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7777777" w:rsidR="0030687D" w:rsidRPr="00030CDC" w:rsidRDefault="00F82A79">
      <w:pPr>
        <w:pBdr>
          <w:top w:val="nil"/>
          <w:left w:val="nil"/>
          <w:bottom w:val="nil"/>
          <w:right w:val="nil"/>
          <w:between w:val="nil"/>
        </w:pBdr>
        <w:spacing w:before="1"/>
        <w:ind w:right="5432"/>
        <w:rPr>
          <w:color w:val="000000"/>
        </w:rPr>
      </w:pPr>
      <w:r w:rsidRPr="00030CDC">
        <w:rPr>
          <w:color w:val="000000"/>
        </w:rPr>
        <w:t>College of Forest Resources and Environmental Science</w:t>
      </w:r>
    </w:p>
    <w:p w14:paraId="00000003" w14:textId="77777777" w:rsidR="0030687D" w:rsidRPr="00030CDC" w:rsidRDefault="00F82A79">
      <w:pPr>
        <w:pBdr>
          <w:top w:val="nil"/>
          <w:left w:val="nil"/>
          <w:bottom w:val="nil"/>
          <w:right w:val="nil"/>
          <w:between w:val="nil"/>
        </w:pBdr>
        <w:rPr>
          <w:color w:val="000000"/>
        </w:rPr>
      </w:pPr>
      <w:r w:rsidRPr="00030CDC">
        <w:rPr>
          <w:color w:val="000000"/>
        </w:rPr>
        <w:t>Michigan Technological University</w:t>
      </w:r>
    </w:p>
    <w:p w14:paraId="00000004" w14:textId="77777777" w:rsidR="0030687D" w:rsidRPr="00030CDC" w:rsidRDefault="00F82A79">
      <w:pPr>
        <w:pBdr>
          <w:top w:val="nil"/>
          <w:left w:val="nil"/>
          <w:bottom w:val="nil"/>
          <w:right w:val="nil"/>
          <w:between w:val="nil"/>
        </w:pBdr>
        <w:spacing w:before="251"/>
        <w:rPr>
          <w:color w:val="000000"/>
        </w:rPr>
      </w:pPr>
      <w:r w:rsidRPr="00030CDC">
        <w:rPr>
          <w:color w:val="000000"/>
        </w:rPr>
        <w:t>Type: Full-time</w:t>
      </w:r>
    </w:p>
    <w:p w14:paraId="00000005" w14:textId="77777777" w:rsidR="0030687D" w:rsidRPr="00030CDC" w:rsidRDefault="00F82A79">
      <w:pPr>
        <w:pBdr>
          <w:top w:val="nil"/>
          <w:left w:val="nil"/>
          <w:bottom w:val="nil"/>
          <w:right w:val="nil"/>
          <w:between w:val="nil"/>
        </w:pBdr>
        <w:spacing w:before="1"/>
        <w:rPr>
          <w:color w:val="000000"/>
        </w:rPr>
      </w:pPr>
      <w:r w:rsidRPr="00030CDC">
        <w:rPr>
          <w:color w:val="000000"/>
        </w:rPr>
        <w:t>Category: Environmental Data Science and Biostatistics</w:t>
      </w:r>
    </w:p>
    <w:p w14:paraId="00000006" w14:textId="77777777" w:rsidR="0030687D" w:rsidRPr="00030CDC" w:rsidRDefault="0030687D">
      <w:pPr>
        <w:pBdr>
          <w:top w:val="nil"/>
          <w:left w:val="nil"/>
          <w:bottom w:val="nil"/>
          <w:right w:val="nil"/>
          <w:between w:val="nil"/>
        </w:pBdr>
        <w:rPr>
          <w:color w:val="000000"/>
        </w:rPr>
      </w:pPr>
    </w:p>
    <w:p w14:paraId="6CF1FDF1" w14:textId="5F6AC9D0" w:rsidR="00236A77" w:rsidRPr="00030CDC" w:rsidRDefault="00236A77">
      <w:pPr>
        <w:pBdr>
          <w:top w:val="nil"/>
          <w:left w:val="nil"/>
          <w:bottom w:val="nil"/>
          <w:right w:val="nil"/>
          <w:between w:val="nil"/>
        </w:pBdr>
        <w:spacing w:before="1"/>
        <w:ind w:right="142"/>
        <w:rPr>
          <w:b/>
          <w:bCs/>
          <w:color w:val="000000"/>
        </w:rPr>
      </w:pPr>
      <w:r w:rsidRPr="00030CDC">
        <w:rPr>
          <w:b/>
          <w:bCs/>
          <w:color w:val="000000"/>
        </w:rPr>
        <w:t>Summary:</w:t>
      </w:r>
    </w:p>
    <w:p w14:paraId="77042C22" w14:textId="13B4C998" w:rsidR="003D1C3E" w:rsidRPr="00030CDC" w:rsidRDefault="00F82A79">
      <w:pPr>
        <w:pBdr>
          <w:top w:val="nil"/>
          <w:left w:val="nil"/>
          <w:bottom w:val="nil"/>
          <w:right w:val="nil"/>
          <w:between w:val="nil"/>
        </w:pBdr>
        <w:spacing w:before="1"/>
        <w:ind w:right="142"/>
        <w:rPr>
          <w:color w:val="000000"/>
        </w:rPr>
      </w:pPr>
      <w:r w:rsidRPr="00030CDC">
        <w:rPr>
          <w:color w:val="000000"/>
        </w:rPr>
        <w:t xml:space="preserve">The </w:t>
      </w:r>
      <w:hyperlink r:id="rId6" w:history="1">
        <w:r w:rsidR="00BB4578" w:rsidRPr="00030CDC">
          <w:rPr>
            <w:rStyle w:val="Hyperlink"/>
          </w:rPr>
          <w:t>College of Forest Resources and Environmental Science</w:t>
        </w:r>
      </w:hyperlink>
      <w:r w:rsidRPr="00030CDC">
        <w:rPr>
          <w:color w:val="000000"/>
        </w:rPr>
        <w:t xml:space="preserve"> </w:t>
      </w:r>
      <w:r w:rsidR="00BB4578" w:rsidRPr="00030CDC">
        <w:rPr>
          <w:color w:val="000000"/>
        </w:rPr>
        <w:t xml:space="preserve">(CFRES) </w:t>
      </w:r>
      <w:r w:rsidRPr="00030CDC">
        <w:rPr>
          <w:color w:val="000000"/>
        </w:rPr>
        <w:t>at Michigan Technological University</w:t>
      </w:r>
      <w:r w:rsidR="005043B1" w:rsidRPr="00030CDC">
        <w:rPr>
          <w:color w:val="000000"/>
        </w:rPr>
        <w:t xml:space="preserve"> (MTU)</w:t>
      </w:r>
      <w:r w:rsidRPr="00030CDC">
        <w:rPr>
          <w:color w:val="000000"/>
        </w:rPr>
        <w:t xml:space="preserve"> invites applications for a tenure track</w:t>
      </w:r>
      <w:sdt>
        <w:sdtPr>
          <w:tag w:val="goog_rdk_0"/>
          <w:id w:val="621341867"/>
        </w:sdtPr>
        <w:sdtContent/>
      </w:sdt>
      <w:r w:rsidRPr="00030CDC">
        <w:rPr>
          <w:color w:val="000000"/>
        </w:rPr>
        <w:t xml:space="preserve"> Assistant Professor faculty position in Environmental Data Science and Biostatistics</w:t>
      </w:r>
      <w:r w:rsidR="002A102A" w:rsidRPr="00030CDC">
        <w:rPr>
          <w:color w:val="000000"/>
        </w:rPr>
        <w:t>, with an anticipated start date of August 2025.</w:t>
      </w:r>
      <w:r w:rsidR="00164701" w:rsidRPr="00030CDC">
        <w:rPr>
          <w:color w:val="000000"/>
        </w:rPr>
        <w:t xml:space="preserve"> CFRES offers B</w:t>
      </w:r>
      <w:r w:rsidR="003C47E9" w:rsidRPr="00030CDC">
        <w:rPr>
          <w:color w:val="000000"/>
        </w:rPr>
        <w:t>.</w:t>
      </w:r>
      <w:r w:rsidR="00164701" w:rsidRPr="00030CDC">
        <w:rPr>
          <w:color w:val="000000"/>
        </w:rPr>
        <w:t>S</w:t>
      </w:r>
      <w:r w:rsidR="003C47E9" w:rsidRPr="00030CDC">
        <w:rPr>
          <w:color w:val="000000"/>
        </w:rPr>
        <w:t>.</w:t>
      </w:r>
      <w:r w:rsidR="00164701" w:rsidRPr="00030CDC">
        <w:rPr>
          <w:color w:val="000000"/>
        </w:rPr>
        <w:t xml:space="preserve"> degrees in Forestry, Wildlife Ecology and Conservation, Applied Ecology and Environmental Science, Natural Resources Management, Sustainable Bioproducts, Environmental Science and Sustainability and Environmental Data Science. We additionally offer Master’s degrees in Forest Ecology and Management, Applied Ecology and Forest Molecular Genetics and Biotechnology, and doctoral degrees in Forest Science and Forest Molecular Genetics and Biotechnology. MTU is </w:t>
      </w:r>
      <w:r w:rsidR="00FF64D9" w:rsidRPr="00030CDC">
        <w:rPr>
          <w:color w:val="000000"/>
        </w:rPr>
        <w:t>located</w:t>
      </w:r>
      <w:r w:rsidR="00164701" w:rsidRPr="00030CDC">
        <w:rPr>
          <w:color w:val="000000"/>
        </w:rPr>
        <w:t xml:space="preserve"> in Michigan’s Upper Peninsula, </w:t>
      </w:r>
      <w:r w:rsidR="00FF64D9" w:rsidRPr="00030CDC">
        <w:rPr>
          <w:color w:val="000000"/>
        </w:rPr>
        <w:t xml:space="preserve">providing </w:t>
      </w:r>
      <w:r w:rsidR="00164701" w:rsidRPr="00030CDC">
        <w:rPr>
          <w:color w:val="000000"/>
        </w:rPr>
        <w:t>access to diverse natural environments for hands-on learning, field-based research, and outdoor adventure, fostering a unique and immersive experience for students and faculty alike</w:t>
      </w:r>
      <w:r w:rsidR="00FF64D9" w:rsidRPr="00030CDC">
        <w:rPr>
          <w:color w:val="000000"/>
        </w:rPr>
        <w:t>.</w:t>
      </w:r>
    </w:p>
    <w:p w14:paraId="79B14CA5" w14:textId="77777777" w:rsidR="003D1C3E" w:rsidRPr="00030CDC" w:rsidRDefault="003D1C3E">
      <w:pPr>
        <w:pBdr>
          <w:top w:val="nil"/>
          <w:left w:val="nil"/>
          <w:bottom w:val="nil"/>
          <w:right w:val="nil"/>
          <w:between w:val="nil"/>
        </w:pBdr>
        <w:spacing w:before="1"/>
        <w:ind w:right="142"/>
        <w:rPr>
          <w:color w:val="000000"/>
        </w:rPr>
      </w:pPr>
    </w:p>
    <w:p w14:paraId="21D64D74" w14:textId="77777777" w:rsidR="003D1C3E" w:rsidRPr="00030CDC" w:rsidRDefault="003D1C3E" w:rsidP="003D1C3E">
      <w:pPr>
        <w:pBdr>
          <w:top w:val="nil"/>
          <w:left w:val="nil"/>
          <w:bottom w:val="nil"/>
          <w:right w:val="nil"/>
          <w:between w:val="nil"/>
        </w:pBdr>
        <w:ind w:right="142"/>
        <w:rPr>
          <w:color w:val="000000"/>
        </w:rPr>
      </w:pPr>
      <w:r w:rsidRPr="00030CDC">
        <w:rPr>
          <w:color w:val="111111"/>
        </w:rPr>
        <w:t>Michigan Tech attracts world-class faculty and staff who enrich the educational experience of smart, motivated, and adventurous students. Applicants who are committed to promoting a sense of belonging and contributing to an equitable and inclusive learning environment for all are strongly encouraged to apply (</w:t>
      </w:r>
      <w:hyperlink r:id="rId7">
        <w:r w:rsidRPr="00030CDC">
          <w:rPr>
            <w:color w:val="0000FF"/>
            <w:u w:val="single"/>
          </w:rPr>
          <w:t>https://www.mtu.edu/diversity-inclusion/</w:t>
        </w:r>
      </w:hyperlink>
      <w:r w:rsidRPr="00030CDC">
        <w:rPr>
          <w:color w:val="111111"/>
        </w:rPr>
        <w:t>).</w:t>
      </w:r>
    </w:p>
    <w:p w14:paraId="4DCE8169" w14:textId="761E0BA2" w:rsidR="003033D9" w:rsidRPr="00030CDC" w:rsidRDefault="003033D9">
      <w:pPr>
        <w:pBdr>
          <w:top w:val="nil"/>
          <w:left w:val="nil"/>
          <w:bottom w:val="nil"/>
          <w:right w:val="nil"/>
          <w:between w:val="nil"/>
        </w:pBdr>
        <w:spacing w:before="1"/>
        <w:ind w:right="142"/>
        <w:rPr>
          <w:color w:val="000000"/>
        </w:rPr>
      </w:pPr>
      <w:r w:rsidRPr="00030CDC">
        <w:rPr>
          <w:color w:val="000000"/>
        </w:rPr>
        <w:t xml:space="preserve"> </w:t>
      </w:r>
    </w:p>
    <w:p w14:paraId="7E973944" w14:textId="77777777" w:rsidR="003033D9" w:rsidRPr="00030CDC" w:rsidRDefault="003033D9">
      <w:pPr>
        <w:pBdr>
          <w:top w:val="nil"/>
          <w:left w:val="nil"/>
          <w:bottom w:val="nil"/>
          <w:right w:val="nil"/>
          <w:between w:val="nil"/>
        </w:pBdr>
        <w:spacing w:before="1"/>
        <w:ind w:right="142"/>
        <w:rPr>
          <w:color w:val="000000"/>
        </w:rPr>
      </w:pPr>
    </w:p>
    <w:p w14:paraId="4269ADBA" w14:textId="38424A4E" w:rsidR="00236A77" w:rsidRPr="00030CDC" w:rsidRDefault="00236A77">
      <w:pPr>
        <w:pBdr>
          <w:top w:val="nil"/>
          <w:left w:val="nil"/>
          <w:bottom w:val="nil"/>
          <w:right w:val="nil"/>
          <w:between w:val="nil"/>
        </w:pBdr>
        <w:spacing w:before="1"/>
        <w:ind w:right="142"/>
        <w:rPr>
          <w:color w:val="000000"/>
        </w:rPr>
      </w:pPr>
      <w:r w:rsidRPr="00030CDC">
        <w:rPr>
          <w:b/>
          <w:bCs/>
          <w:color w:val="000000"/>
        </w:rPr>
        <w:t>Responsibilities:</w:t>
      </w:r>
      <w:r w:rsidRPr="00030CDC">
        <w:rPr>
          <w:color w:val="000000"/>
        </w:rPr>
        <w:t xml:space="preserve"> </w:t>
      </w:r>
    </w:p>
    <w:p w14:paraId="088079EF" w14:textId="77777777" w:rsidR="00236A77" w:rsidRPr="00030CDC" w:rsidRDefault="00F82A79">
      <w:pPr>
        <w:pBdr>
          <w:top w:val="nil"/>
          <w:left w:val="nil"/>
          <w:bottom w:val="nil"/>
          <w:right w:val="nil"/>
          <w:between w:val="nil"/>
        </w:pBdr>
        <w:spacing w:before="1"/>
        <w:ind w:right="142"/>
        <w:rPr>
          <w:color w:val="000000"/>
        </w:rPr>
      </w:pPr>
      <w:r w:rsidRPr="00030CDC">
        <w:rPr>
          <w:color w:val="000000"/>
        </w:rPr>
        <w:t xml:space="preserve">We encourage applicants </w:t>
      </w:r>
      <w:r w:rsidR="003D1C3E" w:rsidRPr="00030CDC">
        <w:rPr>
          <w:color w:val="000000"/>
        </w:rPr>
        <w:t>who work</w:t>
      </w:r>
      <w:r w:rsidRPr="00030CDC">
        <w:rPr>
          <w:color w:val="000000"/>
        </w:rPr>
        <w:t xml:space="preserve"> </w:t>
      </w:r>
      <w:r w:rsidR="0009363F" w:rsidRPr="00030CDC">
        <w:rPr>
          <w:color w:val="000000"/>
        </w:rPr>
        <w:t xml:space="preserve">with </w:t>
      </w:r>
      <w:r w:rsidRPr="00030CDC">
        <w:rPr>
          <w:color w:val="000000"/>
        </w:rPr>
        <w:t xml:space="preserve">environmental data science, biostatistics, </w:t>
      </w:r>
      <w:r w:rsidR="003D1C3E" w:rsidRPr="00030CDC">
        <w:rPr>
          <w:color w:val="000000"/>
        </w:rPr>
        <w:t>quantitative methods in natural resources,</w:t>
      </w:r>
      <w:r w:rsidRPr="00030CDC">
        <w:rPr>
          <w:color w:val="000000"/>
        </w:rPr>
        <w:t xml:space="preserve"> ecological modeling</w:t>
      </w:r>
      <w:r w:rsidR="003D1C3E" w:rsidRPr="00030CDC">
        <w:rPr>
          <w:color w:val="000000"/>
        </w:rPr>
        <w:t>, or a related field</w:t>
      </w:r>
      <w:r w:rsidRPr="00030CDC">
        <w:rPr>
          <w:color w:val="000000"/>
        </w:rPr>
        <w:t>.</w:t>
      </w:r>
    </w:p>
    <w:p w14:paraId="7C3F53BF" w14:textId="77777777" w:rsidR="00236A77" w:rsidRPr="00030CDC" w:rsidRDefault="00236A77">
      <w:pPr>
        <w:pBdr>
          <w:top w:val="nil"/>
          <w:left w:val="nil"/>
          <w:bottom w:val="nil"/>
          <w:right w:val="nil"/>
          <w:between w:val="nil"/>
        </w:pBdr>
        <w:spacing w:before="1"/>
        <w:ind w:right="142"/>
        <w:rPr>
          <w:color w:val="000000"/>
        </w:rPr>
      </w:pPr>
    </w:p>
    <w:p w14:paraId="0824C4D4" w14:textId="2D7388AA" w:rsidR="003D1C3E" w:rsidRPr="00030CDC" w:rsidRDefault="00F82A79">
      <w:pPr>
        <w:pBdr>
          <w:top w:val="nil"/>
          <w:left w:val="nil"/>
          <w:bottom w:val="nil"/>
          <w:right w:val="nil"/>
          <w:between w:val="nil"/>
        </w:pBdr>
        <w:spacing w:before="1"/>
        <w:ind w:right="142"/>
        <w:rPr>
          <w:color w:val="000000"/>
        </w:rPr>
      </w:pPr>
      <w:r w:rsidRPr="00030CDC">
        <w:rPr>
          <w:color w:val="000000"/>
        </w:rPr>
        <w:t>Successful candidates will demonstrate the capacity to develop an internationally recognized and externally</w:t>
      </w:r>
      <w:r w:rsidR="00D1290E" w:rsidRPr="00030CDC">
        <w:rPr>
          <w:color w:val="000000"/>
        </w:rPr>
        <w:t xml:space="preserve"> </w:t>
      </w:r>
      <w:r w:rsidRPr="00030CDC">
        <w:rPr>
          <w:color w:val="000000"/>
        </w:rPr>
        <w:t>funded research program</w:t>
      </w:r>
      <w:r w:rsidR="005043B1" w:rsidRPr="00030CDC">
        <w:rPr>
          <w:color w:val="000000"/>
        </w:rPr>
        <w:t xml:space="preserve"> and</w:t>
      </w:r>
      <w:r w:rsidRPr="00030CDC">
        <w:rPr>
          <w:color w:val="000000"/>
        </w:rPr>
        <w:t xml:space="preserve"> mentor graduate students in the candidate’s area of expertise. </w:t>
      </w:r>
    </w:p>
    <w:p w14:paraId="7BB34B16" w14:textId="77777777" w:rsidR="003D1C3E" w:rsidRPr="00030CDC" w:rsidRDefault="003D1C3E">
      <w:pPr>
        <w:pBdr>
          <w:top w:val="nil"/>
          <w:left w:val="nil"/>
          <w:bottom w:val="nil"/>
          <w:right w:val="nil"/>
          <w:between w:val="nil"/>
        </w:pBdr>
        <w:spacing w:before="1"/>
        <w:ind w:right="142"/>
        <w:rPr>
          <w:color w:val="000000"/>
        </w:rPr>
      </w:pPr>
    </w:p>
    <w:p w14:paraId="5DBCAFF0" w14:textId="4D3C07D8" w:rsidR="003D1C3E" w:rsidRPr="00030CDC" w:rsidRDefault="00D1290E">
      <w:pPr>
        <w:pBdr>
          <w:top w:val="nil"/>
          <w:left w:val="nil"/>
          <w:bottom w:val="nil"/>
          <w:right w:val="nil"/>
          <w:between w:val="nil"/>
        </w:pBdr>
        <w:spacing w:before="1"/>
        <w:ind w:right="142"/>
        <w:rPr>
          <w:color w:val="000000"/>
        </w:rPr>
      </w:pPr>
      <w:r w:rsidRPr="00030CDC">
        <w:rPr>
          <w:color w:val="000000"/>
        </w:rPr>
        <w:t xml:space="preserve">The candidate will </w:t>
      </w:r>
      <w:r w:rsidR="00D75D0C" w:rsidRPr="00030CDC">
        <w:rPr>
          <w:color w:val="000000"/>
        </w:rPr>
        <w:t xml:space="preserve">teach </w:t>
      </w:r>
      <w:r w:rsidR="00281D97" w:rsidRPr="00030CDC">
        <w:rPr>
          <w:color w:val="000000"/>
        </w:rPr>
        <w:t xml:space="preserve">classes that contribute to a new B.S. degree in Environmental Data Science (EDS) that include </w:t>
      </w:r>
      <w:r w:rsidR="00D75D0C" w:rsidRPr="00030CDC">
        <w:rPr>
          <w:color w:val="000000"/>
        </w:rPr>
        <w:t xml:space="preserve">the EDS Cornerstone introductory class and the senior EDS capstone class. </w:t>
      </w:r>
      <w:r w:rsidR="00883C32" w:rsidRPr="00030CDC">
        <w:rPr>
          <w:color w:val="000000"/>
        </w:rPr>
        <w:t>Responsibilities</w:t>
      </w:r>
      <w:r w:rsidR="00D75D0C" w:rsidRPr="00030CDC">
        <w:rPr>
          <w:color w:val="000000"/>
        </w:rPr>
        <w:t xml:space="preserve"> will also include </w:t>
      </w:r>
      <w:r w:rsidR="00883C32" w:rsidRPr="00030CDC">
        <w:rPr>
          <w:color w:val="000000"/>
        </w:rPr>
        <w:t xml:space="preserve">teaching </w:t>
      </w:r>
      <w:r w:rsidR="00D75D0C" w:rsidRPr="00030CDC">
        <w:rPr>
          <w:color w:val="000000"/>
        </w:rPr>
        <w:t>a 3-4 credit course in the candidate’s area of expertise and participating in service to the department, university, and broader academic community.</w:t>
      </w:r>
    </w:p>
    <w:p w14:paraId="2207960E" w14:textId="77777777" w:rsidR="003D1C3E" w:rsidRPr="00030CDC" w:rsidRDefault="003D1C3E">
      <w:pPr>
        <w:pBdr>
          <w:top w:val="nil"/>
          <w:left w:val="nil"/>
          <w:bottom w:val="nil"/>
          <w:right w:val="nil"/>
          <w:between w:val="nil"/>
        </w:pBdr>
        <w:spacing w:before="1"/>
        <w:ind w:right="142"/>
        <w:rPr>
          <w:color w:val="000000"/>
        </w:rPr>
      </w:pPr>
    </w:p>
    <w:p w14:paraId="3E2E2155" w14:textId="77777777" w:rsidR="0009363F" w:rsidRPr="00030CDC" w:rsidRDefault="0009363F">
      <w:pPr>
        <w:pBdr>
          <w:top w:val="nil"/>
          <w:left w:val="nil"/>
          <w:bottom w:val="nil"/>
          <w:right w:val="nil"/>
          <w:between w:val="nil"/>
        </w:pBdr>
        <w:spacing w:before="1"/>
        <w:ind w:right="142"/>
        <w:rPr>
          <w:color w:val="000000"/>
        </w:rPr>
      </w:pPr>
    </w:p>
    <w:p w14:paraId="238D63C9" w14:textId="77777777" w:rsidR="00260D73" w:rsidRPr="00030CDC" w:rsidRDefault="0009363F">
      <w:pPr>
        <w:pBdr>
          <w:top w:val="nil"/>
          <w:left w:val="nil"/>
          <w:bottom w:val="nil"/>
          <w:right w:val="nil"/>
          <w:between w:val="nil"/>
        </w:pBdr>
        <w:spacing w:before="1"/>
        <w:ind w:right="142"/>
        <w:rPr>
          <w:color w:val="000000"/>
        </w:rPr>
      </w:pPr>
      <w:r w:rsidRPr="00030CDC">
        <w:rPr>
          <w:b/>
          <w:bCs/>
          <w:color w:val="000000"/>
        </w:rPr>
        <w:t>Required education</w:t>
      </w:r>
      <w:r w:rsidR="00260D73" w:rsidRPr="00030CDC">
        <w:rPr>
          <w:b/>
          <w:bCs/>
          <w:color w:val="000000"/>
        </w:rPr>
        <w:t>:</w:t>
      </w:r>
    </w:p>
    <w:p w14:paraId="3C2DAF78" w14:textId="4126FA01" w:rsidR="0009363F" w:rsidRPr="00030CDC" w:rsidRDefault="00260D73">
      <w:pPr>
        <w:pBdr>
          <w:top w:val="nil"/>
          <w:left w:val="nil"/>
          <w:bottom w:val="nil"/>
          <w:right w:val="nil"/>
          <w:between w:val="nil"/>
        </w:pBdr>
        <w:spacing w:before="1"/>
        <w:ind w:right="142"/>
        <w:rPr>
          <w:color w:val="000000"/>
        </w:rPr>
      </w:pPr>
      <w:r w:rsidRPr="00030CDC">
        <w:rPr>
          <w:color w:val="000000"/>
        </w:rPr>
        <w:t>A</w:t>
      </w:r>
      <w:r w:rsidR="0009363F" w:rsidRPr="00030CDC">
        <w:rPr>
          <w:color w:val="000000"/>
        </w:rPr>
        <w:t xml:space="preserve"> Ph.D. in </w:t>
      </w:r>
      <w:r w:rsidR="008E5A0C" w:rsidRPr="00030CDC">
        <w:rPr>
          <w:color w:val="000000"/>
        </w:rPr>
        <w:t xml:space="preserve">a field related to </w:t>
      </w:r>
      <w:r w:rsidR="0009363F" w:rsidRPr="00030CDC">
        <w:rPr>
          <w:color w:val="000000"/>
        </w:rPr>
        <w:t>environmental data science</w:t>
      </w:r>
      <w:r w:rsidR="00883C32" w:rsidRPr="00030CDC">
        <w:rPr>
          <w:color w:val="000000"/>
        </w:rPr>
        <w:t>,</w:t>
      </w:r>
      <w:r w:rsidR="0009363F" w:rsidRPr="00030CDC">
        <w:rPr>
          <w:color w:val="000000"/>
        </w:rPr>
        <w:t xml:space="preserve"> </w:t>
      </w:r>
      <w:r w:rsidRPr="00030CDC">
        <w:rPr>
          <w:color w:val="000000"/>
        </w:rPr>
        <w:t>biostatistics</w:t>
      </w:r>
      <w:r w:rsidR="00883C32" w:rsidRPr="00030CDC">
        <w:rPr>
          <w:color w:val="000000"/>
        </w:rPr>
        <w:t>,</w:t>
      </w:r>
      <w:r w:rsidRPr="00030CDC">
        <w:rPr>
          <w:color w:val="000000"/>
        </w:rPr>
        <w:t xml:space="preserve"> </w:t>
      </w:r>
      <w:r w:rsidR="0009363F" w:rsidRPr="00030CDC">
        <w:rPr>
          <w:color w:val="000000"/>
        </w:rPr>
        <w:t xml:space="preserve">or </w:t>
      </w:r>
      <w:r w:rsidR="008E5A0C" w:rsidRPr="00030CDC">
        <w:rPr>
          <w:color w:val="000000"/>
        </w:rPr>
        <w:t>similar disciplines.</w:t>
      </w:r>
    </w:p>
    <w:p w14:paraId="1C73EAB6" w14:textId="77777777" w:rsidR="0009363F" w:rsidRPr="00030CDC" w:rsidRDefault="0009363F">
      <w:pPr>
        <w:pBdr>
          <w:top w:val="nil"/>
          <w:left w:val="nil"/>
          <w:bottom w:val="nil"/>
          <w:right w:val="nil"/>
          <w:between w:val="nil"/>
        </w:pBdr>
        <w:spacing w:before="1"/>
        <w:ind w:right="142"/>
        <w:rPr>
          <w:color w:val="000000"/>
        </w:rPr>
      </w:pPr>
    </w:p>
    <w:p w14:paraId="41D9F1E6" w14:textId="77777777" w:rsidR="00BB4578" w:rsidRPr="00030CDC" w:rsidRDefault="00BB4578">
      <w:pPr>
        <w:pBdr>
          <w:top w:val="nil"/>
          <w:left w:val="nil"/>
          <w:bottom w:val="nil"/>
          <w:right w:val="nil"/>
          <w:between w:val="nil"/>
        </w:pBdr>
        <w:spacing w:before="1"/>
        <w:ind w:right="142"/>
        <w:rPr>
          <w:color w:val="000000"/>
        </w:rPr>
      </w:pPr>
    </w:p>
    <w:p w14:paraId="2F209188" w14:textId="77777777" w:rsidR="00260D73" w:rsidRPr="00030CDC" w:rsidRDefault="0009363F">
      <w:pPr>
        <w:pBdr>
          <w:top w:val="nil"/>
          <w:left w:val="nil"/>
          <w:bottom w:val="nil"/>
          <w:right w:val="nil"/>
          <w:between w:val="nil"/>
        </w:pBdr>
        <w:spacing w:before="1"/>
        <w:ind w:right="142"/>
        <w:rPr>
          <w:b/>
          <w:bCs/>
          <w:color w:val="000000"/>
        </w:rPr>
      </w:pPr>
      <w:r w:rsidRPr="00030CDC">
        <w:rPr>
          <w:b/>
          <w:bCs/>
          <w:color w:val="000000"/>
        </w:rPr>
        <w:t>Required experience</w:t>
      </w:r>
      <w:r w:rsidR="00260D73" w:rsidRPr="00030CDC">
        <w:rPr>
          <w:b/>
          <w:bCs/>
          <w:color w:val="000000"/>
        </w:rPr>
        <w:t>:</w:t>
      </w:r>
    </w:p>
    <w:p w14:paraId="17ACE5E1" w14:textId="4F21AA75" w:rsidR="0009363F" w:rsidRPr="00030CDC" w:rsidRDefault="00260D73">
      <w:pPr>
        <w:pBdr>
          <w:top w:val="nil"/>
          <w:left w:val="nil"/>
          <w:bottom w:val="nil"/>
          <w:right w:val="nil"/>
          <w:between w:val="nil"/>
        </w:pBdr>
        <w:spacing w:before="1"/>
        <w:ind w:right="142"/>
        <w:rPr>
          <w:color w:val="000000"/>
        </w:rPr>
      </w:pPr>
      <w:r w:rsidRPr="00030CDC">
        <w:rPr>
          <w:color w:val="000000"/>
        </w:rPr>
        <w:t>E</w:t>
      </w:r>
      <w:r w:rsidR="0009363F" w:rsidRPr="00030CDC">
        <w:rPr>
          <w:color w:val="000000"/>
        </w:rPr>
        <w:t>vidence of scholarly productivity</w:t>
      </w:r>
      <w:r w:rsidR="00BA073E" w:rsidRPr="00030CDC">
        <w:rPr>
          <w:color w:val="000000"/>
        </w:rPr>
        <w:t xml:space="preserve">, </w:t>
      </w:r>
      <w:r w:rsidR="0009363F" w:rsidRPr="00030CDC">
        <w:rPr>
          <w:color w:val="000000"/>
        </w:rPr>
        <w:t>commensurate with experience level</w:t>
      </w:r>
      <w:r w:rsidR="00BA073E" w:rsidRPr="00030CDC">
        <w:rPr>
          <w:color w:val="000000"/>
        </w:rPr>
        <w:t xml:space="preserve">, </w:t>
      </w:r>
      <w:r w:rsidR="0009363F" w:rsidRPr="00030CDC">
        <w:rPr>
          <w:color w:val="000000"/>
        </w:rPr>
        <w:t>with a research emphasis related to environmental data science and the potential to generate external grant funding for this work.</w:t>
      </w:r>
    </w:p>
    <w:p w14:paraId="0E287B4F" w14:textId="77777777" w:rsidR="0009363F" w:rsidRPr="00030CDC" w:rsidRDefault="0009363F">
      <w:pPr>
        <w:pBdr>
          <w:top w:val="nil"/>
          <w:left w:val="nil"/>
          <w:bottom w:val="nil"/>
          <w:right w:val="nil"/>
          <w:between w:val="nil"/>
        </w:pBdr>
        <w:spacing w:before="1"/>
        <w:ind w:right="142"/>
        <w:rPr>
          <w:color w:val="000000"/>
        </w:rPr>
      </w:pPr>
    </w:p>
    <w:p w14:paraId="27AAD26A" w14:textId="77777777" w:rsidR="00BB4578" w:rsidRPr="00030CDC" w:rsidRDefault="00BB4578">
      <w:pPr>
        <w:pBdr>
          <w:top w:val="nil"/>
          <w:left w:val="nil"/>
          <w:bottom w:val="nil"/>
          <w:right w:val="nil"/>
          <w:between w:val="nil"/>
        </w:pBdr>
        <w:spacing w:before="1"/>
        <w:ind w:right="142"/>
        <w:rPr>
          <w:color w:val="000000"/>
        </w:rPr>
      </w:pPr>
    </w:p>
    <w:p w14:paraId="585BE0DE" w14:textId="20D1A120" w:rsidR="00260D73" w:rsidRPr="00030CDC" w:rsidRDefault="0009363F" w:rsidP="0009363F">
      <w:pPr>
        <w:pBdr>
          <w:top w:val="nil"/>
          <w:left w:val="nil"/>
          <w:bottom w:val="nil"/>
          <w:right w:val="nil"/>
          <w:between w:val="nil"/>
        </w:pBdr>
        <w:spacing w:before="1"/>
        <w:ind w:right="142"/>
        <w:rPr>
          <w:color w:val="000000"/>
        </w:rPr>
      </w:pPr>
      <w:r w:rsidRPr="00030CDC">
        <w:rPr>
          <w:b/>
          <w:bCs/>
          <w:color w:val="000000"/>
        </w:rPr>
        <w:t>Required knowledge skills and/or abilities</w:t>
      </w:r>
      <w:r w:rsidR="00260D73" w:rsidRPr="00030CDC">
        <w:rPr>
          <w:b/>
          <w:bCs/>
          <w:color w:val="000000"/>
        </w:rPr>
        <w:t>:</w:t>
      </w:r>
      <w:r w:rsidRPr="00030CDC">
        <w:rPr>
          <w:color w:val="000000"/>
        </w:rPr>
        <w:t xml:space="preserve"> </w:t>
      </w:r>
    </w:p>
    <w:p w14:paraId="6A6370DE" w14:textId="340FB3D8" w:rsidR="0009363F" w:rsidRPr="00030CDC" w:rsidRDefault="0098596F">
      <w:pPr>
        <w:pBdr>
          <w:top w:val="nil"/>
          <w:left w:val="nil"/>
          <w:bottom w:val="nil"/>
          <w:right w:val="nil"/>
          <w:between w:val="nil"/>
        </w:pBdr>
        <w:spacing w:before="1"/>
        <w:ind w:right="142"/>
        <w:rPr>
          <w:color w:val="000000"/>
        </w:rPr>
      </w:pPr>
      <w:r w:rsidRPr="00030CDC">
        <w:rPr>
          <w:color w:val="000000"/>
        </w:rPr>
        <w:t>Demonstrated experience with R, Python, Julia and/or other programming languages used in data science.</w:t>
      </w:r>
    </w:p>
    <w:p w14:paraId="1325C5D4" w14:textId="787AF213" w:rsidR="0009363F" w:rsidRPr="00030CDC" w:rsidRDefault="0009363F">
      <w:pPr>
        <w:pBdr>
          <w:top w:val="nil"/>
          <w:left w:val="nil"/>
          <w:bottom w:val="nil"/>
          <w:right w:val="nil"/>
          <w:between w:val="nil"/>
        </w:pBdr>
        <w:spacing w:before="1"/>
        <w:ind w:right="142"/>
        <w:rPr>
          <w:color w:val="000000"/>
        </w:rPr>
      </w:pPr>
    </w:p>
    <w:p w14:paraId="1FA5AB34" w14:textId="77777777" w:rsidR="0098596F" w:rsidRPr="00030CDC" w:rsidRDefault="0098596F">
      <w:pPr>
        <w:pBdr>
          <w:top w:val="nil"/>
          <w:left w:val="nil"/>
          <w:bottom w:val="nil"/>
          <w:right w:val="nil"/>
          <w:between w:val="nil"/>
        </w:pBdr>
        <w:spacing w:before="1"/>
        <w:ind w:right="142"/>
        <w:rPr>
          <w:color w:val="000000"/>
        </w:rPr>
      </w:pPr>
    </w:p>
    <w:p w14:paraId="2E0D3952" w14:textId="77777777" w:rsidR="00D867E3" w:rsidRPr="00030CDC" w:rsidRDefault="00D867E3" w:rsidP="00D867E3">
      <w:pPr>
        <w:pBdr>
          <w:top w:val="nil"/>
          <w:left w:val="nil"/>
          <w:bottom w:val="nil"/>
          <w:right w:val="nil"/>
          <w:between w:val="nil"/>
        </w:pBdr>
        <w:spacing w:before="1"/>
        <w:ind w:right="142"/>
        <w:rPr>
          <w:color w:val="000000"/>
        </w:rPr>
      </w:pPr>
      <w:r w:rsidRPr="00030CDC">
        <w:rPr>
          <w:b/>
          <w:bCs/>
          <w:color w:val="000000"/>
        </w:rPr>
        <w:t>Desirable education or experience:</w:t>
      </w:r>
    </w:p>
    <w:p w14:paraId="4C5CCD63" w14:textId="2CB4AA4F" w:rsidR="00D867E3" w:rsidRPr="00030CDC" w:rsidRDefault="00D867E3" w:rsidP="00D867E3">
      <w:pPr>
        <w:pBdr>
          <w:top w:val="nil"/>
          <w:left w:val="nil"/>
          <w:bottom w:val="nil"/>
          <w:right w:val="nil"/>
          <w:between w:val="nil"/>
        </w:pBdr>
        <w:spacing w:before="1"/>
        <w:ind w:right="142"/>
        <w:rPr>
          <w:bCs/>
          <w:color w:val="000000"/>
        </w:rPr>
      </w:pPr>
      <w:r w:rsidRPr="00030CDC">
        <w:rPr>
          <w:bCs/>
          <w:color w:val="000000"/>
        </w:rPr>
        <w:t xml:space="preserve">Experience teaching undergraduate courses as the </w:t>
      </w:r>
      <w:r w:rsidR="0098596F" w:rsidRPr="00030CDC">
        <w:rPr>
          <w:bCs/>
          <w:color w:val="000000"/>
        </w:rPr>
        <w:t>lead</w:t>
      </w:r>
      <w:r w:rsidRPr="00030CDC">
        <w:rPr>
          <w:bCs/>
          <w:color w:val="000000"/>
        </w:rPr>
        <w:t xml:space="preserve"> instructor or as a teaching assistant.</w:t>
      </w:r>
    </w:p>
    <w:p w14:paraId="6DABBFF0" w14:textId="31A5BDBD" w:rsidR="00D867E3" w:rsidRPr="00030CDC" w:rsidRDefault="00D867E3">
      <w:pPr>
        <w:pBdr>
          <w:top w:val="nil"/>
          <w:left w:val="nil"/>
          <w:bottom w:val="nil"/>
          <w:right w:val="nil"/>
          <w:between w:val="nil"/>
        </w:pBdr>
        <w:spacing w:before="1"/>
        <w:ind w:right="142"/>
        <w:rPr>
          <w:b/>
          <w:bCs/>
          <w:color w:val="000000"/>
        </w:rPr>
      </w:pPr>
    </w:p>
    <w:p w14:paraId="3E6CB8F4" w14:textId="77777777" w:rsidR="0098596F" w:rsidRPr="00030CDC" w:rsidRDefault="0098596F">
      <w:pPr>
        <w:pBdr>
          <w:top w:val="nil"/>
          <w:left w:val="nil"/>
          <w:bottom w:val="nil"/>
          <w:right w:val="nil"/>
          <w:between w:val="nil"/>
        </w:pBdr>
        <w:spacing w:before="1"/>
        <w:ind w:right="142"/>
        <w:rPr>
          <w:b/>
          <w:bCs/>
          <w:color w:val="000000"/>
        </w:rPr>
      </w:pPr>
    </w:p>
    <w:p w14:paraId="49614AF4" w14:textId="07374055" w:rsidR="0009363F" w:rsidRPr="00030CDC" w:rsidRDefault="00281D97">
      <w:pPr>
        <w:pBdr>
          <w:top w:val="nil"/>
          <w:left w:val="nil"/>
          <w:bottom w:val="nil"/>
          <w:right w:val="nil"/>
          <w:between w:val="nil"/>
        </w:pBdr>
        <w:spacing w:before="1"/>
        <w:ind w:right="142"/>
        <w:rPr>
          <w:color w:val="000000"/>
        </w:rPr>
      </w:pPr>
      <w:r w:rsidRPr="00030CDC">
        <w:rPr>
          <w:b/>
          <w:bCs/>
          <w:color w:val="000000"/>
        </w:rPr>
        <w:lastRenderedPageBreak/>
        <w:t>Desirable knowledge skills and/or abilities</w:t>
      </w:r>
      <w:r w:rsidR="00260D73" w:rsidRPr="00030CDC">
        <w:rPr>
          <w:b/>
          <w:bCs/>
          <w:color w:val="000000"/>
        </w:rPr>
        <w:t>:</w:t>
      </w:r>
      <w:r w:rsidRPr="00030CDC">
        <w:rPr>
          <w:b/>
          <w:bCs/>
          <w:color w:val="000000"/>
        </w:rPr>
        <w:t xml:space="preserve"> </w:t>
      </w:r>
    </w:p>
    <w:p w14:paraId="6E203A71" w14:textId="7A3DDB52" w:rsidR="00C95A78" w:rsidRPr="00030CDC" w:rsidRDefault="00C95A78" w:rsidP="00C95A78">
      <w:pPr>
        <w:pBdr>
          <w:top w:val="nil"/>
          <w:left w:val="nil"/>
          <w:bottom w:val="nil"/>
          <w:right w:val="nil"/>
          <w:between w:val="nil"/>
        </w:pBdr>
        <w:spacing w:before="1"/>
        <w:ind w:right="142"/>
        <w:rPr>
          <w:color w:val="000000"/>
        </w:rPr>
      </w:pPr>
      <w:r w:rsidRPr="00030CDC">
        <w:rPr>
          <w:color w:val="000000"/>
        </w:rPr>
        <w:t>Ability to engage with and mentor undergraduate and graduate students across major disciplines within CFRES such as Forestry, Wildlife, Genetics</w:t>
      </w:r>
      <w:r w:rsidR="00D867E3" w:rsidRPr="00030CDC">
        <w:rPr>
          <w:color w:val="000000"/>
        </w:rPr>
        <w:t>,</w:t>
      </w:r>
      <w:r w:rsidRPr="00030CDC">
        <w:rPr>
          <w:color w:val="000000"/>
        </w:rPr>
        <w:t xml:space="preserve"> and Applied Ecology.</w:t>
      </w:r>
    </w:p>
    <w:p w14:paraId="7536A7B4" w14:textId="77777777" w:rsidR="00C95A78" w:rsidRPr="00030CDC" w:rsidRDefault="00C95A78">
      <w:pPr>
        <w:pBdr>
          <w:top w:val="nil"/>
          <w:left w:val="nil"/>
          <w:bottom w:val="nil"/>
          <w:right w:val="nil"/>
          <w:between w:val="nil"/>
        </w:pBdr>
        <w:spacing w:before="1"/>
        <w:ind w:right="142"/>
        <w:rPr>
          <w:color w:val="000000"/>
        </w:rPr>
      </w:pPr>
    </w:p>
    <w:p w14:paraId="5F1DBDA4" w14:textId="1FF9430F" w:rsidR="00281D97" w:rsidRPr="00030CDC" w:rsidRDefault="00260D73">
      <w:pPr>
        <w:pBdr>
          <w:top w:val="nil"/>
          <w:left w:val="nil"/>
          <w:bottom w:val="nil"/>
          <w:right w:val="nil"/>
          <w:between w:val="nil"/>
        </w:pBdr>
        <w:spacing w:before="1"/>
        <w:ind w:right="142"/>
        <w:rPr>
          <w:color w:val="000000"/>
        </w:rPr>
      </w:pPr>
      <w:r w:rsidRPr="00030CDC">
        <w:rPr>
          <w:color w:val="000000"/>
        </w:rPr>
        <w:t xml:space="preserve">Ability to effectively communicate </w:t>
      </w:r>
      <w:r w:rsidR="00D1290E" w:rsidRPr="00030CDC">
        <w:rPr>
          <w:color w:val="000000"/>
        </w:rPr>
        <w:t xml:space="preserve">in writing and </w:t>
      </w:r>
      <w:r w:rsidR="001C1B49">
        <w:rPr>
          <w:color w:val="000000"/>
        </w:rPr>
        <w:t>speaking</w:t>
      </w:r>
      <w:r w:rsidR="00236A77" w:rsidRPr="00030CDC">
        <w:rPr>
          <w:color w:val="000000"/>
        </w:rPr>
        <w:t xml:space="preserve">, </w:t>
      </w:r>
      <w:r w:rsidR="001C1B49">
        <w:rPr>
          <w:color w:val="000000"/>
        </w:rPr>
        <w:t xml:space="preserve">information </w:t>
      </w:r>
      <w:r w:rsidR="00236A77" w:rsidRPr="00030CDC">
        <w:rPr>
          <w:color w:val="000000"/>
        </w:rPr>
        <w:t xml:space="preserve">that </w:t>
      </w:r>
      <w:r w:rsidRPr="00030CDC">
        <w:rPr>
          <w:color w:val="000000"/>
        </w:rPr>
        <w:t>convey</w:t>
      </w:r>
      <w:r w:rsidR="00236A77" w:rsidRPr="00030CDC">
        <w:rPr>
          <w:color w:val="000000"/>
        </w:rPr>
        <w:t>s</w:t>
      </w:r>
      <w:r w:rsidRPr="00030CDC">
        <w:rPr>
          <w:color w:val="000000"/>
        </w:rPr>
        <w:t xml:space="preserve"> the p</w:t>
      </w:r>
      <w:r w:rsidR="00281D97" w:rsidRPr="00030CDC">
        <w:rPr>
          <w:color w:val="000000"/>
        </w:rPr>
        <w:t xml:space="preserve">otential for </w:t>
      </w:r>
      <w:r w:rsidR="005F74AF" w:rsidRPr="00030CDC">
        <w:rPr>
          <w:color w:val="000000"/>
        </w:rPr>
        <w:t xml:space="preserve">research and </w:t>
      </w:r>
      <w:r w:rsidR="00281D97" w:rsidRPr="00030CDC">
        <w:rPr>
          <w:color w:val="000000"/>
        </w:rPr>
        <w:t>teaching excellence</w:t>
      </w:r>
      <w:r w:rsidRPr="00030CDC">
        <w:rPr>
          <w:color w:val="000000"/>
        </w:rPr>
        <w:t>.</w:t>
      </w:r>
    </w:p>
    <w:p w14:paraId="76D7133E" w14:textId="77777777" w:rsidR="0009363F" w:rsidRPr="00030CDC" w:rsidRDefault="0009363F">
      <w:pPr>
        <w:pBdr>
          <w:top w:val="nil"/>
          <w:left w:val="nil"/>
          <w:bottom w:val="nil"/>
          <w:right w:val="nil"/>
          <w:between w:val="nil"/>
        </w:pBdr>
        <w:spacing w:before="1"/>
        <w:ind w:right="142"/>
        <w:rPr>
          <w:color w:val="000000"/>
        </w:rPr>
      </w:pPr>
    </w:p>
    <w:p w14:paraId="469B331A" w14:textId="739F4D90" w:rsidR="003D1C3E" w:rsidRPr="00030CDC" w:rsidRDefault="00725E8B">
      <w:pPr>
        <w:pBdr>
          <w:top w:val="nil"/>
          <w:left w:val="nil"/>
          <w:bottom w:val="nil"/>
          <w:right w:val="nil"/>
          <w:between w:val="nil"/>
        </w:pBdr>
        <w:spacing w:before="1"/>
        <w:ind w:right="142"/>
        <w:rPr>
          <w:color w:val="000000"/>
        </w:rPr>
      </w:pPr>
      <w:r w:rsidRPr="00030CDC">
        <w:rPr>
          <w:color w:val="000000"/>
        </w:rPr>
        <w:t>R</w:t>
      </w:r>
      <w:r w:rsidR="002F115D" w:rsidRPr="00030CDC">
        <w:rPr>
          <w:color w:val="000000"/>
        </w:rPr>
        <w:t xml:space="preserve">esearch </w:t>
      </w:r>
      <w:r w:rsidRPr="00030CDC">
        <w:rPr>
          <w:color w:val="000000"/>
        </w:rPr>
        <w:t>specializations that</w:t>
      </w:r>
      <w:r w:rsidR="00650B65" w:rsidRPr="00030CDC">
        <w:rPr>
          <w:color w:val="000000"/>
        </w:rPr>
        <w:t xml:space="preserve"> </w:t>
      </w:r>
      <w:r w:rsidRPr="00030CDC">
        <w:rPr>
          <w:color w:val="000000"/>
        </w:rPr>
        <w:t>complement existing strengths</w:t>
      </w:r>
      <w:r w:rsidR="00164701" w:rsidRPr="00030CDC">
        <w:rPr>
          <w:color w:val="000000"/>
        </w:rPr>
        <w:t xml:space="preserve"> across CFRES disciplines</w:t>
      </w:r>
      <w:r w:rsidR="00281D97" w:rsidRPr="00030CDC">
        <w:rPr>
          <w:color w:val="000000"/>
        </w:rPr>
        <w:t>;</w:t>
      </w:r>
      <w:r w:rsidRPr="00030CDC">
        <w:rPr>
          <w:color w:val="000000"/>
        </w:rPr>
        <w:t xml:space="preserve"> </w:t>
      </w:r>
      <w:r w:rsidR="00281D97" w:rsidRPr="00030CDC">
        <w:rPr>
          <w:color w:val="000000"/>
        </w:rPr>
        <w:t xml:space="preserve">these </w:t>
      </w:r>
      <w:r w:rsidR="00650B65" w:rsidRPr="00030CDC">
        <w:rPr>
          <w:color w:val="000000"/>
        </w:rPr>
        <w:t>may</w:t>
      </w:r>
      <w:r w:rsidRPr="00030CDC">
        <w:rPr>
          <w:color w:val="000000"/>
        </w:rPr>
        <w:t xml:space="preserve"> </w:t>
      </w:r>
      <w:r w:rsidR="002F115D" w:rsidRPr="00030CDC">
        <w:rPr>
          <w:color w:val="000000"/>
        </w:rPr>
        <w:t>include</w:t>
      </w:r>
      <w:r w:rsidR="00650B65" w:rsidRPr="00030CDC">
        <w:rPr>
          <w:color w:val="000000"/>
        </w:rPr>
        <w:t xml:space="preserve"> but are not limited to</w:t>
      </w:r>
      <w:r w:rsidR="005043B1" w:rsidRPr="00030CDC">
        <w:rPr>
          <w:color w:val="000000"/>
        </w:rPr>
        <w:t>:</w:t>
      </w:r>
      <w:r w:rsidRPr="00030CDC">
        <w:rPr>
          <w:color w:val="000000"/>
        </w:rPr>
        <w:t xml:space="preserve"> </w:t>
      </w:r>
      <w:r w:rsidR="00281D97" w:rsidRPr="00030CDC">
        <w:rPr>
          <w:color w:val="000000"/>
        </w:rPr>
        <w:t xml:space="preserve">forest biometrics, </w:t>
      </w:r>
      <w:r w:rsidR="005F5B5D" w:rsidRPr="00030CDC">
        <w:rPr>
          <w:color w:val="000000"/>
        </w:rPr>
        <w:t xml:space="preserve">macrosystems ecology, plant-animal interactions, </w:t>
      </w:r>
      <w:r w:rsidR="00DD6F04" w:rsidRPr="00030CDC">
        <w:rPr>
          <w:color w:val="000000"/>
        </w:rPr>
        <w:t>land</w:t>
      </w:r>
      <w:r w:rsidRPr="00030CDC">
        <w:rPr>
          <w:color w:val="000000"/>
        </w:rPr>
        <w:t xml:space="preserve">-atmosphere interactions, </w:t>
      </w:r>
      <w:r w:rsidR="00DD6F04" w:rsidRPr="00030CDC">
        <w:rPr>
          <w:color w:val="000000"/>
        </w:rPr>
        <w:t xml:space="preserve">landscape modeling, </w:t>
      </w:r>
      <w:r w:rsidRPr="00030CDC">
        <w:rPr>
          <w:color w:val="000000"/>
        </w:rPr>
        <w:t>Earth systems modeling,</w:t>
      </w:r>
      <w:r w:rsidR="00650B65" w:rsidRPr="00030CDC">
        <w:rPr>
          <w:color w:val="000000"/>
        </w:rPr>
        <w:t xml:space="preserve"> </w:t>
      </w:r>
      <w:r w:rsidR="005F5B5D" w:rsidRPr="00030CDC">
        <w:rPr>
          <w:color w:val="000000"/>
        </w:rPr>
        <w:t xml:space="preserve">or </w:t>
      </w:r>
      <w:r w:rsidR="00F82A79" w:rsidRPr="00030CDC">
        <w:rPr>
          <w:color w:val="000000"/>
        </w:rPr>
        <w:t>natural climate solutions</w:t>
      </w:r>
      <w:r w:rsidR="00650B65" w:rsidRPr="00030CDC">
        <w:rPr>
          <w:color w:val="000000"/>
        </w:rPr>
        <w:t>.</w:t>
      </w:r>
    </w:p>
    <w:p w14:paraId="3BD58B7A" w14:textId="77777777" w:rsidR="00260D73" w:rsidRPr="00030CDC" w:rsidRDefault="00260D73">
      <w:pPr>
        <w:pBdr>
          <w:top w:val="nil"/>
          <w:left w:val="nil"/>
          <w:bottom w:val="nil"/>
          <w:right w:val="nil"/>
          <w:between w:val="nil"/>
        </w:pBdr>
        <w:spacing w:before="1"/>
        <w:ind w:right="142"/>
        <w:rPr>
          <w:color w:val="000000"/>
        </w:rPr>
      </w:pPr>
    </w:p>
    <w:p w14:paraId="68E03449" w14:textId="46DBEAA4" w:rsidR="00260D73" w:rsidRPr="00030CDC" w:rsidRDefault="00260D73">
      <w:pPr>
        <w:pBdr>
          <w:top w:val="nil"/>
          <w:left w:val="nil"/>
          <w:bottom w:val="nil"/>
          <w:right w:val="nil"/>
          <w:between w:val="nil"/>
        </w:pBdr>
        <w:spacing w:before="1"/>
        <w:ind w:right="142"/>
        <w:rPr>
          <w:color w:val="000000"/>
        </w:rPr>
      </w:pPr>
      <w:r w:rsidRPr="00030CDC">
        <w:rPr>
          <w:color w:val="000000"/>
        </w:rPr>
        <w:t>Potential to support interdisciplinary research that is aligned with one of Michigan Tech’s Research Centers</w:t>
      </w:r>
      <w:r w:rsidR="000C2CB6" w:rsidRPr="00030CDC">
        <w:rPr>
          <w:color w:val="000000"/>
        </w:rPr>
        <w:t>;</w:t>
      </w:r>
      <w:r w:rsidRPr="00030CDC">
        <w:rPr>
          <w:color w:val="000000"/>
        </w:rPr>
        <w:t xml:space="preserve"> Research Centers at Michigan that facilitate research, teaching, and mentoring collaborations across campus. These include the </w:t>
      </w:r>
      <w:hyperlink r:id="rId8" w:history="1">
        <w:r w:rsidRPr="00030CDC">
          <w:rPr>
            <w:rStyle w:val="Hyperlink"/>
          </w:rPr>
          <w:t>Ecosystem Science Center</w:t>
        </w:r>
      </w:hyperlink>
      <w:r w:rsidRPr="00030CDC">
        <w:rPr>
          <w:color w:val="000000"/>
        </w:rPr>
        <w:t xml:space="preserve">, </w:t>
      </w:r>
      <w:hyperlink r:id="rId9" w:history="1">
        <w:r w:rsidRPr="00030CDC">
          <w:rPr>
            <w:rStyle w:val="Hyperlink"/>
          </w:rPr>
          <w:t>Great Lakes Research Center</w:t>
        </w:r>
      </w:hyperlink>
      <w:r w:rsidRPr="00030CDC">
        <w:rPr>
          <w:color w:val="000000"/>
        </w:rPr>
        <w:t xml:space="preserve">, </w:t>
      </w:r>
      <w:hyperlink r:id="rId10" w:history="1">
        <w:r w:rsidRPr="00030CDC">
          <w:rPr>
            <w:rStyle w:val="Hyperlink"/>
          </w:rPr>
          <w:t xml:space="preserve">Institute of Computing and </w:t>
        </w:r>
        <w:proofErr w:type="spellStart"/>
        <w:r w:rsidRPr="00030CDC">
          <w:rPr>
            <w:rStyle w:val="Hyperlink"/>
          </w:rPr>
          <w:t>Cybersystems</w:t>
        </w:r>
        <w:proofErr w:type="spellEnd"/>
      </w:hyperlink>
      <w:r w:rsidRPr="00030CDC">
        <w:rPr>
          <w:color w:val="000000"/>
        </w:rPr>
        <w:t xml:space="preserve"> or the </w:t>
      </w:r>
      <w:hyperlink r:id="rId11" w:history="1">
        <w:r w:rsidRPr="00030CDC">
          <w:rPr>
            <w:rStyle w:val="Hyperlink"/>
          </w:rPr>
          <w:t>Earth, Planetary, and Space Sciences Institute</w:t>
        </w:r>
      </w:hyperlink>
      <w:r w:rsidRPr="00030CDC">
        <w:rPr>
          <w:color w:val="000000"/>
        </w:rPr>
        <w:t>.</w:t>
      </w:r>
    </w:p>
    <w:p w14:paraId="07546CF3" w14:textId="77777777" w:rsidR="000C2CB6" w:rsidRPr="00030CDC" w:rsidRDefault="000C2CB6">
      <w:pPr>
        <w:pBdr>
          <w:top w:val="nil"/>
          <w:left w:val="nil"/>
          <w:bottom w:val="nil"/>
          <w:right w:val="nil"/>
          <w:between w:val="nil"/>
        </w:pBdr>
        <w:spacing w:before="1"/>
        <w:ind w:right="142"/>
        <w:rPr>
          <w:color w:val="000000"/>
        </w:rPr>
      </w:pPr>
    </w:p>
    <w:p w14:paraId="7D8CAAAA" w14:textId="0B318F55" w:rsidR="00260D73" w:rsidRPr="00030CDC" w:rsidRDefault="00260D73">
      <w:pPr>
        <w:pBdr>
          <w:top w:val="nil"/>
          <w:left w:val="nil"/>
          <w:bottom w:val="nil"/>
          <w:right w:val="nil"/>
          <w:between w:val="nil"/>
        </w:pBdr>
        <w:spacing w:before="1"/>
        <w:ind w:right="142"/>
        <w:rPr>
          <w:color w:val="000000"/>
        </w:rPr>
      </w:pPr>
      <w:r w:rsidRPr="00030CDC">
        <w:rPr>
          <w:color w:val="000000"/>
        </w:rPr>
        <w:t>Experience writing grant applications.</w:t>
      </w:r>
    </w:p>
    <w:p w14:paraId="1F00BF23" w14:textId="77777777" w:rsidR="00260D73" w:rsidRPr="00030CDC" w:rsidRDefault="00260D73">
      <w:pPr>
        <w:pBdr>
          <w:top w:val="nil"/>
          <w:left w:val="nil"/>
          <w:bottom w:val="nil"/>
          <w:right w:val="nil"/>
          <w:between w:val="nil"/>
        </w:pBdr>
        <w:spacing w:before="1"/>
        <w:ind w:right="142"/>
        <w:rPr>
          <w:color w:val="000000"/>
        </w:rPr>
      </w:pPr>
    </w:p>
    <w:p w14:paraId="011AFF19" w14:textId="336E999D" w:rsidR="00260D73" w:rsidRPr="00030CDC" w:rsidRDefault="00260D73">
      <w:pPr>
        <w:pBdr>
          <w:top w:val="nil"/>
          <w:left w:val="nil"/>
          <w:bottom w:val="nil"/>
          <w:right w:val="nil"/>
          <w:between w:val="nil"/>
        </w:pBdr>
        <w:spacing w:before="1"/>
        <w:ind w:right="142"/>
        <w:rPr>
          <w:color w:val="000000"/>
        </w:rPr>
      </w:pPr>
      <w:r w:rsidRPr="00030CDC">
        <w:rPr>
          <w:color w:val="000000"/>
        </w:rPr>
        <w:t>Demonstrated success in, or potential future contributions to, working with persons from diverse backgrounds, creating a sense of belonging, and fostering a fair, objective, welcoming place to work for persons with a wide variety of personal characteristics and viewpoints.</w:t>
      </w:r>
    </w:p>
    <w:p w14:paraId="63E8F72B" w14:textId="7B5F0B8D" w:rsidR="00030CDC" w:rsidRPr="00030CDC" w:rsidRDefault="00030CDC">
      <w:pPr>
        <w:pBdr>
          <w:top w:val="nil"/>
          <w:left w:val="nil"/>
          <w:bottom w:val="nil"/>
          <w:right w:val="nil"/>
          <w:between w:val="nil"/>
        </w:pBdr>
        <w:spacing w:before="1"/>
        <w:ind w:right="142"/>
        <w:rPr>
          <w:color w:val="000000"/>
        </w:rPr>
      </w:pPr>
    </w:p>
    <w:p w14:paraId="084B25C0" w14:textId="77777777" w:rsidR="00030CDC" w:rsidRPr="00030CDC" w:rsidRDefault="00030CDC">
      <w:pPr>
        <w:pBdr>
          <w:top w:val="nil"/>
          <w:left w:val="nil"/>
          <w:bottom w:val="nil"/>
          <w:right w:val="nil"/>
          <w:between w:val="nil"/>
        </w:pBdr>
        <w:spacing w:before="1"/>
        <w:ind w:right="142"/>
        <w:rPr>
          <w:color w:val="000000"/>
        </w:rPr>
      </w:pPr>
    </w:p>
    <w:p w14:paraId="06D0E615" w14:textId="77777777" w:rsidR="00D1290E" w:rsidRPr="00030CDC" w:rsidRDefault="00D1290E">
      <w:pPr>
        <w:pBdr>
          <w:top w:val="nil"/>
          <w:left w:val="nil"/>
          <w:bottom w:val="nil"/>
          <w:right w:val="nil"/>
          <w:between w:val="nil"/>
        </w:pBdr>
        <w:spacing w:before="1"/>
        <w:ind w:right="142"/>
        <w:rPr>
          <w:b/>
          <w:bCs/>
          <w:color w:val="000000"/>
        </w:rPr>
      </w:pPr>
    </w:p>
    <w:p w14:paraId="3771DC05" w14:textId="0B170242" w:rsidR="00236A77" w:rsidRPr="00030CDC" w:rsidRDefault="00D1290E" w:rsidP="00236A77">
      <w:pPr>
        <w:pBdr>
          <w:top w:val="nil"/>
          <w:left w:val="nil"/>
          <w:bottom w:val="nil"/>
          <w:right w:val="nil"/>
          <w:between w:val="nil"/>
        </w:pBdr>
        <w:spacing w:before="1"/>
        <w:ind w:right="142"/>
        <w:rPr>
          <w:b/>
          <w:bCs/>
          <w:color w:val="000000"/>
        </w:rPr>
      </w:pPr>
      <w:r w:rsidRPr="00030CDC">
        <w:rPr>
          <w:b/>
          <w:bCs/>
          <w:color w:val="000000"/>
        </w:rPr>
        <w:t>Additional Information:</w:t>
      </w:r>
    </w:p>
    <w:p w14:paraId="3C87C878" w14:textId="77777777" w:rsidR="00030CDC" w:rsidRPr="00030CDC" w:rsidRDefault="00030CDC" w:rsidP="00030CDC">
      <w:pPr>
        <w:autoSpaceDE w:val="0"/>
        <w:autoSpaceDN w:val="0"/>
        <w:adjustRightInd w:val="0"/>
      </w:pPr>
    </w:p>
    <w:p w14:paraId="274AF7CF" w14:textId="71A75C2B" w:rsidR="00030CDC" w:rsidRPr="00030CDC" w:rsidRDefault="00030CDC" w:rsidP="00030CDC">
      <w:pPr>
        <w:autoSpaceDE w:val="0"/>
        <w:autoSpaceDN w:val="0"/>
        <w:adjustRightInd w:val="0"/>
      </w:pPr>
      <w:r w:rsidRPr="00030CDC">
        <w:t>Applicants will need to upload the following documents:</w:t>
      </w:r>
    </w:p>
    <w:p w14:paraId="02118B22" w14:textId="77777777" w:rsidR="00030CDC" w:rsidRPr="00030CDC" w:rsidRDefault="00030CDC" w:rsidP="00030CDC">
      <w:pPr>
        <w:pStyle w:val="ListParagraph"/>
        <w:widowControl/>
        <w:numPr>
          <w:ilvl w:val="0"/>
          <w:numId w:val="1"/>
        </w:numPr>
        <w:autoSpaceDE w:val="0"/>
        <w:autoSpaceDN w:val="0"/>
        <w:adjustRightInd w:val="0"/>
        <w:contextualSpacing/>
      </w:pPr>
      <w:r w:rsidRPr="00030CDC">
        <w:t>Curriculum Vitae</w:t>
      </w:r>
    </w:p>
    <w:p w14:paraId="76133D0A" w14:textId="77777777" w:rsidR="00030CDC" w:rsidRPr="00030CDC" w:rsidRDefault="00030CDC" w:rsidP="00030CDC">
      <w:pPr>
        <w:pStyle w:val="ListParagraph"/>
        <w:widowControl/>
        <w:numPr>
          <w:ilvl w:val="0"/>
          <w:numId w:val="1"/>
        </w:numPr>
        <w:autoSpaceDE w:val="0"/>
        <w:autoSpaceDN w:val="0"/>
        <w:adjustRightInd w:val="0"/>
        <w:contextualSpacing/>
      </w:pPr>
      <w:r w:rsidRPr="00030CDC">
        <w:t>Cover Letter</w:t>
      </w:r>
    </w:p>
    <w:p w14:paraId="5B19907C" w14:textId="77777777" w:rsidR="00030CDC" w:rsidRPr="00030CDC" w:rsidRDefault="00030CDC" w:rsidP="00030CDC">
      <w:pPr>
        <w:pStyle w:val="ListParagraph"/>
        <w:widowControl/>
        <w:numPr>
          <w:ilvl w:val="0"/>
          <w:numId w:val="1"/>
        </w:numPr>
        <w:autoSpaceDE w:val="0"/>
        <w:autoSpaceDN w:val="0"/>
        <w:adjustRightInd w:val="0"/>
        <w:contextualSpacing/>
      </w:pPr>
      <w:r w:rsidRPr="00030CDC">
        <w:t xml:space="preserve">Research Statement </w:t>
      </w:r>
    </w:p>
    <w:p w14:paraId="7EC8CC85" w14:textId="77777777" w:rsidR="00030CDC" w:rsidRPr="00030CDC" w:rsidRDefault="00030CDC" w:rsidP="00030CDC">
      <w:pPr>
        <w:pStyle w:val="ListParagraph"/>
        <w:widowControl/>
        <w:numPr>
          <w:ilvl w:val="0"/>
          <w:numId w:val="1"/>
        </w:numPr>
        <w:autoSpaceDE w:val="0"/>
        <w:autoSpaceDN w:val="0"/>
        <w:adjustRightInd w:val="0"/>
        <w:contextualSpacing/>
      </w:pPr>
      <w:r w:rsidRPr="00030CDC">
        <w:t xml:space="preserve">Teaching Statement </w:t>
      </w:r>
    </w:p>
    <w:p w14:paraId="79F724AC" w14:textId="77777777" w:rsidR="00350C3A" w:rsidRPr="00B956F1" w:rsidRDefault="00350C3A" w:rsidP="00350C3A">
      <w:pPr>
        <w:pStyle w:val="ListParagraph"/>
        <w:widowControl/>
        <w:numPr>
          <w:ilvl w:val="0"/>
          <w:numId w:val="1"/>
        </w:numPr>
        <w:autoSpaceDE w:val="0"/>
        <w:autoSpaceDN w:val="0"/>
        <w:adjustRightInd w:val="0"/>
        <w:contextualSpacing/>
        <w:rPr>
          <w:rFonts w:asciiTheme="majorHAnsi" w:hAnsiTheme="majorHAnsi" w:cstheme="majorHAnsi"/>
        </w:rPr>
      </w:pPr>
      <w:r w:rsidRPr="00B956F1">
        <w:rPr>
          <w:rFonts w:asciiTheme="majorHAnsi" w:hAnsiTheme="majorHAnsi" w:cstheme="majorHAnsi"/>
        </w:rPr>
        <w:t xml:space="preserve">Names </w:t>
      </w:r>
      <w:r>
        <w:rPr>
          <w:rFonts w:asciiTheme="majorHAnsi" w:hAnsiTheme="majorHAnsi" w:cstheme="majorHAnsi"/>
        </w:rPr>
        <w:t>and contact information for</w:t>
      </w:r>
      <w:r w:rsidRPr="00B956F1">
        <w:rPr>
          <w:rFonts w:asciiTheme="majorHAnsi" w:hAnsiTheme="majorHAnsi" w:cstheme="majorHAnsi"/>
        </w:rPr>
        <w:t xml:space="preserve"> at least three references</w:t>
      </w:r>
    </w:p>
    <w:p w14:paraId="56CC4C34" w14:textId="77777777" w:rsidR="00030CDC" w:rsidRPr="00030CDC" w:rsidRDefault="00030CDC" w:rsidP="00030CDC">
      <w:pPr>
        <w:pStyle w:val="ListParagraph"/>
        <w:widowControl/>
        <w:numPr>
          <w:ilvl w:val="0"/>
          <w:numId w:val="1"/>
        </w:numPr>
        <w:autoSpaceDE w:val="0"/>
        <w:autoSpaceDN w:val="0"/>
        <w:adjustRightInd w:val="0"/>
        <w:contextualSpacing/>
      </w:pPr>
      <w:r w:rsidRPr="00030CDC">
        <w:t>One or two top publications to which they have made significant contributions</w:t>
      </w:r>
    </w:p>
    <w:p w14:paraId="76945302" w14:textId="77777777" w:rsidR="00030CDC" w:rsidRPr="00030CDC" w:rsidRDefault="00030CDC" w:rsidP="00030CDC">
      <w:pPr>
        <w:autoSpaceDE w:val="0"/>
        <w:autoSpaceDN w:val="0"/>
        <w:adjustRightInd w:val="0"/>
        <w:ind w:left="529"/>
      </w:pPr>
    </w:p>
    <w:p w14:paraId="0CBE5341" w14:textId="76713398" w:rsidR="00030CDC" w:rsidRPr="00030CDC" w:rsidRDefault="00030CDC" w:rsidP="00030CDC">
      <w:pPr>
        <w:pBdr>
          <w:top w:val="nil"/>
          <w:left w:val="nil"/>
          <w:bottom w:val="nil"/>
          <w:right w:val="nil"/>
          <w:between w:val="nil"/>
        </w:pBdr>
        <w:spacing w:before="1"/>
        <w:ind w:right="142"/>
        <w:rPr>
          <w:b/>
          <w:bCs/>
          <w:color w:val="000000"/>
        </w:rPr>
      </w:pPr>
      <w:r w:rsidRPr="00030CDC">
        <w:rPr>
          <w:rStyle w:val="Emphasis"/>
          <w:b/>
          <w:bCs/>
          <w:color w:val="000000"/>
          <w:shd w:val="clear" w:color="auto" w:fill="FFFFFF"/>
        </w:rPr>
        <w:t xml:space="preserve">For full consideration, please apply by November </w:t>
      </w:r>
      <w:r w:rsidR="00842D0A">
        <w:rPr>
          <w:rStyle w:val="Emphasis"/>
          <w:b/>
          <w:bCs/>
          <w:color w:val="000000"/>
          <w:shd w:val="clear" w:color="auto" w:fill="FFFFFF"/>
        </w:rPr>
        <w:t>20</w:t>
      </w:r>
      <w:r w:rsidRPr="00030CDC">
        <w:rPr>
          <w:rStyle w:val="Emphasis"/>
          <w:b/>
          <w:bCs/>
          <w:color w:val="000000"/>
          <w:shd w:val="clear" w:color="auto" w:fill="FFFFFF"/>
        </w:rPr>
        <w:t>, 2024.</w:t>
      </w:r>
    </w:p>
    <w:p w14:paraId="398B1254" w14:textId="77777777" w:rsidR="00030CDC" w:rsidRPr="00030CDC" w:rsidRDefault="00030CDC" w:rsidP="00236A77">
      <w:pPr>
        <w:pBdr>
          <w:top w:val="nil"/>
          <w:left w:val="nil"/>
          <w:bottom w:val="nil"/>
          <w:right w:val="nil"/>
          <w:between w:val="nil"/>
        </w:pBdr>
        <w:spacing w:before="1"/>
        <w:ind w:right="142"/>
        <w:rPr>
          <w:b/>
          <w:bCs/>
          <w:color w:val="000000"/>
        </w:rPr>
      </w:pPr>
    </w:p>
    <w:p w14:paraId="554B2F2D" w14:textId="77777777" w:rsidR="000C2CB6" w:rsidRPr="00030CDC" w:rsidRDefault="000C2CB6" w:rsidP="00236A77">
      <w:pPr>
        <w:pBdr>
          <w:top w:val="nil"/>
          <w:left w:val="nil"/>
          <w:bottom w:val="nil"/>
          <w:right w:val="nil"/>
          <w:between w:val="nil"/>
        </w:pBdr>
        <w:spacing w:before="1"/>
        <w:ind w:right="142"/>
        <w:rPr>
          <w:color w:val="000000"/>
        </w:rPr>
      </w:pPr>
    </w:p>
    <w:p w14:paraId="0000000A" w14:textId="591F3AC0" w:rsidR="0030687D" w:rsidRPr="00030CDC" w:rsidRDefault="00F82A79" w:rsidP="00236A77">
      <w:pPr>
        <w:pBdr>
          <w:top w:val="nil"/>
          <w:left w:val="nil"/>
          <w:bottom w:val="nil"/>
          <w:right w:val="nil"/>
          <w:between w:val="nil"/>
        </w:pBdr>
        <w:spacing w:before="1"/>
        <w:ind w:right="142"/>
        <w:rPr>
          <w:b/>
          <w:bCs/>
          <w:color w:val="000000"/>
        </w:rPr>
      </w:pPr>
      <w:r w:rsidRPr="00030CDC">
        <w:rPr>
          <w:color w:val="000000"/>
        </w:rPr>
        <w:t>Michigan Tech is Michigan’s flagship technological university and will be a Carnegie classified R1 institution in 2025. The university provides its graduates with an extremely high return on investment through its academic rigor and focus on experiential learning. Located near the shore</w:t>
      </w:r>
      <w:r w:rsidR="001C1B49">
        <w:rPr>
          <w:color w:val="000000"/>
        </w:rPr>
        <w:t>s</w:t>
      </w:r>
      <w:r w:rsidRPr="00030CDC">
        <w:rPr>
          <w:color w:val="000000"/>
        </w:rPr>
        <w:t xml:space="preserve"> of Lake Superior in Michigan’s scenic Upper Peninsula, the </w:t>
      </w:r>
      <w:r w:rsidR="00F068BC" w:rsidRPr="00030CDC">
        <w:rPr>
          <w:color w:val="000000"/>
        </w:rPr>
        <w:t xml:space="preserve">community and </w:t>
      </w:r>
      <w:r w:rsidRPr="00030CDC">
        <w:rPr>
          <w:color w:val="000000"/>
        </w:rPr>
        <w:t>university provide a high standard of living and quality of life.</w:t>
      </w:r>
    </w:p>
    <w:p w14:paraId="00000012" w14:textId="77777777" w:rsidR="0030687D" w:rsidRPr="00030CDC" w:rsidRDefault="0030687D">
      <w:pPr>
        <w:pBdr>
          <w:top w:val="nil"/>
          <w:left w:val="nil"/>
          <w:bottom w:val="nil"/>
          <w:right w:val="nil"/>
          <w:between w:val="nil"/>
        </w:pBdr>
        <w:rPr>
          <w:color w:val="000000"/>
        </w:rPr>
      </w:pPr>
    </w:p>
    <w:p w14:paraId="00000013" w14:textId="77777777" w:rsidR="0030687D" w:rsidRPr="00030CDC" w:rsidRDefault="00F82A79">
      <w:pPr>
        <w:pBdr>
          <w:top w:val="nil"/>
          <w:left w:val="nil"/>
          <w:bottom w:val="nil"/>
          <w:right w:val="nil"/>
          <w:between w:val="nil"/>
        </w:pBdr>
        <w:ind w:right="142"/>
        <w:rPr>
          <w:color w:val="000000"/>
        </w:rPr>
      </w:pPr>
      <w:r w:rsidRPr="00030CDC">
        <w:rPr>
          <w:color w:val="000000"/>
        </w:rPr>
        <w:t xml:space="preserve">Michigan Tech recognizes the importance of supporting faculty members’ partners; candidates selected for on-campus interviews will be invited to bring a guest. Additional details can be found on our </w:t>
      </w:r>
      <w:hyperlink r:id="rId12">
        <w:r w:rsidRPr="00030CDC">
          <w:rPr>
            <w:color w:val="0000FF"/>
            <w:u w:val="single"/>
          </w:rPr>
          <w:t>Partner</w:t>
        </w:r>
      </w:hyperlink>
      <w:r w:rsidRPr="00030CDC">
        <w:rPr>
          <w:color w:val="0000FF"/>
        </w:rPr>
        <w:t xml:space="preserve"> </w:t>
      </w:r>
      <w:hyperlink r:id="rId13">
        <w:r w:rsidRPr="00030CDC">
          <w:rPr>
            <w:color w:val="0000FF"/>
            <w:u w:val="single"/>
          </w:rPr>
          <w:t>Engagement website</w:t>
        </w:r>
      </w:hyperlink>
      <w:hyperlink r:id="rId14">
        <w:r w:rsidRPr="00030CDC">
          <w:rPr>
            <w:color w:val="000000"/>
          </w:rPr>
          <w:t>.</w:t>
        </w:r>
      </w:hyperlink>
      <w:r w:rsidRPr="00030CDC">
        <w:rPr>
          <w:color w:val="000000"/>
        </w:rPr>
        <w:t xml:space="preserve"> Michigan Tech is an Equal Opportunity Educational Institution/Equal Opportunity Employer that provides equal opportunity for all, including protected veterans and individuals with disabilities.</w:t>
      </w:r>
    </w:p>
    <w:p w14:paraId="00000016" w14:textId="71628CF9" w:rsidR="0030687D" w:rsidRPr="00030CDC" w:rsidRDefault="00F82A79" w:rsidP="00493C56">
      <w:pPr>
        <w:pBdr>
          <w:top w:val="nil"/>
          <w:left w:val="nil"/>
          <w:bottom w:val="nil"/>
          <w:right w:val="nil"/>
          <w:between w:val="nil"/>
        </w:pBdr>
        <w:spacing w:before="252"/>
        <w:ind w:right="455"/>
        <w:jc w:val="both"/>
        <w:rPr>
          <w:color w:val="000000"/>
        </w:rPr>
      </w:pPr>
      <w:r w:rsidRPr="00030CDC">
        <w:rPr>
          <w:color w:val="111111"/>
        </w:rPr>
        <w:t xml:space="preserve">Michigan Tech is proud to be an </w:t>
      </w:r>
      <w:hyperlink r:id="rId15">
        <w:r w:rsidRPr="00030CDC">
          <w:rPr>
            <w:color w:val="0000FF"/>
            <w:u w:val="single"/>
          </w:rPr>
          <w:t>ADVANCE</w:t>
        </w:r>
      </w:hyperlink>
      <w:r w:rsidRPr="00030CDC">
        <w:rPr>
          <w:color w:val="0000FF"/>
        </w:rPr>
        <w:t xml:space="preserve"> </w:t>
      </w:r>
      <w:r w:rsidRPr="00030CDC">
        <w:rPr>
          <w:color w:val="111111"/>
        </w:rPr>
        <w:t>institution that has received multiple rounds of National Science Foundation support to increase diversity, inclusion, and the participation and advancement of women and underrepresented individuals in STEM.</w:t>
      </w:r>
    </w:p>
    <w:p w14:paraId="00000017" w14:textId="77777777" w:rsidR="0030687D" w:rsidRPr="00030CDC" w:rsidRDefault="0030687D">
      <w:pPr>
        <w:pBdr>
          <w:top w:val="nil"/>
          <w:left w:val="nil"/>
          <w:bottom w:val="nil"/>
          <w:right w:val="nil"/>
          <w:between w:val="nil"/>
        </w:pBdr>
        <w:rPr>
          <w:color w:val="000000"/>
        </w:rPr>
      </w:pPr>
    </w:p>
    <w:p w14:paraId="00000018" w14:textId="5DD9F69A" w:rsidR="0030687D" w:rsidRPr="00030CDC" w:rsidRDefault="00F82A79">
      <w:pPr>
        <w:pBdr>
          <w:top w:val="nil"/>
          <w:left w:val="nil"/>
          <w:bottom w:val="nil"/>
          <w:right w:val="nil"/>
          <w:between w:val="nil"/>
        </w:pBdr>
        <w:rPr>
          <w:color w:val="000000"/>
        </w:rPr>
      </w:pPr>
      <w:r w:rsidRPr="00030CDC">
        <w:rPr>
          <w:color w:val="000000"/>
        </w:rPr>
        <w:t>For more information</w:t>
      </w:r>
      <w:r w:rsidR="00493C56" w:rsidRPr="00030CDC">
        <w:rPr>
          <w:color w:val="000000"/>
        </w:rPr>
        <w:t xml:space="preserve"> c</w:t>
      </w:r>
      <w:r w:rsidRPr="00030CDC">
        <w:rPr>
          <w:color w:val="000000"/>
        </w:rPr>
        <w:t xml:space="preserve">ontact the search committee chair, </w:t>
      </w:r>
      <w:hyperlink r:id="rId16" w:history="1">
        <w:r w:rsidRPr="00030CDC">
          <w:rPr>
            <w:rStyle w:val="Hyperlink"/>
          </w:rPr>
          <w:t>Dr. Steven Voelker</w:t>
        </w:r>
      </w:hyperlink>
      <w:r w:rsidR="000722E5" w:rsidRPr="00030CDC">
        <w:rPr>
          <w:color w:val="000000"/>
        </w:rPr>
        <w:t xml:space="preserve"> at slvoelke@mtu.edu.</w:t>
      </w:r>
    </w:p>
    <w:sectPr w:rsidR="0030687D" w:rsidRPr="00030CDC">
      <w:pgSz w:w="12240" w:h="15840"/>
      <w:pgMar w:top="136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42FE0"/>
    <w:multiLevelType w:val="hybridMultilevel"/>
    <w:tmpl w:val="0046F366"/>
    <w:lvl w:ilvl="0" w:tplc="04090001">
      <w:start w:val="1"/>
      <w:numFmt w:val="bullet"/>
      <w:lvlText w:val=""/>
      <w:lvlJc w:val="left"/>
      <w:pPr>
        <w:ind w:left="889" w:hanging="360"/>
      </w:pPr>
      <w:rPr>
        <w:rFonts w:ascii="Symbol" w:hAnsi="Symbol" w:hint="default"/>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num w:numId="1" w16cid:durableId="174595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7D"/>
    <w:rsid w:val="00030CDC"/>
    <w:rsid w:val="000722E5"/>
    <w:rsid w:val="0009363F"/>
    <w:rsid w:val="000C2CB6"/>
    <w:rsid w:val="00164701"/>
    <w:rsid w:val="00171F35"/>
    <w:rsid w:val="001A2354"/>
    <w:rsid w:val="001C1B49"/>
    <w:rsid w:val="00212DA0"/>
    <w:rsid w:val="002139E1"/>
    <w:rsid w:val="00236A77"/>
    <w:rsid w:val="00260D73"/>
    <w:rsid w:val="00281D97"/>
    <w:rsid w:val="002A102A"/>
    <w:rsid w:val="002F115D"/>
    <w:rsid w:val="003033D9"/>
    <w:rsid w:val="0030687D"/>
    <w:rsid w:val="00340A84"/>
    <w:rsid w:val="00350C3A"/>
    <w:rsid w:val="00382D40"/>
    <w:rsid w:val="003C47E9"/>
    <w:rsid w:val="003C5255"/>
    <w:rsid w:val="003D1C3E"/>
    <w:rsid w:val="00493C56"/>
    <w:rsid w:val="004A6EEF"/>
    <w:rsid w:val="004D0AE0"/>
    <w:rsid w:val="004E3E6F"/>
    <w:rsid w:val="005043B1"/>
    <w:rsid w:val="005808B8"/>
    <w:rsid w:val="005E3CD5"/>
    <w:rsid w:val="005F5B5D"/>
    <w:rsid w:val="005F74AF"/>
    <w:rsid w:val="0060121D"/>
    <w:rsid w:val="00650B65"/>
    <w:rsid w:val="00725E8B"/>
    <w:rsid w:val="007D53B9"/>
    <w:rsid w:val="007E2FF4"/>
    <w:rsid w:val="0080636C"/>
    <w:rsid w:val="00834CDE"/>
    <w:rsid w:val="00834DB2"/>
    <w:rsid w:val="00842D0A"/>
    <w:rsid w:val="00883C32"/>
    <w:rsid w:val="0089197B"/>
    <w:rsid w:val="008E5A0C"/>
    <w:rsid w:val="0090528B"/>
    <w:rsid w:val="0098596F"/>
    <w:rsid w:val="00991349"/>
    <w:rsid w:val="009B314D"/>
    <w:rsid w:val="00A1310A"/>
    <w:rsid w:val="00BA073E"/>
    <w:rsid w:val="00BB4578"/>
    <w:rsid w:val="00C10807"/>
    <w:rsid w:val="00C45BE4"/>
    <w:rsid w:val="00C95A78"/>
    <w:rsid w:val="00D1290E"/>
    <w:rsid w:val="00D75D0C"/>
    <w:rsid w:val="00D867E3"/>
    <w:rsid w:val="00DD6F04"/>
    <w:rsid w:val="00F068BC"/>
    <w:rsid w:val="00F82A79"/>
    <w:rsid w:val="00FF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7F14"/>
  <w15:docId w15:val="{E2721681-0AE2-4AF9-B54B-AA326D985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120"/>
    </w:p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713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3DB"/>
    <w:rPr>
      <w:rFonts w:ascii="Segoe UI" w:eastAsia="Times New Roman" w:hAnsi="Segoe UI" w:cs="Segoe UI"/>
      <w:sz w:val="18"/>
      <w:szCs w:val="18"/>
    </w:rPr>
  </w:style>
  <w:style w:type="paragraph" w:styleId="Revision">
    <w:name w:val="Revision"/>
    <w:hidden/>
    <w:uiPriority w:val="99"/>
    <w:semiHidden/>
    <w:rsid w:val="00921E2D"/>
    <w:pPr>
      <w:widowControl/>
    </w:pPr>
  </w:style>
  <w:style w:type="character" w:styleId="CommentReference">
    <w:name w:val="annotation reference"/>
    <w:basedOn w:val="DefaultParagraphFont"/>
    <w:uiPriority w:val="99"/>
    <w:semiHidden/>
    <w:unhideWhenUsed/>
    <w:rsid w:val="004C5889"/>
    <w:rPr>
      <w:sz w:val="16"/>
      <w:szCs w:val="16"/>
    </w:rPr>
  </w:style>
  <w:style w:type="paragraph" w:styleId="CommentText">
    <w:name w:val="annotation text"/>
    <w:basedOn w:val="Normal"/>
    <w:link w:val="CommentTextChar"/>
    <w:uiPriority w:val="99"/>
    <w:unhideWhenUsed/>
    <w:rsid w:val="004C5889"/>
    <w:rPr>
      <w:sz w:val="20"/>
      <w:szCs w:val="20"/>
    </w:rPr>
  </w:style>
  <w:style w:type="character" w:customStyle="1" w:styleId="CommentTextChar">
    <w:name w:val="Comment Text Char"/>
    <w:basedOn w:val="DefaultParagraphFont"/>
    <w:link w:val="CommentText"/>
    <w:uiPriority w:val="99"/>
    <w:rsid w:val="004C58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5889"/>
    <w:rPr>
      <w:b/>
      <w:bCs/>
    </w:rPr>
  </w:style>
  <w:style w:type="character" w:customStyle="1" w:styleId="CommentSubjectChar">
    <w:name w:val="Comment Subject Char"/>
    <w:basedOn w:val="CommentTextChar"/>
    <w:link w:val="CommentSubject"/>
    <w:uiPriority w:val="99"/>
    <w:semiHidden/>
    <w:rsid w:val="004C5889"/>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D1C3E"/>
    <w:rPr>
      <w:color w:val="0000FF" w:themeColor="hyperlink"/>
      <w:u w:val="single"/>
    </w:rPr>
  </w:style>
  <w:style w:type="character" w:customStyle="1" w:styleId="UnresolvedMention1">
    <w:name w:val="Unresolved Mention1"/>
    <w:basedOn w:val="DefaultParagraphFont"/>
    <w:uiPriority w:val="99"/>
    <w:semiHidden/>
    <w:unhideWhenUsed/>
    <w:rsid w:val="003D1C3E"/>
    <w:rPr>
      <w:color w:val="605E5C"/>
      <w:shd w:val="clear" w:color="auto" w:fill="E1DFDD"/>
    </w:rPr>
  </w:style>
  <w:style w:type="character" w:styleId="Emphasis">
    <w:name w:val="Emphasis"/>
    <w:basedOn w:val="DefaultParagraphFont"/>
    <w:uiPriority w:val="20"/>
    <w:qFormat/>
    <w:rsid w:val="00030C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mtu.edu/ecosystem-science/" TargetMode="External"/><Relationship Id="rId13" Type="http://schemas.openxmlformats.org/officeDocument/2006/relationships/hyperlink" Target="https://www.mtu.edu/provost/hiring-initiatives/partner-engagemen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mtu.edu/diversity-inclusion/" TargetMode="External"/><Relationship Id="rId12" Type="http://schemas.openxmlformats.org/officeDocument/2006/relationships/hyperlink" Target="https://www.mtu.edu/provost/hiring-initiatives/partner-engag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lvoelke@mtu.edu" TargetMode="External"/><Relationship Id="rId1" Type="http://schemas.openxmlformats.org/officeDocument/2006/relationships/customXml" Target="../customXml/item1.xml"/><Relationship Id="rId6" Type="http://schemas.openxmlformats.org/officeDocument/2006/relationships/hyperlink" Target="https://www.mtu.edu/forest/" TargetMode="External"/><Relationship Id="rId11" Type="http://schemas.openxmlformats.org/officeDocument/2006/relationships/hyperlink" Target="https://www.mtu.edu/epssi/" TargetMode="External"/><Relationship Id="rId5" Type="http://schemas.openxmlformats.org/officeDocument/2006/relationships/webSettings" Target="webSettings.xml"/><Relationship Id="rId15" Type="http://schemas.openxmlformats.org/officeDocument/2006/relationships/hyperlink" Target="https://www.mtu.edu/advance/" TargetMode="External"/><Relationship Id="rId10" Type="http://schemas.openxmlformats.org/officeDocument/2006/relationships/hyperlink" Target="https://www.mtu.edu/icc/" TargetMode="External"/><Relationship Id="rId4" Type="http://schemas.openxmlformats.org/officeDocument/2006/relationships/settings" Target="settings.xml"/><Relationship Id="rId9" Type="http://schemas.openxmlformats.org/officeDocument/2006/relationships/hyperlink" Target="https://www.mtu.edu/greatlakes/" TargetMode="External"/><Relationship Id="rId14" Type="http://schemas.openxmlformats.org/officeDocument/2006/relationships/hyperlink" Target="https://www.mtu.edu/provost/hiring-initiatives/partner-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6UF/cnN/dbk5WolAsUwFRs3TlA==">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Roy</dc:creator>
  <cp:lastModifiedBy>David Flaspohler</cp:lastModifiedBy>
  <cp:revision>3</cp:revision>
  <dcterms:created xsi:type="dcterms:W3CDTF">2024-10-07T20:33:00Z</dcterms:created>
  <dcterms:modified xsi:type="dcterms:W3CDTF">2024-10-11T16:40:00Z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2024-08-29T00:00:00Z</vt:lpwstr>
  </property>
  <property fmtid="{D5CDD505-2E9C-101B-9397-08002B2CF9AE}" pid="3" name="Creator">
    <vt:lpwstr>Acrobat PDFMaker 24 for Word</vt:lpwstr>
  </property>
  <property fmtid="{D5CDD505-2E9C-101B-9397-08002B2CF9AE}" pid="4" name="LastSaved">
    <vt:lpwstr>2024-08-30T00:00:00Z</vt:lpwstr>
  </property>
  <property fmtid="{D5CDD505-2E9C-101B-9397-08002B2CF9AE}" pid="5" name="Producer">
    <vt:lpwstr>Adobe PDF Library 24.2.13</vt:lpwstr>
  </property>
  <property fmtid="{D5CDD505-2E9C-101B-9397-08002B2CF9AE}" pid="6" name="SourceModified">
    <vt:lpwstr>D:20240829180818</vt:lpwstr>
  </property>
</Properties>
</file>