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BAB"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Do you want to Save A Saguaro</w:t>
      </w:r>
      <w:proofErr w:type="gramStart"/>
      <w:r w:rsidRPr="007467F7">
        <w:rPr>
          <w:rFonts w:ascii="inherit" w:eastAsia="Times New Roman" w:hAnsi="inherit" w:cs="Segoe UI Historic"/>
          <w:color w:val="050505"/>
          <w:sz w:val="27"/>
          <w:szCs w:val="23"/>
        </w:rPr>
        <w:t>?!</w:t>
      </w:r>
      <w:proofErr w:type="gramEnd"/>
    </w:p>
    <w:p w:rsidR="007467F7" w:rsidRPr="005F2BAB" w:rsidRDefault="007467F7" w:rsidP="005F2BAB">
      <w:pPr>
        <w:shd w:val="clear" w:color="auto" w:fill="FFFFFF"/>
        <w:spacing w:after="0" w:line="240" w:lineRule="auto"/>
        <w:rPr>
          <w:rFonts w:ascii="inherit" w:eastAsia="Times New Roman" w:hAnsi="inherit" w:cs="Segoe UI Historic"/>
          <w:color w:val="050505"/>
          <w:sz w:val="27"/>
          <w:szCs w:val="23"/>
        </w:rPr>
      </w:pP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 xml:space="preserve">Save Our Saguaros Month (Feb 3 - March 9) is just around the corner! Every year we celebrate our special saguaros and raise awareness about the impact of invasive species like buffelgrass and stinknet on our biodiverse ecosystem. </w:t>
      </w:r>
      <w:r w:rsidR="007467F7">
        <w:rPr>
          <w:rFonts w:ascii="inherit" w:eastAsia="Times New Roman" w:hAnsi="inherit" w:cs="Segoe UI Historic"/>
          <w:color w:val="050505"/>
          <w:sz w:val="27"/>
          <w:szCs w:val="23"/>
        </w:rPr>
        <w:t>Various organizations</w:t>
      </w:r>
      <w:r w:rsidR="007467F7" w:rsidRPr="007467F7">
        <w:rPr>
          <w:rFonts w:ascii="inherit" w:eastAsia="Times New Roman" w:hAnsi="inherit" w:cs="Segoe UI Historic"/>
          <w:color w:val="050505"/>
          <w:sz w:val="27"/>
          <w:szCs w:val="23"/>
        </w:rPr>
        <w:t xml:space="preserve"> host numerous volunteer</w:t>
      </w:r>
      <w:r w:rsidR="007467F7">
        <w:rPr>
          <w:rFonts w:ascii="inherit" w:eastAsia="Times New Roman" w:hAnsi="inherit" w:cs="Segoe UI Historic"/>
          <w:color w:val="050505"/>
          <w:sz w:val="27"/>
          <w:szCs w:val="23"/>
        </w:rPr>
        <w:t xml:space="preserve"> invasive species </w:t>
      </w:r>
      <w:r w:rsidR="007467F7" w:rsidRPr="007467F7">
        <w:rPr>
          <w:rFonts w:ascii="inherit" w:eastAsia="Times New Roman" w:hAnsi="inherit" w:cs="Segoe UI Historic"/>
          <w:color w:val="050505"/>
          <w:sz w:val="27"/>
          <w:szCs w:val="23"/>
        </w:rPr>
        <w:t>removal</w:t>
      </w:r>
      <w:r w:rsidR="007467F7">
        <w:rPr>
          <w:rFonts w:ascii="inherit" w:eastAsia="Times New Roman" w:hAnsi="inherit" w:cs="Segoe UI Historic"/>
          <w:color w:val="050505"/>
          <w:sz w:val="27"/>
          <w:szCs w:val="23"/>
        </w:rPr>
        <w:t xml:space="preserve"> events throughout the month, </w:t>
      </w:r>
      <w:r w:rsidR="007467F7" w:rsidRPr="007467F7">
        <w:rPr>
          <w:rFonts w:ascii="inherit" w:eastAsia="Times New Roman" w:hAnsi="inherit" w:cs="Segoe UI Historic"/>
          <w:color w:val="050505"/>
          <w:sz w:val="27"/>
          <w:szCs w:val="23"/>
        </w:rPr>
        <w:t>including our big Kickoff</w:t>
      </w:r>
      <w:r w:rsidR="007467F7">
        <w:rPr>
          <w:rFonts w:ascii="inherit" w:eastAsia="Times New Roman" w:hAnsi="inherit" w:cs="Segoe UI Historic"/>
          <w:color w:val="050505"/>
          <w:sz w:val="27"/>
          <w:szCs w:val="23"/>
        </w:rPr>
        <w:t xml:space="preserve"> Day. </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hyperlink r:id="rId5" w:history="1">
        <w:r w:rsidRPr="007467F7">
          <w:rPr>
            <w:rFonts w:ascii="inherit" w:eastAsia="Times New Roman" w:hAnsi="inherit" w:cs="Segoe UI Historic"/>
            <w:color w:val="0000FF"/>
            <w:sz w:val="27"/>
            <w:szCs w:val="23"/>
            <w:u w:val="single"/>
            <w:bdr w:val="none" w:sz="0" w:space="0" w:color="auto" w:frame="1"/>
          </w:rPr>
          <w:t>Save Our Saguaros Month Kickoff Day</w:t>
        </w:r>
      </w:hyperlink>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“A” Mountain (Sentinel Peak Park)</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Saturday, February 3</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9:00 a.m. - noon</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You can pull buffelgrass or just enjoy the fantastic views, snacks, and learn about invasive species from our educators and volunteers.</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r w:rsidRPr="007467F7">
        <w:rPr>
          <w:rFonts w:ascii="inherit" w:eastAsia="Times New Roman" w:hAnsi="inherit" w:cs="Segoe UI Historic"/>
          <w:color w:val="050505"/>
          <w:sz w:val="27"/>
          <w:szCs w:val="23"/>
        </w:rPr>
        <w:t xml:space="preserve">We highly encourage folks to carpool or, better yet, ride your bike! We will have bike racks and everyone who shows up on two wheels will receive </w:t>
      </w:r>
      <w:proofErr w:type="gramStart"/>
      <w:r w:rsidRPr="007467F7">
        <w:rPr>
          <w:rFonts w:ascii="inherit" w:eastAsia="Times New Roman" w:hAnsi="inherit" w:cs="Segoe UI Historic"/>
          <w:color w:val="050505"/>
          <w:sz w:val="27"/>
          <w:szCs w:val="23"/>
        </w:rPr>
        <w:t>a special edition “I Save Saguaros” stickers</w:t>
      </w:r>
      <w:proofErr w:type="gramEnd"/>
      <w:r w:rsidRPr="007467F7">
        <w:rPr>
          <w:rFonts w:ascii="inherit" w:eastAsia="Times New Roman" w:hAnsi="inherit" w:cs="Segoe UI Historic"/>
          <w:color w:val="050505"/>
          <w:sz w:val="27"/>
          <w:szCs w:val="23"/>
        </w:rPr>
        <w:t xml:space="preserve"> featuring a bicycling bighorn sheep. </w:t>
      </w:r>
    </w:p>
    <w:p w:rsidR="005F2BAB" w:rsidRPr="007467F7" w:rsidRDefault="005F2BAB" w:rsidP="005F2BAB">
      <w:pPr>
        <w:shd w:val="clear" w:color="auto" w:fill="FFFFFF"/>
        <w:spacing w:after="0" w:line="240" w:lineRule="auto"/>
        <w:rPr>
          <w:rFonts w:ascii="inherit" w:eastAsia="Times New Roman" w:hAnsi="inherit" w:cs="Segoe UI Historic"/>
          <w:color w:val="050505"/>
          <w:sz w:val="27"/>
          <w:szCs w:val="23"/>
        </w:rPr>
      </w:pPr>
    </w:p>
    <w:p w:rsidR="005F2BAB" w:rsidRPr="007467F7" w:rsidRDefault="007467F7" w:rsidP="005F2BAB">
      <w:pPr>
        <w:shd w:val="clear" w:color="auto" w:fill="FFFFFF"/>
        <w:spacing w:after="0" w:line="240" w:lineRule="auto"/>
        <w:rPr>
          <w:rFonts w:ascii="inherit" w:eastAsia="Times New Roman" w:hAnsi="inherit" w:cs="Segoe UI Historic"/>
          <w:color w:val="050505"/>
          <w:sz w:val="27"/>
          <w:szCs w:val="23"/>
        </w:rPr>
      </w:pPr>
      <w:r>
        <w:rPr>
          <w:rFonts w:ascii="inherit" w:eastAsia="Times New Roman" w:hAnsi="inherit" w:cs="Segoe UI Historic"/>
          <w:color w:val="050505"/>
          <w:sz w:val="27"/>
          <w:szCs w:val="23"/>
        </w:rPr>
        <w:t>You can also j</w:t>
      </w:r>
      <w:r w:rsidR="005F2BAB" w:rsidRPr="007467F7">
        <w:rPr>
          <w:rFonts w:ascii="inherit" w:eastAsia="Times New Roman" w:hAnsi="inherit" w:cs="Segoe UI Historic"/>
          <w:color w:val="050505"/>
          <w:sz w:val="27"/>
          <w:szCs w:val="23"/>
        </w:rPr>
        <w:t xml:space="preserve">oin the </w:t>
      </w:r>
      <w:r w:rsidR="005F2BAB" w:rsidRPr="007467F7">
        <w:rPr>
          <w:rFonts w:ascii="inherit" w:eastAsia="Times New Roman" w:hAnsi="inherit" w:cs="Segoe UI Historic"/>
          <w:color w:val="050505"/>
          <w:sz w:val="27"/>
          <w:szCs w:val="23"/>
        </w:rPr>
        <w:t>Tucson Women</w:t>
      </w:r>
      <w:r w:rsidR="005F2BAB" w:rsidRPr="007467F7">
        <w:rPr>
          <w:rFonts w:ascii="inherit" w:eastAsia="Times New Roman" w:hAnsi="inherit" w:cs="Segoe UI Historic"/>
          <w:color w:val="050505"/>
          <w:sz w:val="27"/>
          <w:szCs w:val="23"/>
        </w:rPr>
        <w:t xml:space="preserve"> Shredders Mountain Bicyclists on a 3-mile ride to the Kickoff Event. Meet at the MSA Annex at 8AM, before heading to the Sentinel Peak Park Loop</w:t>
      </w:r>
      <w:r w:rsidR="00E45A19">
        <w:rPr>
          <w:rFonts w:ascii="inherit" w:eastAsia="Times New Roman" w:hAnsi="inherit" w:cs="Segoe UI Historic"/>
          <w:color w:val="050505"/>
          <w:sz w:val="27"/>
          <w:szCs w:val="23"/>
        </w:rPr>
        <w:t xml:space="preserve">. </w:t>
      </w:r>
      <w:bookmarkStart w:id="0" w:name="_GoBack"/>
      <w:bookmarkEnd w:id="0"/>
    </w:p>
    <w:p w:rsidR="005F2BAB" w:rsidRPr="007467F7" w:rsidRDefault="005F2BAB" w:rsidP="005F2BAB">
      <w:pPr>
        <w:pStyle w:val="ListParagraph"/>
        <w:shd w:val="clear" w:color="auto" w:fill="FFFFFF"/>
        <w:spacing w:after="0" w:line="240" w:lineRule="auto"/>
        <w:rPr>
          <w:rFonts w:ascii="inherit" w:eastAsia="Times New Roman" w:hAnsi="inherit" w:cs="Segoe UI Historic"/>
          <w:color w:val="050505"/>
          <w:sz w:val="27"/>
          <w:szCs w:val="23"/>
        </w:rPr>
      </w:pPr>
    </w:p>
    <w:p w:rsidR="005F2BAB" w:rsidRPr="007467F7" w:rsidRDefault="005F2BAB" w:rsidP="005F2BAB">
      <w:pPr>
        <w:pStyle w:val="ListParagraph"/>
        <w:shd w:val="clear" w:color="auto" w:fill="FFFFFF"/>
        <w:spacing w:after="0" w:line="240" w:lineRule="auto"/>
        <w:rPr>
          <w:rFonts w:ascii="inherit" w:eastAsia="Times New Roman" w:hAnsi="inherit" w:cs="Segoe UI Historic"/>
          <w:color w:val="050505"/>
          <w:sz w:val="27"/>
          <w:szCs w:val="23"/>
        </w:rPr>
      </w:pPr>
    </w:p>
    <w:p w:rsidR="005F2BAB" w:rsidRPr="005F2BAB" w:rsidRDefault="005F2BAB" w:rsidP="005F2BAB">
      <w:pPr>
        <w:shd w:val="clear" w:color="auto" w:fill="FFFFFF"/>
        <w:spacing w:after="0" w:line="240" w:lineRule="auto"/>
        <w:rPr>
          <w:rFonts w:ascii="inherit" w:eastAsia="Times New Roman" w:hAnsi="inherit" w:cs="Segoe UI Historic"/>
          <w:color w:val="050505"/>
          <w:sz w:val="27"/>
          <w:szCs w:val="23"/>
        </w:rPr>
      </w:pPr>
      <w:r w:rsidRPr="005F2BAB">
        <w:rPr>
          <w:rFonts w:ascii="inherit" w:eastAsia="Times New Roman" w:hAnsi="inherit" w:cs="Segoe UI Historic"/>
          <w:color w:val="050505"/>
          <w:sz w:val="27"/>
          <w:szCs w:val="23"/>
        </w:rPr>
        <w:t xml:space="preserve">Learn more at </w:t>
      </w:r>
      <w:hyperlink r:id="rId6" w:tgtFrame="_blank" w:history="1">
        <w:r w:rsidRPr="007467F7">
          <w:rPr>
            <w:rFonts w:ascii="inherit" w:eastAsia="Times New Roman" w:hAnsi="inherit" w:cs="Segoe UI Historic"/>
            <w:color w:val="0000FF"/>
            <w:sz w:val="27"/>
            <w:szCs w:val="23"/>
            <w:u w:val="single"/>
            <w:bdr w:val="none" w:sz="0" w:space="0" w:color="auto" w:frame="1"/>
          </w:rPr>
          <w:t>buffelgrass.org</w:t>
        </w:r>
      </w:hyperlink>
      <w:r w:rsidRPr="005F2BAB">
        <w:rPr>
          <w:rFonts w:ascii="inherit" w:eastAsia="Times New Roman" w:hAnsi="inherit" w:cs="Segoe UI Historic"/>
          <w:color w:val="050505"/>
          <w:sz w:val="27"/>
          <w:szCs w:val="23"/>
        </w:rPr>
        <w:t>!</w:t>
      </w:r>
    </w:p>
    <w:p w:rsidR="005F2BAB" w:rsidRDefault="005F2BAB">
      <w:pPr>
        <w:rPr>
          <w:b/>
        </w:rPr>
      </w:pPr>
    </w:p>
    <w:p w:rsidR="007467F7" w:rsidRPr="005F2BAB" w:rsidRDefault="007467F7">
      <w:pPr>
        <w:rPr>
          <w:b/>
        </w:rPr>
      </w:pPr>
    </w:p>
    <w:sectPr w:rsidR="007467F7" w:rsidRPr="005F2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pt;height:12pt;visibility:visible;mso-wrap-style:square" o:bullet="t">
        <v:imagedata r:id="rId1" o:title="🌵"/>
      </v:shape>
    </w:pict>
  </w:numPicBullet>
  <w:abstractNum w:abstractNumId="0" w15:restartNumberingAfterBreak="0">
    <w:nsid w:val="58433CB3"/>
    <w:multiLevelType w:val="hybridMultilevel"/>
    <w:tmpl w:val="BE30AE5C"/>
    <w:lvl w:ilvl="0" w:tplc="8216FA06">
      <w:start w:val="1"/>
      <w:numFmt w:val="bullet"/>
      <w:lvlText w:val=""/>
      <w:lvlPicBulletId w:val="0"/>
      <w:lvlJc w:val="left"/>
      <w:pPr>
        <w:tabs>
          <w:tab w:val="num" w:pos="720"/>
        </w:tabs>
        <w:ind w:left="720" w:hanging="360"/>
      </w:pPr>
      <w:rPr>
        <w:rFonts w:ascii="Symbol" w:hAnsi="Symbol" w:hint="default"/>
      </w:rPr>
    </w:lvl>
    <w:lvl w:ilvl="1" w:tplc="684CBA2C" w:tentative="1">
      <w:start w:val="1"/>
      <w:numFmt w:val="bullet"/>
      <w:lvlText w:val=""/>
      <w:lvlJc w:val="left"/>
      <w:pPr>
        <w:tabs>
          <w:tab w:val="num" w:pos="1440"/>
        </w:tabs>
        <w:ind w:left="1440" w:hanging="360"/>
      </w:pPr>
      <w:rPr>
        <w:rFonts w:ascii="Symbol" w:hAnsi="Symbol" w:hint="default"/>
      </w:rPr>
    </w:lvl>
    <w:lvl w:ilvl="2" w:tplc="A55A1F48" w:tentative="1">
      <w:start w:val="1"/>
      <w:numFmt w:val="bullet"/>
      <w:lvlText w:val=""/>
      <w:lvlJc w:val="left"/>
      <w:pPr>
        <w:tabs>
          <w:tab w:val="num" w:pos="2160"/>
        </w:tabs>
        <w:ind w:left="2160" w:hanging="360"/>
      </w:pPr>
      <w:rPr>
        <w:rFonts w:ascii="Symbol" w:hAnsi="Symbol" w:hint="default"/>
      </w:rPr>
    </w:lvl>
    <w:lvl w:ilvl="3" w:tplc="7F84680A" w:tentative="1">
      <w:start w:val="1"/>
      <w:numFmt w:val="bullet"/>
      <w:lvlText w:val=""/>
      <w:lvlJc w:val="left"/>
      <w:pPr>
        <w:tabs>
          <w:tab w:val="num" w:pos="2880"/>
        </w:tabs>
        <w:ind w:left="2880" w:hanging="360"/>
      </w:pPr>
      <w:rPr>
        <w:rFonts w:ascii="Symbol" w:hAnsi="Symbol" w:hint="default"/>
      </w:rPr>
    </w:lvl>
    <w:lvl w:ilvl="4" w:tplc="BA4460F6" w:tentative="1">
      <w:start w:val="1"/>
      <w:numFmt w:val="bullet"/>
      <w:lvlText w:val=""/>
      <w:lvlJc w:val="left"/>
      <w:pPr>
        <w:tabs>
          <w:tab w:val="num" w:pos="3600"/>
        </w:tabs>
        <w:ind w:left="3600" w:hanging="360"/>
      </w:pPr>
      <w:rPr>
        <w:rFonts w:ascii="Symbol" w:hAnsi="Symbol" w:hint="default"/>
      </w:rPr>
    </w:lvl>
    <w:lvl w:ilvl="5" w:tplc="10DC0FD4" w:tentative="1">
      <w:start w:val="1"/>
      <w:numFmt w:val="bullet"/>
      <w:lvlText w:val=""/>
      <w:lvlJc w:val="left"/>
      <w:pPr>
        <w:tabs>
          <w:tab w:val="num" w:pos="4320"/>
        </w:tabs>
        <w:ind w:left="4320" w:hanging="360"/>
      </w:pPr>
      <w:rPr>
        <w:rFonts w:ascii="Symbol" w:hAnsi="Symbol" w:hint="default"/>
      </w:rPr>
    </w:lvl>
    <w:lvl w:ilvl="6" w:tplc="B29CB60C" w:tentative="1">
      <w:start w:val="1"/>
      <w:numFmt w:val="bullet"/>
      <w:lvlText w:val=""/>
      <w:lvlJc w:val="left"/>
      <w:pPr>
        <w:tabs>
          <w:tab w:val="num" w:pos="5040"/>
        </w:tabs>
        <w:ind w:left="5040" w:hanging="360"/>
      </w:pPr>
      <w:rPr>
        <w:rFonts w:ascii="Symbol" w:hAnsi="Symbol" w:hint="default"/>
      </w:rPr>
    </w:lvl>
    <w:lvl w:ilvl="7" w:tplc="5DBC7D62" w:tentative="1">
      <w:start w:val="1"/>
      <w:numFmt w:val="bullet"/>
      <w:lvlText w:val=""/>
      <w:lvlJc w:val="left"/>
      <w:pPr>
        <w:tabs>
          <w:tab w:val="num" w:pos="5760"/>
        </w:tabs>
        <w:ind w:left="5760" w:hanging="360"/>
      </w:pPr>
      <w:rPr>
        <w:rFonts w:ascii="Symbol" w:hAnsi="Symbol" w:hint="default"/>
      </w:rPr>
    </w:lvl>
    <w:lvl w:ilvl="8" w:tplc="A7DC4D0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AB"/>
    <w:rsid w:val="005F2BAB"/>
    <w:rsid w:val="007467F7"/>
    <w:rsid w:val="009311AD"/>
    <w:rsid w:val="00E4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2A70"/>
  <w15:chartTrackingRefBased/>
  <w15:docId w15:val="{A765F603-A521-4537-AB35-5578E7CA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2BAB"/>
    <w:rPr>
      <w:color w:val="0000FF"/>
      <w:u w:val="single"/>
    </w:rPr>
  </w:style>
  <w:style w:type="paragraph" w:styleId="ListParagraph">
    <w:name w:val="List Paragraph"/>
    <w:basedOn w:val="Normal"/>
    <w:uiPriority w:val="34"/>
    <w:qFormat/>
    <w:rsid w:val="005F2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117">
      <w:bodyDiv w:val="1"/>
      <w:marLeft w:val="0"/>
      <w:marRight w:val="0"/>
      <w:marTop w:val="0"/>
      <w:marBottom w:val="0"/>
      <w:divBdr>
        <w:top w:val="none" w:sz="0" w:space="0" w:color="auto"/>
        <w:left w:val="none" w:sz="0" w:space="0" w:color="auto"/>
        <w:bottom w:val="none" w:sz="0" w:space="0" w:color="auto"/>
        <w:right w:val="none" w:sz="0" w:space="0" w:color="auto"/>
      </w:divBdr>
      <w:divsChild>
        <w:div w:id="1472595414">
          <w:marLeft w:val="0"/>
          <w:marRight w:val="0"/>
          <w:marTop w:val="0"/>
          <w:marBottom w:val="0"/>
          <w:divBdr>
            <w:top w:val="none" w:sz="0" w:space="0" w:color="auto"/>
            <w:left w:val="none" w:sz="0" w:space="0" w:color="auto"/>
            <w:bottom w:val="none" w:sz="0" w:space="0" w:color="auto"/>
            <w:right w:val="none" w:sz="0" w:space="0" w:color="auto"/>
          </w:divBdr>
        </w:div>
        <w:div w:id="291832393">
          <w:marLeft w:val="0"/>
          <w:marRight w:val="0"/>
          <w:marTop w:val="120"/>
          <w:marBottom w:val="0"/>
          <w:divBdr>
            <w:top w:val="none" w:sz="0" w:space="0" w:color="auto"/>
            <w:left w:val="none" w:sz="0" w:space="0" w:color="auto"/>
            <w:bottom w:val="none" w:sz="0" w:space="0" w:color="auto"/>
            <w:right w:val="none" w:sz="0" w:space="0" w:color="auto"/>
          </w:divBdr>
          <w:divsChild>
            <w:div w:id="1627740890">
              <w:marLeft w:val="0"/>
              <w:marRight w:val="0"/>
              <w:marTop w:val="0"/>
              <w:marBottom w:val="0"/>
              <w:divBdr>
                <w:top w:val="none" w:sz="0" w:space="0" w:color="auto"/>
                <w:left w:val="none" w:sz="0" w:space="0" w:color="auto"/>
                <w:bottom w:val="none" w:sz="0" w:space="0" w:color="auto"/>
                <w:right w:val="none" w:sz="0" w:space="0" w:color="auto"/>
              </w:divBdr>
            </w:div>
          </w:divsChild>
        </w:div>
        <w:div w:id="503474174">
          <w:marLeft w:val="0"/>
          <w:marRight w:val="0"/>
          <w:marTop w:val="120"/>
          <w:marBottom w:val="0"/>
          <w:divBdr>
            <w:top w:val="none" w:sz="0" w:space="0" w:color="auto"/>
            <w:left w:val="none" w:sz="0" w:space="0" w:color="auto"/>
            <w:bottom w:val="none" w:sz="0" w:space="0" w:color="auto"/>
            <w:right w:val="none" w:sz="0" w:space="0" w:color="auto"/>
          </w:divBdr>
          <w:divsChild>
            <w:div w:id="987513484">
              <w:marLeft w:val="0"/>
              <w:marRight w:val="0"/>
              <w:marTop w:val="0"/>
              <w:marBottom w:val="0"/>
              <w:divBdr>
                <w:top w:val="none" w:sz="0" w:space="0" w:color="auto"/>
                <w:left w:val="none" w:sz="0" w:space="0" w:color="auto"/>
                <w:bottom w:val="none" w:sz="0" w:space="0" w:color="auto"/>
                <w:right w:val="none" w:sz="0" w:space="0" w:color="auto"/>
              </w:divBdr>
            </w:div>
            <w:div w:id="161701751">
              <w:marLeft w:val="0"/>
              <w:marRight w:val="0"/>
              <w:marTop w:val="0"/>
              <w:marBottom w:val="0"/>
              <w:divBdr>
                <w:top w:val="none" w:sz="0" w:space="0" w:color="auto"/>
                <w:left w:val="none" w:sz="0" w:space="0" w:color="auto"/>
                <w:bottom w:val="none" w:sz="0" w:space="0" w:color="auto"/>
                <w:right w:val="none" w:sz="0" w:space="0" w:color="auto"/>
              </w:divBdr>
            </w:div>
            <w:div w:id="1929264917">
              <w:marLeft w:val="0"/>
              <w:marRight w:val="0"/>
              <w:marTop w:val="0"/>
              <w:marBottom w:val="0"/>
              <w:divBdr>
                <w:top w:val="none" w:sz="0" w:space="0" w:color="auto"/>
                <w:left w:val="none" w:sz="0" w:space="0" w:color="auto"/>
                <w:bottom w:val="none" w:sz="0" w:space="0" w:color="auto"/>
                <w:right w:val="none" w:sz="0" w:space="0" w:color="auto"/>
              </w:divBdr>
            </w:div>
            <w:div w:id="893195683">
              <w:marLeft w:val="0"/>
              <w:marRight w:val="0"/>
              <w:marTop w:val="0"/>
              <w:marBottom w:val="0"/>
              <w:divBdr>
                <w:top w:val="none" w:sz="0" w:space="0" w:color="auto"/>
                <w:left w:val="none" w:sz="0" w:space="0" w:color="auto"/>
                <w:bottom w:val="none" w:sz="0" w:space="0" w:color="auto"/>
                <w:right w:val="none" w:sz="0" w:space="0" w:color="auto"/>
              </w:divBdr>
            </w:div>
            <w:div w:id="563568440">
              <w:marLeft w:val="0"/>
              <w:marRight w:val="0"/>
              <w:marTop w:val="0"/>
              <w:marBottom w:val="0"/>
              <w:divBdr>
                <w:top w:val="none" w:sz="0" w:space="0" w:color="auto"/>
                <w:left w:val="none" w:sz="0" w:space="0" w:color="auto"/>
                <w:bottom w:val="none" w:sz="0" w:space="0" w:color="auto"/>
                <w:right w:val="none" w:sz="0" w:space="0" w:color="auto"/>
              </w:divBdr>
            </w:div>
          </w:divsChild>
        </w:div>
        <w:div w:id="584732332">
          <w:marLeft w:val="0"/>
          <w:marRight w:val="0"/>
          <w:marTop w:val="120"/>
          <w:marBottom w:val="0"/>
          <w:divBdr>
            <w:top w:val="none" w:sz="0" w:space="0" w:color="auto"/>
            <w:left w:val="none" w:sz="0" w:space="0" w:color="auto"/>
            <w:bottom w:val="none" w:sz="0" w:space="0" w:color="auto"/>
            <w:right w:val="none" w:sz="0" w:space="0" w:color="auto"/>
          </w:divBdr>
          <w:divsChild>
            <w:div w:id="614287099">
              <w:marLeft w:val="0"/>
              <w:marRight w:val="0"/>
              <w:marTop w:val="0"/>
              <w:marBottom w:val="0"/>
              <w:divBdr>
                <w:top w:val="none" w:sz="0" w:space="0" w:color="auto"/>
                <w:left w:val="none" w:sz="0" w:space="0" w:color="auto"/>
                <w:bottom w:val="none" w:sz="0" w:space="0" w:color="auto"/>
                <w:right w:val="none" w:sz="0" w:space="0" w:color="auto"/>
              </w:divBdr>
            </w:div>
          </w:divsChild>
        </w:div>
        <w:div w:id="430123265">
          <w:marLeft w:val="0"/>
          <w:marRight w:val="0"/>
          <w:marTop w:val="120"/>
          <w:marBottom w:val="0"/>
          <w:divBdr>
            <w:top w:val="none" w:sz="0" w:space="0" w:color="auto"/>
            <w:left w:val="none" w:sz="0" w:space="0" w:color="auto"/>
            <w:bottom w:val="none" w:sz="0" w:space="0" w:color="auto"/>
            <w:right w:val="none" w:sz="0" w:space="0" w:color="auto"/>
          </w:divBdr>
          <w:divsChild>
            <w:div w:id="761875595">
              <w:marLeft w:val="0"/>
              <w:marRight w:val="0"/>
              <w:marTop w:val="0"/>
              <w:marBottom w:val="0"/>
              <w:divBdr>
                <w:top w:val="none" w:sz="0" w:space="0" w:color="auto"/>
                <w:left w:val="none" w:sz="0" w:space="0" w:color="auto"/>
                <w:bottom w:val="none" w:sz="0" w:space="0" w:color="auto"/>
                <w:right w:val="none" w:sz="0" w:space="0" w:color="auto"/>
              </w:divBdr>
            </w:div>
          </w:divsChild>
        </w:div>
        <w:div w:id="1586496137">
          <w:marLeft w:val="0"/>
          <w:marRight w:val="0"/>
          <w:marTop w:val="120"/>
          <w:marBottom w:val="0"/>
          <w:divBdr>
            <w:top w:val="none" w:sz="0" w:space="0" w:color="auto"/>
            <w:left w:val="none" w:sz="0" w:space="0" w:color="auto"/>
            <w:bottom w:val="none" w:sz="0" w:space="0" w:color="auto"/>
            <w:right w:val="none" w:sz="0" w:space="0" w:color="auto"/>
          </w:divBdr>
          <w:divsChild>
            <w:div w:id="2710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3A%2F%2Fbuffelgrass.org%2F&amp;h=AT1rKH8b2yxEWBa0y6UsCDB10vJb-8fD2VA0AQiBLJXmJQUDp_-qa02FTMpV-WaRRiGEjcbdCyiAo4CObXsutVDBzu6jE1Grx-R2HEouZDzKwU13uDs14YRqDBtkf_peRTOBdYfU2UlvN_PzQ3BUEgjhzqSIUglQp4PI&amp;__tn__=-UK-R&amp;c%5b0%5d=AT3aybV1x372AtFOgS3Tn-X73gUPvBW0bTJSAi5YBVMR9Sj_Cnd6t42Cq46blWVPDGo2ckzLm1Mm0FU4HkwNeLOo1HabJ75RBaUP-fRYgMMo4oNXyiJ_b1c1zGgtTzxMwwja6BXb1VtHNLE92NQPkOmv-3lspkLUnloeMC0tlReV_xQFvLdCeAvdSfHPN9wrv1_FJiejatdxhKYMbFAvkNv_f8OSjI2tWPO1" TargetMode="External"/><Relationship Id="rId5" Type="http://schemas.openxmlformats.org/officeDocument/2006/relationships/hyperlink" Target="https://www.facebook.com/events/379053678114177/?__cft__%5b0%5d=AZVDyAa0LhVuAEb6NyqKMKvmYM9GL7v1QH6FemCrwVFB2l7JlxL__9Hj2T7eyl_Ag77Nqqt15gVA5IArsU32NWF67fIZfm4yVgDBiyX64-8WbBHLufbxA5lpOiOer2kt4ABeEt3kjy6JWP9C5Hv5IZOi5OMecEELP6AgocpxQkfCJ10gDMSr91QPIg64MBYcN--vhj3zeYcvH9wNF8iAHFBU&amp;__tn__=-UK-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Vianey Avila</dc:creator>
  <cp:keywords/>
  <dc:description/>
  <cp:lastModifiedBy>Vianey Avila</cp:lastModifiedBy>
  <cp:revision>3</cp:revision>
  <dcterms:created xsi:type="dcterms:W3CDTF">2024-01-23T20:01:00Z</dcterms:created>
  <dcterms:modified xsi:type="dcterms:W3CDTF">2024-01-23T20:10:00Z</dcterms:modified>
</cp:coreProperties>
</file>