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D81B" w14:textId="7237402E" w:rsidR="00EE6ED7" w:rsidRDefault="003579CF">
      <w:r w:rsidRPr="005F3DE1">
        <w:rPr>
          <w:rFonts w:cstheme="minorHAnsi"/>
          <w:noProof/>
        </w:rPr>
        <w:drawing>
          <wp:inline distT="0" distB="0" distL="0" distR="0" wp14:anchorId="74B620DD" wp14:editId="0A17A4B7">
            <wp:extent cx="3232727" cy="499760"/>
            <wp:effectExtent l="0" t="0" r="0" b="0"/>
            <wp:docPr id="2103515672" name="Picture 2103515672"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15672" name="Picture 2103515672" descr="Blue text on a black backgroun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30271" cy="530299"/>
                    </a:xfrm>
                    <a:prstGeom prst="rect">
                      <a:avLst/>
                    </a:prstGeom>
                  </pic:spPr>
                </pic:pic>
              </a:graphicData>
            </a:graphic>
          </wp:inline>
        </w:drawing>
      </w:r>
    </w:p>
    <w:p w14:paraId="6FA36CC8" w14:textId="77777777" w:rsidR="00EE6ED7" w:rsidRDefault="00EE6ED7"/>
    <w:p w14:paraId="6B9120DA" w14:textId="77777777" w:rsidR="00EE6ED7" w:rsidRDefault="00000000">
      <w:r>
        <w:rPr>
          <w:b/>
        </w:rPr>
        <w:t>RISE Internship:</w:t>
      </w:r>
      <w:r>
        <w:t xml:space="preserve"> Horticulture Technician Internship</w:t>
      </w:r>
      <w:r>
        <w:rPr>
          <w:color w:val="C00000"/>
        </w:rPr>
        <w:t xml:space="preserve"> </w:t>
      </w:r>
      <w:r>
        <w:t>at Borderlands Restoration Network</w:t>
      </w:r>
    </w:p>
    <w:p w14:paraId="39A63020" w14:textId="77777777" w:rsidR="00EE6ED7" w:rsidRDefault="00EE6ED7"/>
    <w:p w14:paraId="379108E0" w14:textId="77777777" w:rsidR="00EE6ED7" w:rsidRDefault="00000000">
      <w:r>
        <w:rPr>
          <w:b/>
        </w:rPr>
        <w:t xml:space="preserve">Position Title: </w:t>
      </w:r>
      <w:r>
        <w:t>Horticulture Technician Intern</w:t>
      </w:r>
    </w:p>
    <w:p w14:paraId="520E5DA1" w14:textId="77777777" w:rsidR="00EE6ED7" w:rsidRDefault="00000000">
      <w:r>
        <w:rPr>
          <w:b/>
        </w:rPr>
        <w:t xml:space="preserve">Reports to: </w:t>
      </w:r>
      <w:r>
        <w:t>Native Plant Program Director and Native Plant Program Manager</w:t>
      </w:r>
    </w:p>
    <w:p w14:paraId="0C2AC4AE" w14:textId="69DB813B" w:rsidR="00EE6ED7" w:rsidRDefault="00000000">
      <w:r>
        <w:rPr>
          <w:b/>
        </w:rPr>
        <w:t xml:space="preserve">Hours/Week: </w:t>
      </w:r>
      <w:r>
        <w:t>2</w:t>
      </w:r>
      <w:r w:rsidR="00B56592">
        <w:t>5 hours/week</w:t>
      </w:r>
    </w:p>
    <w:p w14:paraId="5FC7FCDC" w14:textId="796652D9" w:rsidR="00EE6ED7" w:rsidRDefault="00000000">
      <w:r>
        <w:rPr>
          <w:b/>
        </w:rPr>
        <w:t>Internship Date Range:</w:t>
      </w:r>
      <w:r>
        <w:rPr>
          <w:color w:val="FF0000"/>
        </w:rPr>
        <w:t xml:space="preserve"> </w:t>
      </w:r>
      <w:r>
        <w:t xml:space="preserve">May </w:t>
      </w:r>
      <w:r w:rsidR="00A15A94">
        <w:t>to August 2023</w:t>
      </w:r>
    </w:p>
    <w:p w14:paraId="163C5FDD" w14:textId="77777777" w:rsidR="00EE6ED7" w:rsidRDefault="00000000">
      <w:r>
        <w:rPr>
          <w:b/>
        </w:rPr>
        <w:t xml:space="preserve">Location: </w:t>
      </w:r>
      <w:r>
        <w:t>Patagonia, AZ</w:t>
      </w:r>
    </w:p>
    <w:p w14:paraId="25364FE4" w14:textId="77777777" w:rsidR="00EE6ED7" w:rsidRDefault="00EE6ED7"/>
    <w:p w14:paraId="2FA3B6EB" w14:textId="5A5061F9" w:rsidR="00EE6ED7" w:rsidRDefault="00000000">
      <w:pPr>
        <w:rPr>
          <w:b/>
        </w:rPr>
      </w:pPr>
      <w:r>
        <w:rPr>
          <w:b/>
        </w:rPr>
        <w:t>About the Resilience Internships and Student Experiences (RISE) Program</w:t>
      </w:r>
      <w:r w:rsidR="00D1038E">
        <w:rPr>
          <w:b/>
        </w:rPr>
        <w:t>:</w:t>
      </w:r>
      <w:r>
        <w:rPr>
          <w:b/>
        </w:rPr>
        <w:t xml:space="preserve"> </w:t>
      </w:r>
    </w:p>
    <w:p w14:paraId="36AD2E16" w14:textId="63523BA3" w:rsidR="00EE6ED7" w:rsidRDefault="00000000">
      <w:r>
        <w:t xml:space="preserve">The RISE Program is hosted by the Arizona Institute of Resilient (AIR) and aims to provide both undergraduate and graduate students with paid internships related to resilient environments and societies. RISE internships give students experience in workplace settings with an opportunity to grow their interpersonal skills and prepare them for careers after graduation. </w:t>
      </w:r>
    </w:p>
    <w:p w14:paraId="2CCDDE3B" w14:textId="77777777" w:rsidR="00EE6ED7" w:rsidRDefault="00EE6ED7"/>
    <w:p w14:paraId="1B710819" w14:textId="77777777" w:rsidR="00D1038E" w:rsidRDefault="00000000">
      <w:pPr>
        <w:rPr>
          <w:b/>
        </w:rPr>
      </w:pPr>
      <w:r>
        <w:rPr>
          <w:b/>
        </w:rPr>
        <w:t xml:space="preserve">About Borderlands Restoration Network (BRN): </w:t>
      </w:r>
    </w:p>
    <w:p w14:paraId="70D347E9" w14:textId="28032361" w:rsidR="00EE6ED7" w:rsidRDefault="00000000">
      <w:r>
        <w:t xml:space="preserve">BRN is a 501c3 based in Patagonia, AZ that is dedicated to ecological restoration in the binational biodiversity hotspot that is the Sky Islands ecoregion of southern Arizona and northern Sonora. BRN envisions connected borderlands where rivers flow, plants, </w:t>
      </w:r>
      <w:proofErr w:type="gramStart"/>
      <w:r>
        <w:t>wildlife</w:t>
      </w:r>
      <w:proofErr w:type="gramEnd"/>
      <w:r>
        <w:t xml:space="preserve"> and cultures thrive, and communities develop an inclusive restorative economy where a sense of place inspires a sense of purpose. We partner to grow a restorative economy by rebuilding healthy ecosystems, restoring habitat for plants and wildlife, and reconnecting our border communities to the land through shared learning. BRN’s program areas include watershed restoration, education, and native plants. </w:t>
      </w:r>
    </w:p>
    <w:p w14:paraId="747AA49C" w14:textId="77777777" w:rsidR="00EE6ED7" w:rsidRDefault="00EE6ED7"/>
    <w:p w14:paraId="2009F553" w14:textId="77777777" w:rsidR="00EE6ED7" w:rsidRDefault="00000000">
      <w:r>
        <w:t xml:space="preserve">The Borderlands Restoration Network Native Plant Program was founded in 2012 when a group of restoration practitioners identified and responded to the need for locally produced native plants. The Native Plant Program includes the BRN Seed Lab, a seed storage and processing facility, and the BRN Native Plant Nursery, a </w:t>
      </w:r>
      <w:proofErr w:type="gramStart"/>
      <w:r>
        <w:t>plant</w:t>
      </w:r>
      <w:proofErr w:type="gramEnd"/>
      <w:r>
        <w:t xml:space="preserve"> and seed propagation/production facility. The program now encompasses the production of over 100,000 plants a year and a regional seed center with over 550 collections of seed from wildlands. The mission of BRN’s Native Plant Program is to promote and protect biodiversity by providing individuals, communities, and land managers access to restoration quality plant materials and guidance for effective use. We offer organically grown plants and seeds specific to the </w:t>
      </w:r>
      <w:proofErr w:type="spellStart"/>
      <w:r>
        <w:t>Madrean</w:t>
      </w:r>
      <w:proofErr w:type="spellEnd"/>
      <w:r>
        <w:t xml:space="preserve"> Archipelago’s semi-arid highlands, focusing on those with high habitat value and in-situ survival rates. </w:t>
      </w:r>
    </w:p>
    <w:p w14:paraId="39154659" w14:textId="77777777" w:rsidR="00EE6ED7" w:rsidRDefault="00EE6ED7"/>
    <w:p w14:paraId="00388BF8" w14:textId="77777777" w:rsidR="00EE6ED7" w:rsidRDefault="00000000">
      <w:r>
        <w:t xml:space="preserve"> </w:t>
      </w:r>
    </w:p>
    <w:p w14:paraId="145E4F16" w14:textId="77777777" w:rsidR="00EE6ED7" w:rsidRDefault="00EE6ED7"/>
    <w:p w14:paraId="010CB5FF" w14:textId="77777777" w:rsidR="00EE6ED7" w:rsidRDefault="00EE6ED7"/>
    <w:p w14:paraId="5FAE9F8E" w14:textId="77777777" w:rsidR="00EE6ED7" w:rsidRDefault="00EE6ED7">
      <w:pPr>
        <w:rPr>
          <w:color w:val="000000"/>
        </w:rPr>
      </w:pPr>
    </w:p>
    <w:p w14:paraId="3BB84A32" w14:textId="77777777" w:rsidR="00D1038E" w:rsidRDefault="00000000">
      <w:pPr>
        <w:rPr>
          <w:b/>
          <w:color w:val="000000"/>
        </w:rPr>
      </w:pPr>
      <w:r>
        <w:rPr>
          <w:b/>
          <w:color w:val="000000"/>
        </w:rPr>
        <w:t xml:space="preserve">Internship summary: </w:t>
      </w:r>
    </w:p>
    <w:p w14:paraId="492BE528" w14:textId="026D71ED" w:rsidR="00EE6ED7" w:rsidRDefault="00000000">
      <w:pPr>
        <w:rPr>
          <w:color w:val="000000"/>
        </w:rPr>
      </w:pPr>
      <w:r>
        <w:lastRenderedPageBreak/>
        <w:t>The Horticulture Technician Intern will s</w:t>
      </w:r>
      <w:r>
        <w:rPr>
          <w:color w:val="000000"/>
        </w:rPr>
        <w:t xml:space="preserve">upport </w:t>
      </w:r>
      <w:r>
        <w:t>the N</w:t>
      </w:r>
      <w:r>
        <w:rPr>
          <w:color w:val="000000"/>
        </w:rPr>
        <w:t xml:space="preserve">ative </w:t>
      </w:r>
      <w:r>
        <w:t>P</w:t>
      </w:r>
      <w:r>
        <w:rPr>
          <w:color w:val="000000"/>
        </w:rPr>
        <w:t xml:space="preserve">lant </w:t>
      </w:r>
      <w:r>
        <w:t>Program</w:t>
      </w:r>
      <w:r>
        <w:rPr>
          <w:color w:val="000000"/>
        </w:rPr>
        <w:t xml:space="preserve"> staff at the seed lab, in the field, and at the</w:t>
      </w:r>
      <w:r>
        <w:t xml:space="preserve"> native plant</w:t>
      </w:r>
      <w:r>
        <w:rPr>
          <w:color w:val="000000"/>
        </w:rPr>
        <w:t xml:space="preserve"> nursery.</w:t>
      </w:r>
      <w:r>
        <w:t xml:space="preserve"> </w:t>
      </w:r>
    </w:p>
    <w:p w14:paraId="34030D7E" w14:textId="77777777" w:rsidR="00EE6ED7" w:rsidRDefault="00EE6ED7">
      <w:pPr>
        <w:rPr>
          <w:color w:val="000000"/>
        </w:rPr>
      </w:pPr>
    </w:p>
    <w:p w14:paraId="1255D8DE" w14:textId="77777777" w:rsidR="00D1038E" w:rsidRDefault="00000000">
      <w:pPr>
        <w:rPr>
          <w:b/>
          <w:color w:val="000000"/>
        </w:rPr>
      </w:pPr>
      <w:r>
        <w:rPr>
          <w:b/>
          <w:color w:val="000000"/>
        </w:rPr>
        <w:t xml:space="preserve">Internship description: </w:t>
      </w:r>
    </w:p>
    <w:p w14:paraId="74296C11" w14:textId="08146AE7" w:rsidR="00EE6ED7" w:rsidRDefault="00000000">
      <w:pPr>
        <w:rPr>
          <w:b/>
          <w:color w:val="000000"/>
        </w:rPr>
      </w:pPr>
      <w:r>
        <w:t xml:space="preserve">This position serves as a project support for the Native Plant Program. </w:t>
      </w:r>
      <w:r>
        <w:rPr>
          <w:highlight w:val="white"/>
        </w:rPr>
        <w:t>The position will be involved in all aspects of the native plant program practices including native seed collection and curation, plant propagation and establishment, assisting with retail sales, restoration plantings and monitoring,</w:t>
      </w:r>
      <w:r>
        <w:t xml:space="preserve"> native seed farming, and working across program areas within our organization.</w:t>
      </w:r>
    </w:p>
    <w:p w14:paraId="7423CB73" w14:textId="77777777" w:rsidR="00EE6ED7" w:rsidRDefault="00EE6ED7">
      <w:pPr>
        <w:rPr>
          <w:color w:val="000000"/>
        </w:rPr>
      </w:pPr>
    </w:p>
    <w:p w14:paraId="1C40DD9C" w14:textId="77777777" w:rsidR="00EE6ED7" w:rsidRDefault="00000000">
      <w:pPr>
        <w:rPr>
          <w:color w:val="000000"/>
        </w:rPr>
      </w:pPr>
      <w:r>
        <w:rPr>
          <w:b/>
          <w:color w:val="000000"/>
        </w:rPr>
        <w:t>Compensation:</w:t>
      </w:r>
      <w:r>
        <w:rPr>
          <w:color w:val="000000"/>
        </w:rPr>
        <w:t xml:space="preserve"> </w:t>
      </w:r>
    </w:p>
    <w:p w14:paraId="7F82739F" w14:textId="77777777" w:rsidR="00EE6ED7" w:rsidRDefault="00000000">
      <w:pPr>
        <w:rPr>
          <w:color w:val="000000"/>
        </w:rPr>
      </w:pPr>
      <w:r>
        <w:rPr>
          <w:color w:val="000000"/>
        </w:rPr>
        <w:t xml:space="preserve">The </w:t>
      </w:r>
      <w:r>
        <w:t>Horticulture Technician</w:t>
      </w:r>
      <w:r>
        <w:rPr>
          <w:color w:val="FF0000"/>
        </w:rPr>
        <w:t xml:space="preserve"> </w:t>
      </w:r>
      <w:r>
        <w:rPr>
          <w:color w:val="000000"/>
        </w:rPr>
        <w:t>intern is compensated by the University of Arizona. The pay rate will be $18/hour.</w:t>
      </w:r>
    </w:p>
    <w:p w14:paraId="4A9AA5AE" w14:textId="77777777" w:rsidR="00EE6ED7" w:rsidRDefault="00EE6ED7">
      <w:pPr>
        <w:rPr>
          <w:color w:val="000000"/>
        </w:rPr>
      </w:pPr>
    </w:p>
    <w:p w14:paraId="29D2D50F" w14:textId="77777777" w:rsidR="00EE6ED7" w:rsidRDefault="00000000">
      <w:pPr>
        <w:rPr>
          <w:color w:val="000000"/>
        </w:rPr>
      </w:pPr>
      <w:r>
        <w:rPr>
          <w:b/>
          <w:color w:val="000000"/>
        </w:rPr>
        <w:t>How to Apply:</w:t>
      </w:r>
      <w:r>
        <w:rPr>
          <w:color w:val="000000"/>
        </w:rPr>
        <w:t xml:space="preserve"> </w:t>
      </w:r>
    </w:p>
    <w:p w14:paraId="184479EB" w14:textId="1D4DF3A9" w:rsidR="00EE6ED7" w:rsidRDefault="00000000">
      <w:pPr>
        <w:rPr>
          <w:color w:val="000000"/>
        </w:rPr>
      </w:pPr>
      <w:r>
        <w:rPr>
          <w:color w:val="000000"/>
        </w:rPr>
        <w:t xml:space="preserve">Please submit your application </w:t>
      </w:r>
      <w:hyperlink r:id="rId6" w:history="1">
        <w:r w:rsidR="00D1038E" w:rsidRPr="00D1038E">
          <w:rPr>
            <w:rStyle w:val="Hyperlink"/>
          </w:rPr>
          <w:t xml:space="preserve">here. </w:t>
        </w:r>
      </w:hyperlink>
      <w:r>
        <w:rPr>
          <w:color w:val="000000"/>
        </w:rPr>
        <w:t xml:space="preserve">After you submit your application, the internship host will review the candidates and follow up. </w:t>
      </w:r>
    </w:p>
    <w:p w14:paraId="1605DB34" w14:textId="77777777" w:rsidR="00EE6ED7" w:rsidRDefault="00EE6ED7">
      <w:pPr>
        <w:rPr>
          <w:color w:val="000000"/>
        </w:rPr>
      </w:pPr>
    </w:p>
    <w:p w14:paraId="79B72185" w14:textId="01B2619A" w:rsidR="00EE6ED7" w:rsidRDefault="00000000">
      <w:pPr>
        <w:rPr>
          <w:color w:val="000000"/>
        </w:rPr>
      </w:pPr>
      <w:r>
        <w:rPr>
          <w:color w:val="000000"/>
        </w:rPr>
        <w:t xml:space="preserve">Applications </w:t>
      </w:r>
      <w:r w:rsidR="00DD41F0">
        <w:rPr>
          <w:color w:val="000000"/>
        </w:rPr>
        <w:t>must be submitted no later than May 19</w:t>
      </w:r>
      <w:r w:rsidR="00DD41F0" w:rsidRPr="00DD41F0">
        <w:rPr>
          <w:color w:val="000000"/>
          <w:vertAlign w:val="superscript"/>
        </w:rPr>
        <w:t>th</w:t>
      </w:r>
      <w:r w:rsidR="00DD41F0">
        <w:rPr>
          <w:color w:val="000000"/>
        </w:rPr>
        <w:t xml:space="preserve">. </w:t>
      </w:r>
    </w:p>
    <w:p w14:paraId="018DDE09" w14:textId="77777777" w:rsidR="00EE6ED7" w:rsidRDefault="00EE6ED7">
      <w:pPr>
        <w:rPr>
          <w:color w:val="000000"/>
        </w:rPr>
      </w:pPr>
    </w:p>
    <w:p w14:paraId="3A8BB658" w14:textId="77777777" w:rsidR="00EE6ED7" w:rsidRDefault="00EE6ED7">
      <w:pPr>
        <w:rPr>
          <w:color w:val="000000"/>
        </w:rPr>
      </w:pPr>
    </w:p>
    <w:p w14:paraId="1CDF14DB" w14:textId="77777777" w:rsidR="00EE6ED7" w:rsidRDefault="00EE6ED7">
      <w:pPr>
        <w:rPr>
          <w:color w:val="000000"/>
        </w:rPr>
      </w:pPr>
    </w:p>
    <w:sectPr w:rsidR="00EE6E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7"/>
    <w:rsid w:val="003579CF"/>
    <w:rsid w:val="00A15A94"/>
    <w:rsid w:val="00B56592"/>
    <w:rsid w:val="00D1038E"/>
    <w:rsid w:val="00DD41F0"/>
    <w:rsid w:val="00EE6ED7"/>
    <w:rsid w:val="00FF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8F2E5D"/>
  <w15:docId w15:val="{73096F5E-4B26-2243-B546-DB49B9FD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1038E"/>
    <w:rPr>
      <w:color w:val="0563C1" w:themeColor="hyperlink"/>
      <w:u w:val="single"/>
    </w:rPr>
  </w:style>
  <w:style w:type="character" w:styleId="UnresolvedMention">
    <w:name w:val="Unresolved Mention"/>
    <w:basedOn w:val="DefaultParagraphFont"/>
    <w:uiPriority w:val="99"/>
    <w:semiHidden/>
    <w:unhideWhenUsed/>
    <w:rsid w:val="00D10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arizona.co1.qualtrics.com/jfe/form/SV_6SD0JbW03KUj94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xHiT98CR9uBEZkHXPCUprXlU/g==">AMUW2mVjA1jiY5Rh+AclDNxurl2ZK4wQGTwz87XilwjvkB9FViVqQH9bsfcvW4g9EjrvqHr0IWQ0BISqG2q6ZEDWfwWGoLjCx54YeUYjIWo5zFBVY4i4AFE=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Maria Alicia - (mariaaj13)</dc:creator>
  <cp:lastModifiedBy>Nguyen, Chi Vu Linh - (chinguyen)</cp:lastModifiedBy>
  <cp:revision>7</cp:revision>
  <dcterms:created xsi:type="dcterms:W3CDTF">2023-05-03T22:12:00Z</dcterms:created>
  <dcterms:modified xsi:type="dcterms:W3CDTF">2023-05-11T20:45:00Z</dcterms:modified>
</cp:coreProperties>
</file>