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97E5" w14:textId="77777777" w:rsidR="00B82655" w:rsidRDefault="00BA32E0">
      <w:r>
        <w:rPr>
          <w:noProof/>
        </w:rPr>
        <w:drawing>
          <wp:anchor distT="0" distB="0" distL="0" distR="0" simplePos="0" relativeHeight="251658240" behindDoc="0" locked="0" layoutInCell="1" hidden="0" allowOverlap="1" wp14:anchorId="33C4A515" wp14:editId="19FDF6D5">
            <wp:simplePos x="0" y="0"/>
            <wp:positionH relativeFrom="column">
              <wp:posOffset>-400048</wp:posOffset>
            </wp:positionH>
            <wp:positionV relativeFrom="paragraph">
              <wp:posOffset>0</wp:posOffset>
            </wp:positionV>
            <wp:extent cx="1593850" cy="1171575"/>
            <wp:effectExtent l="0" t="0" r="0" b="0"/>
            <wp:wrapSquare wrapText="bothSides" distT="0" distB="0" distL="0" distR="0"/>
            <wp:docPr id="28" name="image2.jpg" descr="Macintosh HD:Users:emilypecilunas:Documents:School:Tierra Seca:TS cowsku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Macintosh HD:Users:emilypecilunas:Documents:School:Tierra Seca:TS cowskull.jpg"/>
                    <pic:cNvPicPr preferRelativeResize="0"/>
                  </pic:nvPicPr>
                  <pic:blipFill>
                    <a:blip r:embed="rId6"/>
                    <a:srcRect l="5912" r="7179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3EF2F64C" wp14:editId="09DFAA8D">
            <wp:simplePos x="0" y="0"/>
            <wp:positionH relativeFrom="column">
              <wp:posOffset>4852035</wp:posOffset>
            </wp:positionH>
            <wp:positionV relativeFrom="paragraph">
              <wp:posOffset>44450</wp:posOffset>
            </wp:positionV>
            <wp:extent cx="1593850" cy="1171575"/>
            <wp:effectExtent l="0" t="0" r="0" b="0"/>
            <wp:wrapSquare wrapText="bothSides" distT="0" distB="0" distL="0" distR="0"/>
            <wp:docPr id="26" name="image2.jpg" descr="Macintosh HD:Users:emilypecilunas:Documents:School:Tierra Seca:TS cowsku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Macintosh HD:Users:emilypecilunas:Documents:School:Tierra Seca:TS cowskull.jpg"/>
                    <pic:cNvPicPr preferRelativeResize="0"/>
                  </pic:nvPicPr>
                  <pic:blipFill>
                    <a:blip r:embed="rId6"/>
                    <a:srcRect l="5912" r="7179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271D43" w14:textId="77777777" w:rsidR="00B82655" w:rsidRDefault="00BA32E0">
      <w:pPr>
        <w:jc w:val="center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49E926D" wp14:editId="32644A12">
                <wp:simplePos x="0" y="0"/>
                <wp:positionH relativeFrom="column">
                  <wp:posOffset>1016000</wp:posOffset>
                </wp:positionH>
                <wp:positionV relativeFrom="paragraph">
                  <wp:posOffset>12700</wp:posOffset>
                </wp:positionV>
                <wp:extent cx="4073525" cy="881592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14000" y="3343967"/>
                          <a:ext cx="4064000" cy="872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7F67CE" w14:textId="77777777" w:rsidR="00B82655" w:rsidRDefault="00BA32E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Quintessential" w:eastAsia="Quintessential" w:hAnsi="Quintessential" w:cs="Quintessential"/>
                                <w:b/>
                                <w:color w:val="CC6600"/>
                                <w:sz w:val="32"/>
                              </w:rPr>
                              <w:t xml:space="preserve">Tierra </w:t>
                            </w:r>
                            <w:proofErr w:type="spellStart"/>
                            <w:r>
                              <w:rPr>
                                <w:rFonts w:ascii="Quintessential" w:eastAsia="Quintessential" w:hAnsi="Quintessential" w:cs="Quintessential"/>
                                <w:b/>
                                <w:color w:val="CC6600"/>
                                <w:sz w:val="32"/>
                              </w:rPr>
                              <w:t>Seca</w:t>
                            </w:r>
                            <w:proofErr w:type="spellEnd"/>
                          </w:p>
                          <w:p w14:paraId="3CBE070E" w14:textId="77777777" w:rsidR="00B82655" w:rsidRDefault="00BA32E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Quintessential" w:eastAsia="Quintessential" w:hAnsi="Quintessential" w:cs="Quintessential"/>
                                <w:b/>
                                <w:color w:val="CC6600"/>
                                <w:sz w:val="32"/>
                              </w:rPr>
                              <w:t xml:space="preserve">University of Arizona Student Chapter </w:t>
                            </w:r>
                          </w:p>
                          <w:p w14:paraId="612166EC" w14:textId="77777777" w:rsidR="00B82655" w:rsidRDefault="00BA32E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Quintessential" w:eastAsia="Quintessential" w:hAnsi="Quintessential" w:cs="Quintessential"/>
                                <w:b/>
                                <w:color w:val="CC6600"/>
                                <w:sz w:val="32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spcFirstLastPara="1" wrap="square" lIns="77700" tIns="38850" rIns="77700" bIns="3885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E926D" id="Rectangle 25" o:spid="_x0000_s1026" style="position:absolute;left:0;text-align:left;margin-left:80pt;margin-top:1pt;width:320.75pt;height:6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" filled="f" stroked="f">
                <v:textbox inset="2.15833mm,1.0792mm,2.15833mm,1.0792mm">
                  <w:txbxContent>
                    <w:p w14:paraId="127F67CE" w14:textId="77777777" w:rsidR="00B82655" w:rsidRDefault="00BA32E0">
                      <w:pPr>
                        <w:jc w:val="center"/>
                        <w:textDirection w:val="btLr"/>
                      </w:pPr>
                      <w:r>
                        <w:rPr>
                          <w:rFonts w:ascii="Quintessential" w:eastAsia="Quintessential" w:hAnsi="Quintessential" w:cs="Quintessential"/>
                          <w:b/>
                          <w:color w:val="CC6600"/>
                          <w:sz w:val="32"/>
                        </w:rPr>
                        <w:t xml:space="preserve">Tierra </w:t>
                      </w:r>
                      <w:proofErr w:type="spellStart"/>
                      <w:r>
                        <w:rPr>
                          <w:rFonts w:ascii="Quintessential" w:eastAsia="Quintessential" w:hAnsi="Quintessential" w:cs="Quintessential"/>
                          <w:b/>
                          <w:color w:val="CC6600"/>
                          <w:sz w:val="32"/>
                        </w:rPr>
                        <w:t>Seca</w:t>
                      </w:r>
                      <w:proofErr w:type="spellEnd"/>
                    </w:p>
                    <w:p w14:paraId="3CBE070E" w14:textId="77777777" w:rsidR="00B82655" w:rsidRDefault="00BA32E0">
                      <w:pPr>
                        <w:jc w:val="center"/>
                        <w:textDirection w:val="btLr"/>
                      </w:pPr>
                      <w:r>
                        <w:rPr>
                          <w:rFonts w:ascii="Quintessential" w:eastAsia="Quintessential" w:hAnsi="Quintessential" w:cs="Quintessential"/>
                          <w:b/>
                          <w:color w:val="CC6600"/>
                          <w:sz w:val="32"/>
                        </w:rPr>
                        <w:t xml:space="preserve">University of Arizona Student Chapter </w:t>
                      </w:r>
                    </w:p>
                    <w:p w14:paraId="612166EC" w14:textId="77777777" w:rsidR="00B82655" w:rsidRDefault="00BA32E0">
                      <w:pPr>
                        <w:jc w:val="center"/>
                        <w:textDirection w:val="btLr"/>
                      </w:pPr>
                      <w:r>
                        <w:rPr>
                          <w:rFonts w:ascii="Quintessential" w:eastAsia="Quintessential" w:hAnsi="Quintessential" w:cs="Quintessential"/>
                          <w:b/>
                          <w:color w:val="CC6600"/>
                          <w:sz w:val="32"/>
                        </w:rPr>
                        <w:t>Society for Range Management</w:t>
                      </w:r>
                    </w:p>
                  </w:txbxContent>
                </v:textbox>
              </v:rect>
            </w:pict>
          </mc:Fallback>
        </mc:AlternateContent>
      </w:r>
    </w:p>
    <w:p w14:paraId="469A4A90" w14:textId="77777777" w:rsidR="00B82655" w:rsidRDefault="00B82655">
      <w:pPr>
        <w:jc w:val="center"/>
        <w:rPr>
          <w:b/>
          <w:u w:val="single"/>
        </w:rPr>
      </w:pPr>
    </w:p>
    <w:p w14:paraId="282B4B22" w14:textId="77777777" w:rsidR="00B82655" w:rsidRDefault="00B82655">
      <w:pPr>
        <w:rPr>
          <w:rFonts w:ascii="Times" w:eastAsia="Times" w:hAnsi="Times" w:cs="Times"/>
          <w:color w:val="663300"/>
          <w:sz w:val="22"/>
          <w:szCs w:val="22"/>
        </w:rPr>
      </w:pPr>
    </w:p>
    <w:p w14:paraId="1FEE2282" w14:textId="77777777" w:rsidR="00B82655" w:rsidRDefault="00B82655">
      <w:pPr>
        <w:rPr>
          <w:rFonts w:ascii="Times" w:eastAsia="Times" w:hAnsi="Times" w:cs="Times"/>
          <w:color w:val="663300"/>
          <w:sz w:val="22"/>
          <w:szCs w:val="22"/>
        </w:rPr>
      </w:pPr>
    </w:p>
    <w:p w14:paraId="0DAE8FD3" w14:textId="77777777" w:rsidR="00B82655" w:rsidRDefault="00B82655">
      <w:pPr>
        <w:rPr>
          <w:rFonts w:ascii="Times" w:eastAsia="Times" w:hAnsi="Times" w:cs="Times"/>
          <w:color w:val="663300"/>
          <w:sz w:val="22"/>
          <w:szCs w:val="22"/>
        </w:rPr>
      </w:pPr>
    </w:p>
    <w:p w14:paraId="7CD046C6" w14:textId="77777777" w:rsidR="00B82655" w:rsidRDefault="00B82655">
      <w:pPr>
        <w:jc w:val="center"/>
        <w:rPr>
          <w:b/>
          <w:sz w:val="28"/>
          <w:szCs w:val="28"/>
          <w:u w:val="single"/>
        </w:rPr>
      </w:pPr>
    </w:p>
    <w:p w14:paraId="5D3811D0" w14:textId="3FB04889" w:rsidR="00B82655" w:rsidRDefault="006474C3" w:rsidP="006474C3">
      <w:pPr>
        <w:jc w:val="center"/>
        <w:rPr>
          <w:color w:val="000000"/>
          <w:sz w:val="32"/>
          <w:szCs w:val="32"/>
        </w:rPr>
      </w:pPr>
      <w:r w:rsidRPr="006474C3">
        <w:rPr>
          <w:b/>
          <w:sz w:val="36"/>
          <w:szCs w:val="36"/>
        </w:rPr>
        <w:t xml:space="preserve">                  </w:t>
      </w:r>
      <w:r w:rsidR="00BA32E0">
        <w:rPr>
          <w:b/>
          <w:sz w:val="36"/>
          <w:szCs w:val="36"/>
          <w:u w:val="single"/>
        </w:rPr>
        <w:t>May 3rd, 2022</w:t>
      </w:r>
    </w:p>
    <w:p w14:paraId="4B104A61" w14:textId="77777777" w:rsidR="00B82655" w:rsidRDefault="00BA32E0">
      <w:pPr>
        <w:numPr>
          <w:ilvl w:val="0"/>
          <w:numId w:val="1"/>
        </w:numPr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Meeting Called to order:</w:t>
      </w:r>
      <w:r>
        <w:rPr>
          <w:b/>
          <w:sz w:val="32"/>
          <w:szCs w:val="32"/>
        </w:rPr>
        <w:t xml:space="preserve"> 5:05 PM</w:t>
      </w:r>
    </w:p>
    <w:p w14:paraId="4B0241B5" w14:textId="77777777" w:rsidR="00B82655" w:rsidRDefault="00BA32E0">
      <w:pPr>
        <w:numPr>
          <w:ilvl w:val="0"/>
          <w:numId w:val="10"/>
        </w:numPr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Tierra </w:t>
      </w:r>
      <w:proofErr w:type="spellStart"/>
      <w:r>
        <w:rPr>
          <w:b/>
          <w:color w:val="000000"/>
          <w:sz w:val="32"/>
          <w:szCs w:val="32"/>
        </w:rPr>
        <w:t>Seca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r>
        <w:rPr>
          <w:b/>
          <w:sz w:val="32"/>
          <w:szCs w:val="32"/>
        </w:rPr>
        <w:t>Spring 2022</w:t>
      </w:r>
      <w:r>
        <w:rPr>
          <w:b/>
          <w:color w:val="000000"/>
          <w:sz w:val="32"/>
          <w:szCs w:val="32"/>
        </w:rPr>
        <w:t xml:space="preserve"> Club Meeting Schedule</w:t>
      </w:r>
    </w:p>
    <w:p w14:paraId="309F87C2" w14:textId="77777777" w:rsidR="00B82655" w:rsidRDefault="00B82655">
      <w:pPr>
        <w:ind w:left="720"/>
        <w:rPr>
          <w:color w:val="000000"/>
          <w:sz w:val="28"/>
          <w:szCs w:val="28"/>
        </w:rPr>
      </w:pPr>
    </w:p>
    <w:p w14:paraId="7327F07F" w14:textId="77777777" w:rsidR="00B82655" w:rsidRDefault="00BA32E0">
      <w:pPr>
        <w:ind w:left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~Biweekly meetings on </w:t>
      </w:r>
      <w:r>
        <w:rPr>
          <w:sz w:val="28"/>
          <w:szCs w:val="28"/>
        </w:rPr>
        <w:t>Tuesdays</w:t>
      </w:r>
      <w:r>
        <w:rPr>
          <w:color w:val="000000"/>
          <w:sz w:val="28"/>
          <w:szCs w:val="28"/>
        </w:rPr>
        <w:t xml:space="preserve"> at 5:00 PM at</w:t>
      </w:r>
      <w:r>
        <w:rPr>
          <w:sz w:val="28"/>
          <w:szCs w:val="28"/>
        </w:rPr>
        <w:t xml:space="preserve"> ENR2 in room N350</w:t>
      </w:r>
    </w:p>
    <w:tbl>
      <w:tblPr>
        <w:tblStyle w:val="a"/>
        <w:tblW w:w="9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3"/>
        <w:gridCol w:w="4533"/>
      </w:tblGrid>
      <w:tr w:rsidR="00B82655" w14:paraId="46D1B59A" w14:textId="77777777">
        <w:trPr>
          <w:trHeight w:val="511"/>
        </w:trPr>
        <w:tc>
          <w:tcPr>
            <w:tcW w:w="4533" w:type="dxa"/>
          </w:tcPr>
          <w:p w14:paraId="5E421BDD" w14:textId="77777777" w:rsidR="00B82655" w:rsidRDefault="00BA32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Month</w:t>
            </w:r>
          </w:p>
        </w:tc>
        <w:tc>
          <w:tcPr>
            <w:tcW w:w="4533" w:type="dxa"/>
          </w:tcPr>
          <w:p w14:paraId="2933E47F" w14:textId="77777777" w:rsidR="00B82655" w:rsidRDefault="00BA32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Day</w:t>
            </w:r>
          </w:p>
        </w:tc>
      </w:tr>
      <w:tr w:rsidR="00B82655" w14:paraId="33018878" w14:textId="77777777">
        <w:trPr>
          <w:trHeight w:val="511"/>
        </w:trPr>
        <w:tc>
          <w:tcPr>
            <w:tcW w:w="4533" w:type="dxa"/>
          </w:tcPr>
          <w:p w14:paraId="7630AA23" w14:textId="77777777" w:rsidR="00B82655" w:rsidRDefault="00BA32E0">
            <w:pPr>
              <w:rPr>
                <w:strike/>
                <w:color w:val="000000"/>
                <w:sz w:val="28"/>
                <w:szCs w:val="28"/>
              </w:rPr>
            </w:pPr>
            <w:r>
              <w:rPr>
                <w:strike/>
                <w:color w:val="000000"/>
                <w:sz w:val="28"/>
                <w:szCs w:val="28"/>
              </w:rPr>
              <w:t>January</w:t>
            </w:r>
          </w:p>
        </w:tc>
        <w:tc>
          <w:tcPr>
            <w:tcW w:w="4533" w:type="dxa"/>
          </w:tcPr>
          <w:p w14:paraId="43FBEEB6" w14:textId="77777777" w:rsidR="00B82655" w:rsidRDefault="00BA32E0">
            <w:pPr>
              <w:rPr>
                <w:strike/>
                <w:color w:val="000000"/>
                <w:sz w:val="28"/>
                <w:szCs w:val="28"/>
              </w:rPr>
            </w:pPr>
            <w:r>
              <w:rPr>
                <w:strike/>
                <w:color w:val="000000"/>
                <w:sz w:val="28"/>
                <w:szCs w:val="28"/>
              </w:rPr>
              <w:t>25</w:t>
            </w:r>
            <w:r>
              <w:rPr>
                <w:strike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strike/>
                <w:color w:val="000000"/>
                <w:sz w:val="28"/>
                <w:szCs w:val="28"/>
              </w:rPr>
              <w:t xml:space="preserve"> </w:t>
            </w:r>
          </w:p>
        </w:tc>
      </w:tr>
      <w:tr w:rsidR="00B82655" w14:paraId="55A32CE3" w14:textId="77777777">
        <w:trPr>
          <w:trHeight w:val="489"/>
        </w:trPr>
        <w:tc>
          <w:tcPr>
            <w:tcW w:w="4533" w:type="dxa"/>
          </w:tcPr>
          <w:p w14:paraId="5CDD40F4" w14:textId="77777777" w:rsidR="00B82655" w:rsidRDefault="00BA32E0">
            <w:pPr>
              <w:rPr>
                <w:strike/>
                <w:color w:val="000000"/>
                <w:sz w:val="28"/>
                <w:szCs w:val="28"/>
              </w:rPr>
            </w:pPr>
            <w:r>
              <w:rPr>
                <w:b/>
                <w:strike/>
                <w:color w:val="000000"/>
                <w:sz w:val="28"/>
                <w:szCs w:val="28"/>
              </w:rPr>
              <w:t>SRM Annual Meeting</w:t>
            </w:r>
            <w:r>
              <w:rPr>
                <w:strike/>
                <w:color w:val="000000"/>
                <w:sz w:val="28"/>
                <w:szCs w:val="28"/>
              </w:rPr>
              <w:t xml:space="preserve"> (February)</w:t>
            </w:r>
          </w:p>
        </w:tc>
        <w:tc>
          <w:tcPr>
            <w:tcW w:w="4533" w:type="dxa"/>
          </w:tcPr>
          <w:p w14:paraId="2F11B6EB" w14:textId="77777777" w:rsidR="00B82655" w:rsidRDefault="00BA32E0">
            <w:pPr>
              <w:rPr>
                <w:strike/>
                <w:color w:val="000000"/>
                <w:sz w:val="28"/>
                <w:szCs w:val="28"/>
              </w:rPr>
            </w:pPr>
            <w:r>
              <w:rPr>
                <w:strike/>
                <w:color w:val="000000"/>
                <w:sz w:val="28"/>
                <w:szCs w:val="28"/>
              </w:rPr>
              <w:t>7</w:t>
            </w:r>
            <w:r>
              <w:rPr>
                <w:strike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strike/>
                <w:color w:val="000000"/>
                <w:sz w:val="28"/>
                <w:szCs w:val="28"/>
              </w:rPr>
              <w:t>-11</w:t>
            </w:r>
            <w:r>
              <w:rPr>
                <w:strike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strike/>
                <w:color w:val="000000"/>
                <w:sz w:val="28"/>
                <w:szCs w:val="28"/>
              </w:rPr>
              <w:t xml:space="preserve"> </w:t>
            </w:r>
          </w:p>
        </w:tc>
      </w:tr>
      <w:tr w:rsidR="00B82655" w14:paraId="0A83A186" w14:textId="77777777">
        <w:trPr>
          <w:trHeight w:val="511"/>
        </w:trPr>
        <w:tc>
          <w:tcPr>
            <w:tcW w:w="4533" w:type="dxa"/>
          </w:tcPr>
          <w:p w14:paraId="6FFDE04C" w14:textId="77777777" w:rsidR="00B82655" w:rsidRDefault="00BA32E0">
            <w:pPr>
              <w:rPr>
                <w:strike/>
                <w:color w:val="000000"/>
                <w:sz w:val="28"/>
                <w:szCs w:val="28"/>
              </w:rPr>
            </w:pPr>
            <w:r>
              <w:rPr>
                <w:strike/>
                <w:color w:val="000000"/>
                <w:sz w:val="28"/>
                <w:szCs w:val="28"/>
              </w:rPr>
              <w:t>February</w:t>
            </w:r>
          </w:p>
        </w:tc>
        <w:tc>
          <w:tcPr>
            <w:tcW w:w="4533" w:type="dxa"/>
          </w:tcPr>
          <w:p w14:paraId="7992A9A9" w14:textId="77777777" w:rsidR="00B82655" w:rsidRDefault="00BA32E0">
            <w:pPr>
              <w:rPr>
                <w:strike/>
                <w:color w:val="000000"/>
                <w:sz w:val="28"/>
                <w:szCs w:val="28"/>
              </w:rPr>
            </w:pPr>
            <w:r>
              <w:rPr>
                <w:strike/>
                <w:color w:val="000000"/>
                <w:sz w:val="28"/>
                <w:szCs w:val="28"/>
              </w:rPr>
              <w:t>22</w:t>
            </w:r>
            <w:r>
              <w:rPr>
                <w:strike/>
                <w:color w:val="000000"/>
                <w:sz w:val="28"/>
                <w:szCs w:val="28"/>
                <w:vertAlign w:val="superscript"/>
              </w:rPr>
              <w:t>nd</w:t>
            </w:r>
            <w:r>
              <w:rPr>
                <w:strike/>
                <w:color w:val="000000"/>
                <w:sz w:val="28"/>
                <w:szCs w:val="28"/>
              </w:rPr>
              <w:t xml:space="preserve"> </w:t>
            </w:r>
          </w:p>
        </w:tc>
      </w:tr>
      <w:tr w:rsidR="00B82655" w14:paraId="3B884A2D" w14:textId="77777777">
        <w:trPr>
          <w:trHeight w:val="511"/>
        </w:trPr>
        <w:tc>
          <w:tcPr>
            <w:tcW w:w="4533" w:type="dxa"/>
          </w:tcPr>
          <w:p w14:paraId="76D83F28" w14:textId="77777777" w:rsidR="00B82655" w:rsidRDefault="00BA32E0">
            <w:pPr>
              <w:rPr>
                <w:strike/>
                <w:color w:val="000000"/>
                <w:sz w:val="28"/>
                <w:szCs w:val="28"/>
              </w:rPr>
            </w:pPr>
            <w:r>
              <w:rPr>
                <w:b/>
                <w:strike/>
                <w:color w:val="000000"/>
                <w:sz w:val="28"/>
                <w:szCs w:val="28"/>
              </w:rPr>
              <w:t>Spring Break</w:t>
            </w:r>
            <w:r>
              <w:rPr>
                <w:strike/>
                <w:color w:val="000000"/>
                <w:sz w:val="28"/>
                <w:szCs w:val="28"/>
              </w:rPr>
              <w:t xml:space="preserve"> (March)</w:t>
            </w:r>
          </w:p>
        </w:tc>
        <w:tc>
          <w:tcPr>
            <w:tcW w:w="4533" w:type="dxa"/>
          </w:tcPr>
          <w:p w14:paraId="60FBEB8C" w14:textId="77777777" w:rsidR="00B82655" w:rsidRDefault="00BA32E0">
            <w:pPr>
              <w:rPr>
                <w:strike/>
                <w:color w:val="000000"/>
                <w:sz w:val="28"/>
                <w:szCs w:val="28"/>
              </w:rPr>
            </w:pPr>
            <w:r>
              <w:rPr>
                <w:strike/>
                <w:color w:val="000000"/>
                <w:sz w:val="28"/>
                <w:szCs w:val="28"/>
              </w:rPr>
              <w:t>5</w:t>
            </w:r>
            <w:r>
              <w:rPr>
                <w:strike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strike/>
                <w:color w:val="000000"/>
                <w:sz w:val="28"/>
                <w:szCs w:val="28"/>
              </w:rPr>
              <w:t>-13</w:t>
            </w:r>
            <w:r>
              <w:rPr>
                <w:strike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strike/>
                <w:color w:val="000000"/>
                <w:sz w:val="28"/>
                <w:szCs w:val="28"/>
              </w:rPr>
              <w:t xml:space="preserve"> </w:t>
            </w:r>
          </w:p>
        </w:tc>
      </w:tr>
      <w:tr w:rsidR="00B82655" w14:paraId="46311300" w14:textId="77777777">
        <w:trPr>
          <w:trHeight w:val="511"/>
        </w:trPr>
        <w:tc>
          <w:tcPr>
            <w:tcW w:w="4533" w:type="dxa"/>
          </w:tcPr>
          <w:p w14:paraId="769284E6" w14:textId="77777777" w:rsidR="00B82655" w:rsidRDefault="00BA32E0">
            <w:pPr>
              <w:rPr>
                <w:strike/>
                <w:color w:val="000000"/>
                <w:sz w:val="28"/>
                <w:szCs w:val="28"/>
              </w:rPr>
            </w:pPr>
            <w:r>
              <w:rPr>
                <w:strike/>
                <w:color w:val="000000"/>
                <w:sz w:val="28"/>
                <w:szCs w:val="28"/>
              </w:rPr>
              <w:t>March</w:t>
            </w:r>
          </w:p>
        </w:tc>
        <w:tc>
          <w:tcPr>
            <w:tcW w:w="4533" w:type="dxa"/>
          </w:tcPr>
          <w:p w14:paraId="6E01629D" w14:textId="77777777" w:rsidR="00B82655" w:rsidRDefault="00BA32E0">
            <w:pPr>
              <w:rPr>
                <w:strike/>
                <w:color w:val="000000"/>
                <w:sz w:val="28"/>
                <w:szCs w:val="28"/>
              </w:rPr>
            </w:pPr>
            <w:r>
              <w:rPr>
                <w:strike/>
                <w:color w:val="000000"/>
                <w:sz w:val="28"/>
                <w:szCs w:val="28"/>
              </w:rPr>
              <w:t>22nd</w:t>
            </w:r>
          </w:p>
        </w:tc>
      </w:tr>
      <w:tr w:rsidR="00B82655" w14:paraId="54046D28" w14:textId="77777777">
        <w:trPr>
          <w:trHeight w:val="511"/>
        </w:trPr>
        <w:tc>
          <w:tcPr>
            <w:tcW w:w="4533" w:type="dxa"/>
          </w:tcPr>
          <w:p w14:paraId="63B2CB7A" w14:textId="77777777" w:rsidR="00B82655" w:rsidRDefault="00BA32E0">
            <w:pPr>
              <w:rPr>
                <w:strike/>
                <w:color w:val="000000"/>
                <w:sz w:val="28"/>
                <w:szCs w:val="28"/>
              </w:rPr>
            </w:pPr>
            <w:r>
              <w:rPr>
                <w:strike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4533" w:type="dxa"/>
          </w:tcPr>
          <w:p w14:paraId="5D34F769" w14:textId="77777777" w:rsidR="00B82655" w:rsidRDefault="00BA32E0">
            <w:pPr>
              <w:rPr>
                <w:strike/>
                <w:color w:val="000000"/>
                <w:sz w:val="28"/>
                <w:szCs w:val="28"/>
              </w:rPr>
            </w:pPr>
            <w:r>
              <w:rPr>
                <w:strike/>
                <w:color w:val="000000"/>
                <w:sz w:val="28"/>
                <w:szCs w:val="28"/>
              </w:rPr>
              <w:t>5</w:t>
            </w:r>
            <w:r>
              <w:rPr>
                <w:strike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strike/>
                <w:color w:val="000000"/>
                <w:sz w:val="28"/>
                <w:szCs w:val="28"/>
              </w:rPr>
              <w:t xml:space="preserve"> </w:t>
            </w:r>
          </w:p>
        </w:tc>
      </w:tr>
      <w:tr w:rsidR="00B82655" w14:paraId="41517CC3" w14:textId="77777777">
        <w:trPr>
          <w:trHeight w:val="435"/>
        </w:trPr>
        <w:tc>
          <w:tcPr>
            <w:tcW w:w="4533" w:type="dxa"/>
          </w:tcPr>
          <w:p w14:paraId="48DC7498" w14:textId="77777777" w:rsidR="00B82655" w:rsidRDefault="00BA32E0">
            <w:pPr>
              <w:rPr>
                <w:strike/>
                <w:color w:val="000000"/>
                <w:sz w:val="28"/>
                <w:szCs w:val="28"/>
              </w:rPr>
            </w:pPr>
            <w:r>
              <w:rPr>
                <w:strike/>
                <w:color w:val="000000"/>
                <w:sz w:val="28"/>
                <w:szCs w:val="28"/>
              </w:rPr>
              <w:t xml:space="preserve">April </w:t>
            </w:r>
          </w:p>
        </w:tc>
        <w:tc>
          <w:tcPr>
            <w:tcW w:w="4533" w:type="dxa"/>
          </w:tcPr>
          <w:p w14:paraId="4C71B59F" w14:textId="77777777" w:rsidR="00B82655" w:rsidRDefault="00BA32E0">
            <w:pPr>
              <w:rPr>
                <w:strike/>
                <w:color w:val="000000"/>
                <w:sz w:val="28"/>
                <w:szCs w:val="28"/>
              </w:rPr>
            </w:pPr>
            <w:r>
              <w:rPr>
                <w:strike/>
                <w:color w:val="000000"/>
                <w:sz w:val="28"/>
                <w:szCs w:val="28"/>
              </w:rPr>
              <w:t>19</w:t>
            </w:r>
            <w:r>
              <w:rPr>
                <w:strike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strike/>
                <w:color w:val="000000"/>
                <w:sz w:val="28"/>
                <w:szCs w:val="28"/>
              </w:rPr>
              <w:t xml:space="preserve"> </w:t>
            </w:r>
          </w:p>
        </w:tc>
      </w:tr>
      <w:tr w:rsidR="00B82655" w14:paraId="0B71EB16" w14:textId="77777777">
        <w:trPr>
          <w:trHeight w:val="435"/>
        </w:trPr>
        <w:tc>
          <w:tcPr>
            <w:tcW w:w="4533" w:type="dxa"/>
          </w:tcPr>
          <w:p w14:paraId="6E2C232C" w14:textId="77777777" w:rsidR="00B82655" w:rsidRDefault="00BA32E0">
            <w:pPr>
              <w:rPr>
                <w:strike/>
                <w:color w:val="000000"/>
                <w:sz w:val="28"/>
                <w:szCs w:val="28"/>
              </w:rPr>
            </w:pPr>
            <w:r>
              <w:rPr>
                <w:strike/>
                <w:color w:val="000000"/>
                <w:sz w:val="28"/>
                <w:szCs w:val="28"/>
              </w:rPr>
              <w:t>May</w:t>
            </w:r>
          </w:p>
        </w:tc>
        <w:tc>
          <w:tcPr>
            <w:tcW w:w="4533" w:type="dxa"/>
          </w:tcPr>
          <w:p w14:paraId="2E4E4320" w14:textId="77777777" w:rsidR="00B82655" w:rsidRDefault="00BA32E0">
            <w:pPr>
              <w:rPr>
                <w:strike/>
                <w:color w:val="000000"/>
                <w:sz w:val="28"/>
                <w:szCs w:val="28"/>
              </w:rPr>
            </w:pPr>
            <w:r>
              <w:rPr>
                <w:strike/>
                <w:color w:val="000000"/>
                <w:sz w:val="28"/>
                <w:szCs w:val="28"/>
              </w:rPr>
              <w:t>3</w:t>
            </w:r>
            <w:r>
              <w:rPr>
                <w:strike/>
                <w:color w:val="000000"/>
                <w:sz w:val="28"/>
                <w:szCs w:val="28"/>
                <w:vertAlign w:val="superscript"/>
              </w:rPr>
              <w:t>rd</w:t>
            </w:r>
            <w:r>
              <w:rPr>
                <w:strike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2C5450E8" w14:textId="77777777" w:rsidR="00B82655" w:rsidRDefault="00B82655">
      <w:pPr>
        <w:ind w:left="720"/>
        <w:rPr>
          <w:sz w:val="32"/>
          <w:szCs w:val="32"/>
        </w:rPr>
      </w:pPr>
    </w:p>
    <w:p w14:paraId="39B0AAAD" w14:textId="77777777" w:rsidR="00B82655" w:rsidRDefault="00BA32E0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Attendance</w:t>
      </w:r>
    </w:p>
    <w:p w14:paraId="499072E2" w14:textId="77777777" w:rsidR="00B82655" w:rsidRDefault="00B82655" w:rsidP="00DF2F56">
      <w:pPr>
        <w:rPr>
          <w:sz w:val="32"/>
          <w:szCs w:val="32"/>
        </w:rPr>
      </w:pPr>
    </w:p>
    <w:p w14:paraId="45941F3E" w14:textId="77777777" w:rsidR="00B82655" w:rsidRDefault="00BA32E0">
      <w:pPr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Rakeen</w:t>
      </w:r>
      <w:proofErr w:type="spellEnd"/>
      <w:r>
        <w:rPr>
          <w:sz w:val="28"/>
          <w:szCs w:val="28"/>
        </w:rPr>
        <w:t xml:space="preserve"> Abdali, Andrew </w:t>
      </w:r>
      <w:proofErr w:type="spellStart"/>
      <w:r>
        <w:rPr>
          <w:sz w:val="28"/>
          <w:szCs w:val="28"/>
        </w:rPr>
        <w:t>Antaya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Flavie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Audoin</w:t>
      </w:r>
      <w:proofErr w:type="spellEnd"/>
      <w:r>
        <w:rPr>
          <w:sz w:val="28"/>
          <w:szCs w:val="28"/>
        </w:rPr>
        <w:t xml:space="preserve">, Carter Blouin, Robin Bradley, Parker Brown, Cameron Burleson, Isabel </w:t>
      </w:r>
      <w:proofErr w:type="spellStart"/>
      <w:r>
        <w:rPr>
          <w:sz w:val="28"/>
          <w:szCs w:val="28"/>
        </w:rPr>
        <w:t>Dinardo</w:t>
      </w:r>
      <w:proofErr w:type="spellEnd"/>
      <w:r>
        <w:rPr>
          <w:sz w:val="28"/>
          <w:szCs w:val="28"/>
        </w:rPr>
        <w:t xml:space="preserve">, Elizabeth </w:t>
      </w:r>
      <w:proofErr w:type="spellStart"/>
      <w:r>
        <w:rPr>
          <w:sz w:val="28"/>
          <w:szCs w:val="28"/>
        </w:rPr>
        <w:t>EbadiRad</w:t>
      </w:r>
      <w:proofErr w:type="spellEnd"/>
      <w:r>
        <w:rPr>
          <w:color w:val="000000"/>
          <w:sz w:val="28"/>
          <w:szCs w:val="28"/>
        </w:rPr>
        <w:t>, R</w:t>
      </w:r>
      <w:r>
        <w:rPr>
          <w:sz w:val="28"/>
          <w:szCs w:val="28"/>
        </w:rPr>
        <w:t xml:space="preserve">iley Gallagher, </w:t>
      </w:r>
      <w:r>
        <w:rPr>
          <w:color w:val="000000"/>
          <w:sz w:val="28"/>
          <w:szCs w:val="28"/>
        </w:rPr>
        <w:t xml:space="preserve">Ashley Gomez, Ava Hamstead, </w:t>
      </w:r>
      <w:r>
        <w:rPr>
          <w:sz w:val="28"/>
          <w:szCs w:val="28"/>
        </w:rPr>
        <w:t xml:space="preserve">Eamonn Mazur, Brandon Mayer, Matthew Mayer, Lia </w:t>
      </w:r>
      <w:proofErr w:type="spellStart"/>
      <w:r>
        <w:rPr>
          <w:sz w:val="28"/>
          <w:szCs w:val="28"/>
        </w:rPr>
        <w:t>Ossanna</w:t>
      </w:r>
      <w:proofErr w:type="spellEnd"/>
      <w:r>
        <w:rPr>
          <w:sz w:val="28"/>
          <w:szCs w:val="28"/>
        </w:rPr>
        <w:t>, Austin Ruth</w:t>
      </w:r>
      <w:r>
        <w:rPr>
          <w:sz w:val="28"/>
          <w:szCs w:val="28"/>
        </w:rPr>
        <w:t>erford</w:t>
      </w:r>
      <w:r>
        <w:rPr>
          <w:color w:val="000000"/>
          <w:sz w:val="28"/>
          <w:szCs w:val="28"/>
        </w:rPr>
        <w:t xml:space="preserve">, Kaitlyn Tyler, Angie Shah, </w:t>
      </w:r>
      <w:proofErr w:type="spellStart"/>
      <w:r>
        <w:rPr>
          <w:color w:val="000000"/>
          <w:sz w:val="28"/>
          <w:szCs w:val="28"/>
        </w:rPr>
        <w:t>Bailie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Wynbelt</w:t>
      </w:r>
      <w:proofErr w:type="spellEnd"/>
      <w:r>
        <w:rPr>
          <w:sz w:val="28"/>
          <w:szCs w:val="28"/>
        </w:rPr>
        <w:t>, Alex-Binford Walsh</w:t>
      </w:r>
    </w:p>
    <w:p w14:paraId="5E7F70E0" w14:textId="77777777" w:rsidR="00B82655" w:rsidRDefault="00B82655">
      <w:pPr>
        <w:rPr>
          <w:sz w:val="28"/>
          <w:szCs w:val="28"/>
        </w:rPr>
      </w:pPr>
    </w:p>
    <w:p w14:paraId="5A1A3C08" w14:textId="77777777" w:rsidR="00B82655" w:rsidRDefault="00B82655">
      <w:pPr>
        <w:rPr>
          <w:sz w:val="28"/>
          <w:szCs w:val="28"/>
        </w:rPr>
      </w:pPr>
    </w:p>
    <w:p w14:paraId="3B7DE602" w14:textId="77777777" w:rsidR="00B82655" w:rsidRDefault="00B82655">
      <w:pPr>
        <w:rPr>
          <w:sz w:val="28"/>
          <w:szCs w:val="28"/>
        </w:rPr>
      </w:pPr>
    </w:p>
    <w:p w14:paraId="32282339" w14:textId="77777777" w:rsidR="00B82655" w:rsidRDefault="00B82655">
      <w:pPr>
        <w:rPr>
          <w:sz w:val="28"/>
          <w:szCs w:val="28"/>
        </w:rPr>
      </w:pPr>
    </w:p>
    <w:p w14:paraId="48DC03F2" w14:textId="77777777" w:rsidR="00B82655" w:rsidRDefault="00B82655">
      <w:pPr>
        <w:rPr>
          <w:sz w:val="28"/>
          <w:szCs w:val="28"/>
        </w:rPr>
      </w:pPr>
    </w:p>
    <w:p w14:paraId="3B902445" w14:textId="77777777" w:rsidR="00B82655" w:rsidRDefault="00B82655">
      <w:pPr>
        <w:ind w:left="720"/>
        <w:rPr>
          <w:sz w:val="28"/>
          <w:szCs w:val="28"/>
        </w:rPr>
      </w:pPr>
    </w:p>
    <w:p w14:paraId="23CC3E3D" w14:textId="77777777" w:rsidR="00B82655" w:rsidRDefault="00BA32E0">
      <w:pPr>
        <w:numPr>
          <w:ilvl w:val="0"/>
          <w:numId w:val="1"/>
        </w:numPr>
      </w:pPr>
      <w:r>
        <w:rPr>
          <w:b/>
          <w:sz w:val="32"/>
          <w:szCs w:val="32"/>
        </w:rPr>
        <w:lastRenderedPageBreak/>
        <w:t xml:space="preserve">Santa Rita Experimental Range Trip Debrief </w:t>
      </w:r>
    </w:p>
    <w:p w14:paraId="6D7C7576" w14:textId="77777777" w:rsidR="00B82655" w:rsidRDefault="00BA32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Hiking and plant ID!</w:t>
      </w:r>
    </w:p>
    <w:p w14:paraId="5AB31EC2" w14:textId="77777777" w:rsidR="00B82655" w:rsidRPr="00024725" w:rsidRDefault="00BA32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Discussion with Hector about club involvement at the SRER for next </w:t>
      </w:r>
      <w:r w:rsidRPr="00024725">
        <w:rPr>
          <w:sz w:val="28"/>
          <w:szCs w:val="28"/>
        </w:rPr>
        <w:t>year</w:t>
      </w:r>
    </w:p>
    <w:p w14:paraId="24AFF216" w14:textId="77777777" w:rsidR="00B82655" w:rsidRPr="00024725" w:rsidRDefault="00BA32E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sdt>
        <w:sdtPr>
          <w:tag w:val="goog_rdk_0"/>
          <w:id w:val="1079186681"/>
        </w:sdtPr>
        <w:sdtEndPr/>
        <w:sdtContent>
          <w:r w:rsidRPr="00024725">
            <w:rPr>
              <w:rFonts w:eastAsia="Cardo"/>
              <w:sz w:val="28"/>
              <w:szCs w:val="28"/>
            </w:rPr>
            <w:t>Range improvements → fence repairing, herbicide treatment w/ backpack sprayers</w:t>
          </w:r>
        </w:sdtContent>
      </w:sdt>
    </w:p>
    <w:p w14:paraId="0CE70844" w14:textId="77777777" w:rsidR="00B82655" w:rsidRPr="00024725" w:rsidRDefault="00BA32E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sdt>
        <w:sdtPr>
          <w:tag w:val="goog_rdk_1"/>
          <w:id w:val="-804471889"/>
        </w:sdtPr>
        <w:sdtEndPr/>
        <w:sdtContent>
          <w:r w:rsidRPr="00024725">
            <w:rPr>
              <w:rFonts w:eastAsia="Cardo"/>
              <w:sz w:val="28"/>
              <w:szCs w:val="28"/>
            </w:rPr>
            <w:t>Potential research project ideas for the club →</w:t>
          </w:r>
        </w:sdtContent>
      </w:sdt>
      <w:r w:rsidRPr="00024725">
        <w:rPr>
          <w:b/>
          <w:sz w:val="28"/>
          <w:szCs w:val="28"/>
        </w:rPr>
        <w:t xml:space="preserve"> think about research ideas you have over the summer a</w:t>
      </w:r>
      <w:r w:rsidRPr="00024725">
        <w:rPr>
          <w:b/>
          <w:sz w:val="28"/>
          <w:szCs w:val="28"/>
        </w:rPr>
        <w:t>nd be ready to discuss when we come back in the fall!</w:t>
      </w:r>
    </w:p>
    <w:p w14:paraId="1634DD1E" w14:textId="77777777" w:rsidR="00B82655" w:rsidRDefault="00B8265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5137529" w14:textId="77777777" w:rsidR="00B82655" w:rsidRDefault="00B82655"/>
    <w:p w14:paraId="56824E48" w14:textId="77777777" w:rsidR="00B82655" w:rsidRDefault="00BA32E0">
      <w:pPr>
        <w:numPr>
          <w:ilvl w:val="0"/>
          <w:numId w:val="1"/>
        </w:numPr>
      </w:pPr>
      <w:r>
        <w:rPr>
          <w:b/>
          <w:sz w:val="32"/>
          <w:szCs w:val="32"/>
        </w:rPr>
        <w:t>Plant ID Hike at Mt. Lemmon Debrief</w:t>
      </w:r>
    </w:p>
    <w:p w14:paraId="6001F652" w14:textId="77777777" w:rsidR="00B82655" w:rsidRDefault="00BA32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Hoping for more next semester!</w:t>
      </w:r>
    </w:p>
    <w:p w14:paraId="4653A3A5" w14:textId="77777777" w:rsidR="00B82655" w:rsidRDefault="00BA32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Let us know if there’s anywhere you want to go next semester</w:t>
      </w:r>
    </w:p>
    <w:p w14:paraId="11B9D473" w14:textId="0465EDE3" w:rsidR="00B82655" w:rsidRDefault="00B82655"/>
    <w:p w14:paraId="5563DF07" w14:textId="77777777" w:rsidR="00BA32E0" w:rsidRDefault="00BA32E0"/>
    <w:p w14:paraId="2117FBA6" w14:textId="77777777" w:rsidR="00B82655" w:rsidRDefault="00BA32E0">
      <w:pPr>
        <w:numPr>
          <w:ilvl w:val="0"/>
          <w:numId w:val="11"/>
        </w:numPr>
        <w:rPr>
          <w:color w:val="000000"/>
          <w:sz w:val="32"/>
          <w:szCs w:val="32"/>
        </w:rPr>
      </w:pPr>
      <w:r>
        <w:rPr>
          <w:b/>
          <w:sz w:val="32"/>
          <w:szCs w:val="32"/>
        </w:rPr>
        <w:t>Job Opportunities</w:t>
      </w:r>
    </w:p>
    <w:p w14:paraId="301DC7CD" w14:textId="77777777" w:rsidR="00B82655" w:rsidRDefault="00BA32E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NPS Scientist in Parks</w:t>
      </w:r>
    </w:p>
    <w:p w14:paraId="0186DBAB" w14:textId="77777777" w:rsidR="00B82655" w:rsidRDefault="00BA32E0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https://www.nps.gov/subjects/science/scientists-in-parks.htm</w:t>
      </w:r>
    </w:p>
    <w:p w14:paraId="2DA5DA95" w14:textId="77777777" w:rsidR="00B82655" w:rsidRDefault="00BA32E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Arizona Trail Association (ATA)</w:t>
      </w:r>
    </w:p>
    <w:p w14:paraId="4EBF4718" w14:textId="77777777" w:rsidR="00B82655" w:rsidRDefault="00BA32E0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https://aztrail.org/the-ata/employment-opportunities/</w:t>
      </w:r>
    </w:p>
    <w:p w14:paraId="1B173535" w14:textId="77777777" w:rsidR="00B82655" w:rsidRDefault="00BA32E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BIO5 Internship</w:t>
      </w:r>
    </w:p>
    <w:p w14:paraId="6460E700" w14:textId="77777777" w:rsidR="00B82655" w:rsidRDefault="00BA32E0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https://bit.ly/B5Amb2022-23</w:t>
      </w:r>
    </w:p>
    <w:p w14:paraId="748AE667" w14:textId="77777777" w:rsidR="00B82655" w:rsidRDefault="00BA32E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See SRM listserv emails for summer positions</w:t>
      </w:r>
    </w:p>
    <w:p w14:paraId="0FB603D8" w14:textId="736FE6E8" w:rsidR="00B82655" w:rsidRDefault="00B82655">
      <w:pPr>
        <w:rPr>
          <w:color w:val="000000"/>
          <w:sz w:val="28"/>
          <w:szCs w:val="28"/>
        </w:rPr>
      </w:pPr>
    </w:p>
    <w:p w14:paraId="26FA4A8B" w14:textId="77777777" w:rsidR="00BA32E0" w:rsidRDefault="00BA32E0">
      <w:pPr>
        <w:rPr>
          <w:color w:val="000000"/>
          <w:sz w:val="28"/>
          <w:szCs w:val="28"/>
        </w:rPr>
      </w:pPr>
    </w:p>
    <w:p w14:paraId="54BE23D9" w14:textId="77777777" w:rsidR="00B82655" w:rsidRDefault="00BA32E0">
      <w:pPr>
        <w:numPr>
          <w:ilvl w:val="0"/>
          <w:numId w:val="11"/>
        </w:numPr>
        <w:rPr>
          <w:color w:val="000000"/>
          <w:sz w:val="32"/>
          <w:szCs w:val="32"/>
        </w:rPr>
      </w:pPr>
      <w:r>
        <w:rPr>
          <w:b/>
          <w:sz w:val="32"/>
          <w:szCs w:val="32"/>
        </w:rPr>
        <w:t>Upcoming Events</w:t>
      </w:r>
    </w:p>
    <w:p w14:paraId="1D722662" w14:textId="77777777" w:rsidR="00B82655" w:rsidRDefault="00BA32E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AZSRM Summer Meeting 2022</w:t>
      </w:r>
    </w:p>
    <w:p w14:paraId="3F373C51" w14:textId="77777777" w:rsidR="00B82655" w:rsidRDefault="00BA32E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When: August 3rd - 5th </w:t>
      </w:r>
    </w:p>
    <w:p w14:paraId="4511CA8A" w14:textId="77777777" w:rsidR="00B82655" w:rsidRDefault="00BA32E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Where: V Bar V Ranch (</w:t>
      </w:r>
      <w:proofErr w:type="spellStart"/>
      <w:r>
        <w:rPr>
          <w:sz w:val="28"/>
          <w:szCs w:val="28"/>
        </w:rPr>
        <w:t>RimRock</w:t>
      </w:r>
      <w:proofErr w:type="spellEnd"/>
      <w:r>
        <w:rPr>
          <w:sz w:val="28"/>
          <w:szCs w:val="28"/>
        </w:rPr>
        <w:t>, AZ)</w:t>
      </w:r>
    </w:p>
    <w:p w14:paraId="5693E52D" w14:textId="77777777" w:rsidR="00B82655" w:rsidRDefault="00BA32E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What: AZSRM membership meeting, auction, food, socialization</w:t>
      </w:r>
    </w:p>
    <w:p w14:paraId="02CBCF69" w14:textId="77777777" w:rsidR="00B82655" w:rsidRDefault="00BA32E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Registration: pending</w:t>
      </w:r>
    </w:p>
    <w:p w14:paraId="5FE09D60" w14:textId="77777777" w:rsidR="00B82655" w:rsidRDefault="00BA32E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Tierra </w:t>
      </w:r>
      <w:proofErr w:type="spellStart"/>
      <w:r>
        <w:rPr>
          <w:sz w:val="28"/>
          <w:szCs w:val="28"/>
        </w:rPr>
        <w:t>Seca</w:t>
      </w:r>
      <w:proofErr w:type="spellEnd"/>
      <w:r>
        <w:rPr>
          <w:sz w:val="28"/>
          <w:szCs w:val="28"/>
        </w:rPr>
        <w:t xml:space="preserve"> has been providing breakfast &amp; lunch for over 15 years!</w:t>
      </w:r>
    </w:p>
    <w:p w14:paraId="4702487D" w14:textId="77777777" w:rsidR="00B82655" w:rsidRDefault="00BA32E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We will send updates as they become available, as well as a </w:t>
      </w:r>
      <w:proofErr w:type="spellStart"/>
      <w:proofErr w:type="gramStart"/>
      <w:r>
        <w:rPr>
          <w:sz w:val="28"/>
          <w:szCs w:val="28"/>
        </w:rPr>
        <w:t>sign up</w:t>
      </w:r>
      <w:proofErr w:type="spellEnd"/>
      <w:proofErr w:type="gramEnd"/>
      <w:r>
        <w:rPr>
          <w:sz w:val="28"/>
          <w:szCs w:val="28"/>
        </w:rPr>
        <w:t xml:space="preserve"> sheet for who is going as the meeting approaches</w:t>
      </w:r>
    </w:p>
    <w:p w14:paraId="2B0C2B29" w14:textId="6F504CB6" w:rsidR="00FA2868" w:rsidRDefault="00FA2868">
      <w:pPr>
        <w:rPr>
          <w:color w:val="000000"/>
          <w:sz w:val="32"/>
          <w:szCs w:val="32"/>
        </w:rPr>
      </w:pPr>
    </w:p>
    <w:p w14:paraId="769BE550" w14:textId="77777777" w:rsidR="00024725" w:rsidRDefault="00024725">
      <w:pPr>
        <w:rPr>
          <w:color w:val="000000"/>
          <w:sz w:val="32"/>
          <w:szCs w:val="32"/>
        </w:rPr>
      </w:pPr>
    </w:p>
    <w:p w14:paraId="4E3E2ACF" w14:textId="77777777" w:rsidR="00B82655" w:rsidRDefault="00BA32E0">
      <w:pPr>
        <w:numPr>
          <w:ilvl w:val="0"/>
          <w:numId w:val="11"/>
        </w:numPr>
        <w:rPr>
          <w:color w:val="000000"/>
          <w:sz w:val="32"/>
          <w:szCs w:val="32"/>
        </w:rPr>
      </w:pPr>
      <w:r>
        <w:rPr>
          <w:b/>
          <w:sz w:val="32"/>
          <w:szCs w:val="32"/>
        </w:rPr>
        <w:lastRenderedPageBreak/>
        <w:t>Social Media/Historian Chair</w:t>
      </w:r>
      <w:r>
        <w:rPr>
          <w:b/>
          <w:color w:val="000000"/>
          <w:sz w:val="32"/>
          <w:szCs w:val="32"/>
        </w:rPr>
        <w:t xml:space="preserve"> </w:t>
      </w:r>
    </w:p>
    <w:p w14:paraId="41FD241C" w14:textId="77777777" w:rsidR="00B82655" w:rsidRDefault="00BA32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New Officer Position Proposed</w:t>
      </w:r>
    </w:p>
    <w:p w14:paraId="275F2901" w14:textId="77777777" w:rsidR="00B82655" w:rsidRDefault="00BA32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Proposed d</w:t>
      </w:r>
      <w:r>
        <w:rPr>
          <w:sz w:val="28"/>
          <w:szCs w:val="28"/>
        </w:rPr>
        <w:t>uties: m</w:t>
      </w:r>
      <w:r>
        <w:rPr>
          <w:color w:val="000000"/>
          <w:sz w:val="28"/>
          <w:szCs w:val="28"/>
        </w:rPr>
        <w:t xml:space="preserve">anage </w:t>
      </w:r>
      <w:r>
        <w:rPr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ocial </w:t>
      </w:r>
      <w:r>
        <w:rPr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edia </w:t>
      </w:r>
      <w:r>
        <w:rPr>
          <w:sz w:val="28"/>
          <w:szCs w:val="28"/>
        </w:rPr>
        <w:t>a</w:t>
      </w:r>
      <w:r>
        <w:rPr>
          <w:color w:val="000000"/>
          <w:sz w:val="28"/>
          <w:szCs w:val="28"/>
        </w:rPr>
        <w:t>ccounts and website</w:t>
      </w:r>
      <w:r>
        <w:rPr>
          <w:sz w:val="28"/>
          <w:szCs w:val="28"/>
        </w:rPr>
        <w:t>, c</w:t>
      </w:r>
      <w:r>
        <w:rPr>
          <w:color w:val="000000"/>
          <w:sz w:val="28"/>
          <w:szCs w:val="28"/>
        </w:rPr>
        <w:t>oordinate outreach events, club fairs, recruitment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p</w:t>
      </w:r>
      <w:r>
        <w:rPr>
          <w:color w:val="000000"/>
          <w:sz w:val="28"/>
          <w:szCs w:val="28"/>
        </w:rPr>
        <w:t>ictures</w:t>
      </w:r>
      <w:proofErr w:type="gramEnd"/>
      <w:r>
        <w:rPr>
          <w:color w:val="000000"/>
          <w:sz w:val="28"/>
          <w:szCs w:val="28"/>
        </w:rPr>
        <w:t xml:space="preserve"> and organization</w:t>
      </w:r>
    </w:p>
    <w:p w14:paraId="08B4D53F" w14:textId="77777777" w:rsidR="00B82655" w:rsidRDefault="00BA32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Opening nominations at the first official meeting in the fall!</w:t>
      </w:r>
    </w:p>
    <w:p w14:paraId="1C65891D" w14:textId="0CE08935" w:rsidR="00B82655" w:rsidRDefault="00B82655">
      <w:pPr>
        <w:rPr>
          <w:color w:val="000000"/>
          <w:sz w:val="28"/>
          <w:szCs w:val="28"/>
        </w:rPr>
      </w:pPr>
    </w:p>
    <w:p w14:paraId="1CFC6A68" w14:textId="20853614" w:rsidR="00FA2868" w:rsidRDefault="00FA2868">
      <w:pPr>
        <w:rPr>
          <w:color w:val="000000"/>
          <w:sz w:val="28"/>
          <w:szCs w:val="28"/>
        </w:rPr>
      </w:pPr>
    </w:p>
    <w:p w14:paraId="31786FB0" w14:textId="77777777" w:rsidR="00FA2868" w:rsidRDefault="00FA2868">
      <w:pPr>
        <w:rPr>
          <w:color w:val="000000"/>
          <w:sz w:val="28"/>
          <w:szCs w:val="28"/>
        </w:rPr>
      </w:pPr>
    </w:p>
    <w:p w14:paraId="7E49CBFD" w14:textId="77777777" w:rsidR="00B82655" w:rsidRDefault="00BA32E0">
      <w:pPr>
        <w:numPr>
          <w:ilvl w:val="0"/>
          <w:numId w:val="11"/>
        </w:numPr>
        <w:rPr>
          <w:color w:val="000000"/>
          <w:sz w:val="32"/>
          <w:szCs w:val="32"/>
        </w:rPr>
      </w:pPr>
      <w:r>
        <w:rPr>
          <w:b/>
          <w:sz w:val="32"/>
          <w:szCs w:val="32"/>
        </w:rPr>
        <w:t>Club Swag Update</w:t>
      </w:r>
    </w:p>
    <w:p w14:paraId="70239A6D" w14:textId="77777777" w:rsidR="00B82655" w:rsidRDefault="00BA32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Still working on getting club swag, we will let you all know when it is available! It will be soon.</w:t>
      </w:r>
    </w:p>
    <w:p w14:paraId="20E828A2" w14:textId="77777777" w:rsidR="00B82655" w:rsidRDefault="00BA32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Will be available to pick up from the officers over the summer (if you </w:t>
      </w:r>
      <w:proofErr w:type="gramStart"/>
      <w:r>
        <w:rPr>
          <w:b/>
          <w:sz w:val="28"/>
          <w:szCs w:val="28"/>
        </w:rPr>
        <w:t>are able to</w:t>
      </w:r>
      <w:proofErr w:type="gramEnd"/>
      <w:r>
        <w:rPr>
          <w:b/>
          <w:sz w:val="28"/>
          <w:szCs w:val="28"/>
        </w:rPr>
        <w:t>) or once the fall semester begins</w:t>
      </w:r>
    </w:p>
    <w:p w14:paraId="056B8B06" w14:textId="77777777" w:rsidR="00B82655" w:rsidRDefault="00BA32E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If you are unable to pick up your club </w:t>
      </w:r>
      <w:r>
        <w:rPr>
          <w:sz w:val="28"/>
          <w:szCs w:val="28"/>
        </w:rPr>
        <w:t>swag from us in Tucson over the summer or in the fall, contact the club officers and we will get it shipped to you</w:t>
      </w:r>
    </w:p>
    <w:p w14:paraId="09C11330" w14:textId="1A8ADB72" w:rsidR="00B82655" w:rsidRDefault="00B82655">
      <w:pPr>
        <w:rPr>
          <w:sz w:val="32"/>
          <w:szCs w:val="32"/>
        </w:rPr>
      </w:pPr>
    </w:p>
    <w:p w14:paraId="5C1158B6" w14:textId="74618548" w:rsidR="00FA2868" w:rsidRDefault="00FA2868">
      <w:pPr>
        <w:rPr>
          <w:sz w:val="32"/>
          <w:szCs w:val="32"/>
        </w:rPr>
      </w:pPr>
    </w:p>
    <w:p w14:paraId="5C430CE5" w14:textId="77777777" w:rsidR="00FA2868" w:rsidRDefault="00FA2868">
      <w:pPr>
        <w:rPr>
          <w:sz w:val="32"/>
          <w:szCs w:val="32"/>
        </w:rPr>
      </w:pPr>
    </w:p>
    <w:p w14:paraId="4F09E025" w14:textId="77777777" w:rsidR="00B82655" w:rsidRDefault="00BA32E0">
      <w:pPr>
        <w:numPr>
          <w:ilvl w:val="0"/>
          <w:numId w:val="11"/>
        </w:numPr>
        <w:rPr>
          <w:sz w:val="32"/>
          <w:szCs w:val="32"/>
        </w:rPr>
      </w:pPr>
      <w:r>
        <w:rPr>
          <w:b/>
          <w:sz w:val="32"/>
          <w:szCs w:val="32"/>
        </w:rPr>
        <w:t>Proposed Purchases</w:t>
      </w:r>
    </w:p>
    <w:p w14:paraId="48E8BEC3" w14:textId="77777777" w:rsidR="00B82655" w:rsidRDefault="00BA32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Officer team working on getting the graduating </w:t>
      </w:r>
      <w:proofErr w:type="gramStart"/>
      <w:r>
        <w:rPr>
          <w:sz w:val="28"/>
          <w:szCs w:val="28"/>
        </w:rPr>
        <w:t>seniors</w:t>
      </w:r>
      <w:proofErr w:type="gramEnd"/>
      <w:r>
        <w:rPr>
          <w:sz w:val="28"/>
          <w:szCs w:val="28"/>
        </w:rPr>
        <w:t xml:space="preserve"> gifts </w:t>
      </w:r>
    </w:p>
    <w:p w14:paraId="23EB1815" w14:textId="77777777" w:rsidR="00B82655" w:rsidRDefault="00BA32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Proposed buying the Plant ID team new hand lenses for next </w:t>
      </w:r>
      <w:r>
        <w:rPr>
          <w:sz w:val="28"/>
          <w:szCs w:val="28"/>
        </w:rPr>
        <w:t>year</w:t>
      </w:r>
    </w:p>
    <w:p w14:paraId="0D079DEC" w14:textId="1352A335" w:rsidR="00B82655" w:rsidRDefault="00B82655"/>
    <w:p w14:paraId="644BDEF3" w14:textId="4DB5010B" w:rsidR="00FA2868" w:rsidRDefault="00FA2868"/>
    <w:p w14:paraId="33F5EAFF" w14:textId="77777777" w:rsidR="00FA2868" w:rsidRDefault="00FA2868"/>
    <w:p w14:paraId="7842145D" w14:textId="77777777" w:rsidR="00B82655" w:rsidRDefault="00BA32E0">
      <w:pPr>
        <w:numPr>
          <w:ilvl w:val="0"/>
          <w:numId w:val="11"/>
        </w:numPr>
        <w:rPr>
          <w:sz w:val="32"/>
          <w:szCs w:val="32"/>
        </w:rPr>
      </w:pPr>
      <w:r>
        <w:rPr>
          <w:b/>
          <w:sz w:val="32"/>
          <w:szCs w:val="32"/>
        </w:rPr>
        <w:t>Budget</w:t>
      </w:r>
    </w:p>
    <w:p w14:paraId="1A142561" w14:textId="77777777" w:rsidR="00B82655" w:rsidRDefault="00BA32E0">
      <w:pPr>
        <w:numPr>
          <w:ilvl w:val="0"/>
          <w:numId w:val="9"/>
        </w:numPr>
      </w:pPr>
      <w:r>
        <w:rPr>
          <w:sz w:val="28"/>
          <w:szCs w:val="28"/>
        </w:rPr>
        <w:t>Checking: $6,598.34</w:t>
      </w:r>
    </w:p>
    <w:p w14:paraId="11EABBCE" w14:textId="77777777" w:rsidR="00B82655" w:rsidRDefault="00BA32E0">
      <w:pPr>
        <w:numPr>
          <w:ilvl w:val="0"/>
          <w:numId w:val="9"/>
        </w:numPr>
      </w:pPr>
      <w:r>
        <w:rPr>
          <w:sz w:val="28"/>
          <w:szCs w:val="28"/>
        </w:rPr>
        <w:t>Club dues: $30/year</w:t>
      </w:r>
    </w:p>
    <w:p w14:paraId="75337ED6" w14:textId="77777777" w:rsidR="00B82655" w:rsidRDefault="00BA32E0">
      <w:pPr>
        <w:numPr>
          <w:ilvl w:val="1"/>
          <w:numId w:val="9"/>
        </w:numPr>
      </w:pPr>
      <w:r>
        <w:rPr>
          <w:sz w:val="28"/>
          <w:szCs w:val="28"/>
        </w:rPr>
        <w:t>$15/semester</w:t>
      </w:r>
    </w:p>
    <w:p w14:paraId="5395D000" w14:textId="7C4516F8" w:rsidR="00B82655" w:rsidRDefault="00B82655">
      <w:pPr>
        <w:rPr>
          <w:sz w:val="28"/>
          <w:szCs w:val="28"/>
        </w:rPr>
      </w:pPr>
    </w:p>
    <w:p w14:paraId="726C73E4" w14:textId="77777777" w:rsidR="00FA2868" w:rsidRDefault="00FA2868">
      <w:pPr>
        <w:rPr>
          <w:sz w:val="28"/>
          <w:szCs w:val="28"/>
        </w:rPr>
      </w:pPr>
    </w:p>
    <w:p w14:paraId="35597E5F" w14:textId="77777777" w:rsidR="00B82655" w:rsidRDefault="00BA32E0">
      <w:pPr>
        <w:numPr>
          <w:ilvl w:val="0"/>
          <w:numId w:val="11"/>
        </w:numPr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Connect with us!</w:t>
      </w:r>
    </w:p>
    <w:p w14:paraId="4551CB58" w14:textId="77777777" w:rsidR="00B82655" w:rsidRDefault="00BA32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Have any questions, comments, and/or concerns?</w:t>
      </w:r>
    </w:p>
    <w:p w14:paraId="6DF2B7B9" w14:textId="77777777" w:rsidR="00B82655" w:rsidRDefault="00BA32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Email us at </w:t>
      </w:r>
      <w:hyperlink r:id="rId7">
        <w:r>
          <w:rPr>
            <w:color w:val="1C3678"/>
            <w:sz w:val="28"/>
            <w:szCs w:val="28"/>
            <w:u w:val="single"/>
          </w:rPr>
          <w:t>uofatierraseca@gmail.com</w:t>
        </w:r>
      </w:hyperlink>
    </w:p>
    <w:p w14:paraId="137F1C5C" w14:textId="77777777" w:rsidR="00B82655" w:rsidRDefault="00BA32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Tierra </w:t>
      </w:r>
      <w:proofErr w:type="spellStart"/>
      <w:r>
        <w:rPr>
          <w:color w:val="000000"/>
          <w:sz w:val="28"/>
          <w:szCs w:val="28"/>
        </w:rPr>
        <w:t>Seca</w:t>
      </w:r>
      <w:proofErr w:type="spellEnd"/>
      <w:r>
        <w:rPr>
          <w:color w:val="000000"/>
          <w:sz w:val="28"/>
          <w:szCs w:val="28"/>
        </w:rPr>
        <w:t xml:space="preserve"> GroupMe: </w:t>
      </w:r>
      <w:hyperlink r:id="rId8">
        <w:r>
          <w:rPr>
            <w:color w:val="0000FF"/>
            <w:sz w:val="28"/>
            <w:szCs w:val="28"/>
            <w:u w:val="single"/>
          </w:rPr>
          <w:t>https://groupme.com/join_group/38156015/nWJ5vk</w:t>
        </w:r>
      </w:hyperlink>
      <w:r>
        <w:rPr>
          <w:color w:val="000000"/>
          <w:sz w:val="28"/>
          <w:szCs w:val="28"/>
        </w:rPr>
        <w:t xml:space="preserve"> </w:t>
      </w:r>
    </w:p>
    <w:p w14:paraId="0E6FBB7C" w14:textId="77777777" w:rsidR="00B82655" w:rsidRDefault="00B82655">
      <w:pPr>
        <w:rPr>
          <w:highlight w:val="cyan"/>
        </w:rPr>
      </w:pPr>
    </w:p>
    <w:p w14:paraId="6F783127" w14:textId="77777777" w:rsidR="00B82655" w:rsidRDefault="00B82655">
      <w:pPr>
        <w:rPr>
          <w:highlight w:val="cyan"/>
        </w:rPr>
      </w:pPr>
    </w:p>
    <w:p w14:paraId="71028C57" w14:textId="77777777" w:rsidR="00B82655" w:rsidRDefault="00BA32E0">
      <w:pPr>
        <w:numPr>
          <w:ilvl w:val="0"/>
          <w:numId w:val="12"/>
        </w:numPr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Meeting Adjourned: 5:</w:t>
      </w:r>
      <w:r>
        <w:rPr>
          <w:b/>
          <w:sz w:val="32"/>
          <w:szCs w:val="32"/>
        </w:rPr>
        <w:t>18</w:t>
      </w:r>
      <w:r>
        <w:rPr>
          <w:b/>
          <w:color w:val="000000"/>
          <w:sz w:val="32"/>
          <w:szCs w:val="32"/>
        </w:rPr>
        <w:t xml:space="preserve"> PM</w:t>
      </w:r>
    </w:p>
    <w:p w14:paraId="09CEEA75" w14:textId="77777777" w:rsidR="00B82655" w:rsidRDefault="00B82655">
      <w:pPr>
        <w:ind w:left="720"/>
        <w:rPr>
          <w:color w:val="000000"/>
          <w:sz w:val="32"/>
          <w:szCs w:val="32"/>
        </w:rPr>
      </w:pPr>
    </w:p>
    <w:p w14:paraId="62053FED" w14:textId="77777777" w:rsidR="00B82655" w:rsidRDefault="00BA32E0">
      <w:pPr>
        <w:numPr>
          <w:ilvl w:val="0"/>
          <w:numId w:val="12"/>
        </w:numPr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Rangeland Meme of the Week</w:t>
      </w:r>
    </w:p>
    <w:p w14:paraId="7E72547D" w14:textId="77777777" w:rsidR="00B82655" w:rsidRDefault="00BA32E0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4C7A72A6" wp14:editId="108D298B">
            <wp:extent cx="4791075" cy="4046747"/>
            <wp:effectExtent l="0" t="0" r="0" b="0"/>
            <wp:docPr id="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0467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20471C" w14:textId="77777777" w:rsidR="00B82655" w:rsidRDefault="00B82655">
      <w:pPr>
        <w:ind w:left="720"/>
        <w:rPr>
          <w:color w:val="000000"/>
          <w:sz w:val="32"/>
          <w:szCs w:val="32"/>
        </w:rPr>
      </w:pPr>
    </w:p>
    <w:p w14:paraId="0854AEDA" w14:textId="77777777" w:rsidR="00B82655" w:rsidRDefault="00B82655">
      <w:pPr>
        <w:ind w:left="360"/>
        <w:rPr>
          <w:color w:val="000000"/>
          <w:sz w:val="32"/>
          <w:szCs w:val="32"/>
        </w:rPr>
      </w:pPr>
    </w:p>
    <w:sectPr w:rsidR="00B826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intessential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default"/>
  </w:font>
  <w:font w:name="Card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042"/>
    <w:multiLevelType w:val="multilevel"/>
    <w:tmpl w:val="CF1E5ED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FE683F"/>
    <w:multiLevelType w:val="multilevel"/>
    <w:tmpl w:val="2466E098"/>
    <w:lvl w:ilvl="0">
      <w:start w:val="1"/>
      <w:numFmt w:val="bullet"/>
      <w:lvlText w:val="➔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0"/>
        <w:szCs w:val="20"/>
      </w:rPr>
    </w:lvl>
    <w:lvl w:ilvl="1">
      <w:start w:val="1"/>
      <w:numFmt w:val="bullet"/>
      <w:lvlText w:val="◆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○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○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◆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D0074FA"/>
    <w:multiLevelType w:val="multilevel"/>
    <w:tmpl w:val="DC50A88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A45005"/>
    <w:multiLevelType w:val="multilevel"/>
    <w:tmpl w:val="0CC8CC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8D609E1"/>
    <w:multiLevelType w:val="multilevel"/>
    <w:tmpl w:val="7A5A550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976A5E"/>
    <w:multiLevelType w:val="multilevel"/>
    <w:tmpl w:val="C1BCE0E0"/>
    <w:lvl w:ilvl="0">
      <w:start w:val="1"/>
      <w:numFmt w:val="bullet"/>
      <w:lvlText w:val="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◆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○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○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◆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7F13234"/>
    <w:multiLevelType w:val="multilevel"/>
    <w:tmpl w:val="568003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0C9049D"/>
    <w:multiLevelType w:val="multilevel"/>
    <w:tmpl w:val="404CF03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4B40AE"/>
    <w:multiLevelType w:val="multilevel"/>
    <w:tmpl w:val="0F3AAB2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690F24"/>
    <w:multiLevelType w:val="multilevel"/>
    <w:tmpl w:val="1B5E5EF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7384953"/>
    <w:multiLevelType w:val="multilevel"/>
    <w:tmpl w:val="71566E08"/>
    <w:lvl w:ilvl="0">
      <w:start w:val="1"/>
      <w:numFmt w:val="bullet"/>
      <w:lvlText w:val="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◆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○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○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◆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38211A1"/>
    <w:multiLevelType w:val="multilevel"/>
    <w:tmpl w:val="FBD24F84"/>
    <w:lvl w:ilvl="0">
      <w:start w:val="1"/>
      <w:numFmt w:val="bullet"/>
      <w:lvlText w:val="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○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○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◆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96375431">
    <w:abstractNumId w:val="11"/>
  </w:num>
  <w:num w:numId="2" w16cid:durableId="1043674252">
    <w:abstractNumId w:val="2"/>
  </w:num>
  <w:num w:numId="3" w16cid:durableId="798963306">
    <w:abstractNumId w:val="7"/>
  </w:num>
  <w:num w:numId="4" w16cid:durableId="1661033157">
    <w:abstractNumId w:val="9"/>
  </w:num>
  <w:num w:numId="5" w16cid:durableId="1821189920">
    <w:abstractNumId w:val="6"/>
  </w:num>
  <w:num w:numId="6" w16cid:durableId="292640043">
    <w:abstractNumId w:val="0"/>
  </w:num>
  <w:num w:numId="7" w16cid:durableId="1579438957">
    <w:abstractNumId w:val="8"/>
  </w:num>
  <w:num w:numId="8" w16cid:durableId="353069803">
    <w:abstractNumId w:val="4"/>
  </w:num>
  <w:num w:numId="9" w16cid:durableId="768696616">
    <w:abstractNumId w:val="3"/>
  </w:num>
  <w:num w:numId="10" w16cid:durableId="1589853288">
    <w:abstractNumId w:val="10"/>
  </w:num>
  <w:num w:numId="11" w16cid:durableId="509636434">
    <w:abstractNumId w:val="1"/>
  </w:num>
  <w:num w:numId="12" w16cid:durableId="1732385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55"/>
    <w:rsid w:val="00024725"/>
    <w:rsid w:val="006474C3"/>
    <w:rsid w:val="00B82655"/>
    <w:rsid w:val="00BA32E0"/>
    <w:rsid w:val="00DF2F56"/>
    <w:rsid w:val="00FA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431E7"/>
  <w15:docId w15:val="{670BA2DC-364F-4F0E-881C-C9698E55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24C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324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232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2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4E706A"/>
  </w:style>
  <w:style w:type="character" w:styleId="FollowedHyperlink">
    <w:name w:val="FollowedHyperlink"/>
    <w:basedOn w:val="DefaultParagraphFont"/>
    <w:uiPriority w:val="99"/>
    <w:semiHidden/>
    <w:unhideWhenUsed/>
    <w:rsid w:val="00FA68AA"/>
    <w:rPr>
      <w:color w:val="800080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upme.com/join_group/38156015/nWJ5vk" TargetMode="External"/><Relationship Id="rId3" Type="http://schemas.openxmlformats.org/officeDocument/2006/relationships/styles" Target="styles.xml"/><Relationship Id="rId7" Type="http://schemas.openxmlformats.org/officeDocument/2006/relationships/hyperlink" Target="mailto:uofatierrasec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PVIRa2xoSTcr1nXwFQhmf5gF0A==">AMUW2mVgNsg/ZgpZGQHEBR2joioCnu11G9mzSDRoqoNx6Q/9RTPB9WP38N8tnJUkNDaLChf8R+CvAg2uCAW3e2IH/86uMOkmTOCM1C5eeTgto4th0oeetsyiikPIn2DY5VliBRS+ej0SFMoaTsQ83h8YcYWbDi75idYAreXP2bLxF5fzO0JzWTM=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Bradley, Robin G - (robinbradley)</cp:lastModifiedBy>
  <cp:revision>6</cp:revision>
  <dcterms:created xsi:type="dcterms:W3CDTF">2022-01-28T02:09:00Z</dcterms:created>
  <dcterms:modified xsi:type="dcterms:W3CDTF">2022-05-15T21:26:00Z</dcterms:modified>
</cp:coreProperties>
</file>