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C8F7" w14:textId="77777777" w:rsidR="004266E9"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4266E9">
        <w:rPr>
          <w:noProof/>
          <w:color w:val="FF0000"/>
          <w:sz w:val="28"/>
          <w:szCs w:val="28"/>
          <w:lang w:val="es-MX" w:eastAsia="es-MX"/>
        </w:rPr>
        <w:drawing>
          <wp:anchor distT="0" distB="0" distL="114300" distR="114300" simplePos="0" relativeHeight="251660288" behindDoc="1" locked="0" layoutInCell="1" allowOverlap="1" wp14:anchorId="34E5915F" wp14:editId="6606BD5B">
            <wp:simplePos x="0" y="0"/>
            <wp:positionH relativeFrom="page">
              <wp:posOffset>152400</wp:posOffset>
            </wp:positionH>
            <wp:positionV relativeFrom="paragraph">
              <wp:posOffset>47625</wp:posOffset>
            </wp:positionV>
            <wp:extent cx="981075" cy="582295"/>
            <wp:effectExtent l="0" t="0" r="9525" b="8255"/>
            <wp:wrapTight wrapText="bothSides">
              <wp:wrapPolygon edited="0">
                <wp:start x="0" y="0"/>
                <wp:lineTo x="0" y="21200"/>
                <wp:lineTo x="21390" y="21200"/>
                <wp:lineTo x="21390" y="8480"/>
                <wp:lineTo x="192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C9DD9"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rFonts w:ascii="Times New Roman" w:hAnsi="Times New Roman" w:cs="Times New Roman"/>
          <w:b/>
          <w:noProof/>
          <w:sz w:val="28"/>
          <w:szCs w:val="28"/>
          <w:u w:val="single"/>
          <w:lang w:eastAsia="en-US"/>
        </w:rPr>
        <w:t>VACANCY ANNOUNCEMENT</w:t>
      </w:r>
    </w:p>
    <w:p w14:paraId="7A6059E2" w14:textId="77777777" w:rsidR="008E50D1" w:rsidRPr="00725052" w:rsidRDefault="008E50D1" w:rsidP="008E50D1">
      <w:pPr>
        <w:widowControl w:val="0"/>
        <w:autoSpaceDE w:val="0"/>
        <w:autoSpaceDN w:val="0"/>
        <w:adjustRightInd w:val="0"/>
        <w:ind w:right="-270"/>
        <w:jc w:val="center"/>
        <w:rPr>
          <w:b/>
          <w:sz w:val="20"/>
          <w:szCs w:val="20"/>
        </w:rPr>
      </w:pPr>
    </w:p>
    <w:p w14:paraId="5D651AF3" w14:textId="067B0C1B"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DE7A80">
        <w:rPr>
          <w:rFonts w:ascii="Times New Roman" w:hAnsi="Times New Roman" w:cs="Times New Roman"/>
          <w:b/>
          <w:sz w:val="24"/>
          <w:szCs w:val="24"/>
        </w:rPr>
        <w:tab/>
      </w:r>
      <w:r w:rsidR="000447CA">
        <w:rPr>
          <w:rFonts w:ascii="Times New Roman" w:hAnsi="Times New Roman" w:cs="Times New Roman"/>
          <w:b/>
          <w:sz w:val="24"/>
          <w:szCs w:val="24"/>
        </w:rPr>
        <w:t>February 1</w:t>
      </w:r>
      <w:r w:rsidR="00BA6171">
        <w:rPr>
          <w:rFonts w:ascii="Times New Roman" w:hAnsi="Times New Roman" w:cs="Times New Roman"/>
          <w:b/>
          <w:sz w:val="24"/>
          <w:szCs w:val="24"/>
        </w:rPr>
        <w:t>8</w:t>
      </w:r>
      <w:r w:rsidR="000447CA">
        <w:rPr>
          <w:rFonts w:ascii="Times New Roman" w:hAnsi="Times New Roman" w:cs="Times New Roman"/>
          <w:b/>
          <w:sz w:val="24"/>
          <w:szCs w:val="24"/>
        </w:rPr>
        <w:t>, 2022</w:t>
      </w:r>
      <w:r>
        <w:rPr>
          <w:rFonts w:ascii="Times New Roman" w:hAnsi="Times New Roman" w:cs="Times New Roman"/>
          <w:b/>
          <w:sz w:val="24"/>
          <w:szCs w:val="24"/>
        </w:rPr>
        <w:tab/>
      </w:r>
    </w:p>
    <w:p w14:paraId="0AC7D331" w14:textId="77777777" w:rsidR="00556764" w:rsidRDefault="00556764" w:rsidP="008E50D1">
      <w:pPr>
        <w:tabs>
          <w:tab w:val="left" w:pos="2775"/>
        </w:tabs>
        <w:rPr>
          <w:rFonts w:ascii="Times New Roman" w:hAnsi="Times New Roman" w:cs="Times New Roman"/>
          <w:b/>
          <w:sz w:val="20"/>
          <w:szCs w:val="20"/>
        </w:rPr>
      </w:pPr>
    </w:p>
    <w:p w14:paraId="47FEEFDC" w14:textId="46B6951F" w:rsidR="000447CA" w:rsidRDefault="00556764" w:rsidP="008E50D1">
      <w:pPr>
        <w:tabs>
          <w:tab w:val="left" w:pos="2775"/>
        </w:tabs>
        <w:rPr>
          <w:rFonts w:ascii="Times New Roman" w:hAnsi="Times New Roman" w:cs="Times New Roman"/>
          <w:b/>
          <w:sz w:val="24"/>
          <w:szCs w:val="24"/>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DE7A80">
        <w:rPr>
          <w:rFonts w:ascii="Times New Roman" w:hAnsi="Times New Roman" w:cs="Times New Roman"/>
        </w:rPr>
        <w:tab/>
      </w:r>
      <w:r w:rsidR="00DE7A80">
        <w:rPr>
          <w:rFonts w:ascii="Times New Roman" w:hAnsi="Times New Roman" w:cs="Times New Roman"/>
        </w:rPr>
        <w:tab/>
      </w:r>
      <w:r w:rsidR="00BA6171">
        <w:rPr>
          <w:rFonts w:ascii="Times New Roman" w:hAnsi="Times New Roman" w:cs="Times New Roman"/>
          <w:b/>
          <w:sz w:val="24"/>
          <w:szCs w:val="24"/>
        </w:rPr>
        <w:t>March 4</w:t>
      </w:r>
      <w:r w:rsidR="000447CA">
        <w:rPr>
          <w:rFonts w:ascii="Times New Roman" w:hAnsi="Times New Roman" w:cs="Times New Roman"/>
          <w:b/>
          <w:sz w:val="24"/>
          <w:szCs w:val="24"/>
        </w:rPr>
        <w:t>, 2022</w:t>
      </w:r>
    </w:p>
    <w:p w14:paraId="57312E01" w14:textId="2F9A280B"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val="es-MX" w:eastAsia="es-MX"/>
        </w:rPr>
        <mc:AlternateContent>
          <mc:Choice Requires="wps">
            <w:drawing>
              <wp:anchor distT="0" distB="0" distL="114300" distR="114300" simplePos="0" relativeHeight="251659264" behindDoc="1" locked="0" layoutInCell="1" allowOverlap="1" wp14:anchorId="2B9B2FB7" wp14:editId="7B824948">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50424C23"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1A6FB3A8" w14:textId="77777777" w:rsidR="008E50D1" w:rsidRDefault="008E50D1" w:rsidP="008E50D1">
                            <w:pPr>
                              <w:pStyle w:val="BasicParagraph"/>
                              <w:ind w:left="540"/>
                              <w:rPr>
                                <w:rFonts w:ascii="Arial" w:hAnsi="Arial" w:cs="Arial"/>
                                <w:b/>
                                <w:sz w:val="16"/>
                                <w:szCs w:val="16"/>
                              </w:rPr>
                            </w:pPr>
                          </w:p>
                          <w:p w14:paraId="4A4BFECF" w14:textId="77777777" w:rsidR="008E50D1" w:rsidRDefault="008E50D1" w:rsidP="008E50D1">
                            <w:pPr>
                              <w:pStyle w:val="BasicParagraph"/>
                              <w:ind w:left="540"/>
                              <w:rPr>
                                <w:rFonts w:ascii="Arial" w:hAnsi="Arial" w:cs="Arial"/>
                                <w:b/>
                                <w:sz w:val="16"/>
                                <w:szCs w:val="16"/>
                              </w:rPr>
                            </w:pPr>
                          </w:p>
                          <w:p w14:paraId="607B2FAD"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70E0EFF0"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0061C034"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411741AA" w14:textId="77777777" w:rsidR="008E50D1" w:rsidRPr="004141D7" w:rsidRDefault="008E50D1" w:rsidP="008E50D1">
                            <w:pPr>
                              <w:pStyle w:val="BasicParagraph"/>
                              <w:ind w:firstLine="540"/>
                              <w:rPr>
                                <w:rFonts w:ascii="Arial" w:hAnsi="Arial" w:cs="Arial"/>
                                <w:sz w:val="16"/>
                                <w:szCs w:val="16"/>
                              </w:rPr>
                            </w:pPr>
                          </w:p>
                          <w:p w14:paraId="343EE822" w14:textId="77777777" w:rsidR="008E50D1" w:rsidRPr="004141D7" w:rsidRDefault="008E50D1" w:rsidP="008E50D1">
                            <w:pPr>
                              <w:pStyle w:val="BasicParagraph"/>
                              <w:ind w:firstLine="540"/>
                              <w:rPr>
                                <w:rFonts w:ascii="Arial" w:hAnsi="Arial" w:cs="Arial"/>
                                <w:sz w:val="16"/>
                                <w:szCs w:val="16"/>
                              </w:rPr>
                            </w:pPr>
                          </w:p>
                          <w:p w14:paraId="6C5C2C40"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271A93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419A7AAF" w14:textId="77777777" w:rsidR="008E50D1" w:rsidRPr="004141D7" w:rsidRDefault="008E50D1" w:rsidP="008E50D1">
                            <w:pPr>
                              <w:pStyle w:val="BasicParagraph"/>
                              <w:rPr>
                                <w:rFonts w:ascii="Arial" w:hAnsi="Arial" w:cs="Arial"/>
                                <w:sz w:val="16"/>
                                <w:szCs w:val="16"/>
                              </w:rPr>
                            </w:pPr>
                          </w:p>
                          <w:p w14:paraId="5E6160D7" w14:textId="77777777" w:rsidR="008E50D1" w:rsidRPr="004141D7" w:rsidRDefault="008E50D1" w:rsidP="008E50D1">
                            <w:pPr>
                              <w:pStyle w:val="BasicParagraph"/>
                              <w:rPr>
                                <w:rFonts w:ascii="Arial" w:hAnsi="Arial" w:cs="Arial"/>
                                <w:sz w:val="16"/>
                                <w:szCs w:val="16"/>
                              </w:rPr>
                            </w:pPr>
                          </w:p>
                          <w:p w14:paraId="58CD0D11" w14:textId="77777777" w:rsidR="008E50D1" w:rsidRPr="004141D7" w:rsidRDefault="008E50D1" w:rsidP="008E50D1">
                            <w:pPr>
                              <w:pStyle w:val="BasicParagraph"/>
                              <w:rPr>
                                <w:rFonts w:ascii="Arial" w:hAnsi="Arial" w:cs="Arial"/>
                                <w:sz w:val="15"/>
                                <w:szCs w:val="15"/>
                              </w:rPr>
                            </w:pPr>
                          </w:p>
                          <w:p w14:paraId="4D7B33C5" w14:textId="77777777" w:rsidR="008E50D1" w:rsidRPr="004141D7" w:rsidRDefault="008E50D1" w:rsidP="008E50D1">
                            <w:pPr>
                              <w:pStyle w:val="BasicParagraph"/>
                              <w:rPr>
                                <w:rFonts w:ascii="Arial" w:hAnsi="Arial" w:cs="Arial"/>
                                <w:sz w:val="15"/>
                                <w:szCs w:val="15"/>
                              </w:rPr>
                            </w:pPr>
                          </w:p>
                          <w:p w14:paraId="0A7DEA4E"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1B926EBB"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5BAEBED8" w14:textId="77777777" w:rsidR="008E50D1" w:rsidRDefault="008E50D1" w:rsidP="008E50D1">
                            <w:pPr>
                              <w:pStyle w:val="BasicParagraph"/>
                              <w:ind w:left="540"/>
                              <w:rPr>
                                <w:rFonts w:ascii="Arial" w:hAnsi="Arial" w:cs="Arial"/>
                                <w:b/>
                                <w:sz w:val="16"/>
                                <w:szCs w:val="16"/>
                              </w:rPr>
                            </w:pPr>
                          </w:p>
                          <w:p w14:paraId="59DC462D"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B2FB7"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" filled="f" stroked="f">
                <v:textbox>
                  <w:txbxContent>
                    <w:p w14:paraId="50424C23"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1A6FB3A8" w14:textId="77777777" w:rsidR="008E50D1" w:rsidRDefault="008E50D1" w:rsidP="008E50D1">
                      <w:pPr>
                        <w:pStyle w:val="BasicParagraph"/>
                        <w:ind w:left="540"/>
                        <w:rPr>
                          <w:rFonts w:ascii="Arial" w:hAnsi="Arial" w:cs="Arial"/>
                          <w:b/>
                          <w:sz w:val="16"/>
                          <w:szCs w:val="16"/>
                        </w:rPr>
                      </w:pPr>
                    </w:p>
                    <w:p w14:paraId="4A4BFECF" w14:textId="77777777" w:rsidR="008E50D1" w:rsidRDefault="008E50D1" w:rsidP="008E50D1">
                      <w:pPr>
                        <w:pStyle w:val="BasicParagraph"/>
                        <w:ind w:left="540"/>
                        <w:rPr>
                          <w:rFonts w:ascii="Arial" w:hAnsi="Arial" w:cs="Arial"/>
                          <w:b/>
                          <w:sz w:val="16"/>
                          <w:szCs w:val="16"/>
                        </w:rPr>
                      </w:pPr>
                    </w:p>
                    <w:p w14:paraId="607B2FAD"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70E0EFF0"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0061C034"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411741AA" w14:textId="77777777" w:rsidR="008E50D1" w:rsidRPr="004141D7" w:rsidRDefault="008E50D1" w:rsidP="008E50D1">
                      <w:pPr>
                        <w:pStyle w:val="BasicParagraph"/>
                        <w:ind w:firstLine="540"/>
                        <w:rPr>
                          <w:rFonts w:ascii="Arial" w:hAnsi="Arial" w:cs="Arial"/>
                          <w:sz w:val="16"/>
                          <w:szCs w:val="16"/>
                        </w:rPr>
                      </w:pPr>
                    </w:p>
                    <w:p w14:paraId="343EE822" w14:textId="77777777" w:rsidR="008E50D1" w:rsidRPr="004141D7" w:rsidRDefault="008E50D1" w:rsidP="008E50D1">
                      <w:pPr>
                        <w:pStyle w:val="BasicParagraph"/>
                        <w:ind w:firstLine="540"/>
                        <w:rPr>
                          <w:rFonts w:ascii="Arial" w:hAnsi="Arial" w:cs="Arial"/>
                          <w:sz w:val="16"/>
                          <w:szCs w:val="16"/>
                        </w:rPr>
                      </w:pPr>
                    </w:p>
                    <w:p w14:paraId="6C5C2C40"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271A9387"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419A7AAF" w14:textId="77777777" w:rsidR="008E50D1" w:rsidRPr="004141D7" w:rsidRDefault="008E50D1" w:rsidP="008E50D1">
                      <w:pPr>
                        <w:pStyle w:val="BasicParagraph"/>
                        <w:rPr>
                          <w:rFonts w:ascii="Arial" w:hAnsi="Arial" w:cs="Arial"/>
                          <w:sz w:val="16"/>
                          <w:szCs w:val="16"/>
                        </w:rPr>
                      </w:pPr>
                    </w:p>
                    <w:p w14:paraId="5E6160D7" w14:textId="77777777" w:rsidR="008E50D1" w:rsidRPr="004141D7" w:rsidRDefault="008E50D1" w:rsidP="008E50D1">
                      <w:pPr>
                        <w:pStyle w:val="BasicParagraph"/>
                        <w:rPr>
                          <w:rFonts w:ascii="Arial" w:hAnsi="Arial" w:cs="Arial"/>
                          <w:sz w:val="16"/>
                          <w:szCs w:val="16"/>
                        </w:rPr>
                      </w:pPr>
                    </w:p>
                    <w:p w14:paraId="58CD0D11" w14:textId="77777777" w:rsidR="008E50D1" w:rsidRPr="004141D7" w:rsidRDefault="008E50D1" w:rsidP="008E50D1">
                      <w:pPr>
                        <w:pStyle w:val="BasicParagraph"/>
                        <w:rPr>
                          <w:rFonts w:ascii="Arial" w:hAnsi="Arial" w:cs="Arial"/>
                          <w:sz w:val="15"/>
                          <w:szCs w:val="15"/>
                        </w:rPr>
                      </w:pPr>
                    </w:p>
                    <w:p w14:paraId="4D7B33C5" w14:textId="77777777" w:rsidR="008E50D1" w:rsidRPr="004141D7" w:rsidRDefault="008E50D1" w:rsidP="008E50D1">
                      <w:pPr>
                        <w:pStyle w:val="BasicParagraph"/>
                        <w:rPr>
                          <w:rFonts w:ascii="Arial" w:hAnsi="Arial" w:cs="Arial"/>
                          <w:sz w:val="15"/>
                          <w:szCs w:val="15"/>
                        </w:rPr>
                      </w:pPr>
                    </w:p>
                    <w:p w14:paraId="0A7DEA4E"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1B926EBB"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5BAEBED8" w14:textId="77777777" w:rsidR="008E50D1" w:rsidRDefault="008E50D1" w:rsidP="008E50D1">
                      <w:pPr>
                        <w:pStyle w:val="BasicParagraph"/>
                        <w:ind w:left="540"/>
                        <w:rPr>
                          <w:rFonts w:ascii="Arial" w:hAnsi="Arial" w:cs="Arial"/>
                          <w:b/>
                          <w:sz w:val="16"/>
                          <w:szCs w:val="16"/>
                        </w:rPr>
                      </w:pPr>
                    </w:p>
                    <w:p w14:paraId="59DC462D" w14:textId="77777777"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14:paraId="14BEC8DD" w14:textId="77777777"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087E51">
        <w:rPr>
          <w:rFonts w:ascii="Times New Roman" w:hAnsi="Times New Roman" w:cs="Times New Roman"/>
          <w:b/>
          <w:sz w:val="24"/>
          <w:szCs w:val="24"/>
        </w:rPr>
        <w:t>Biological Science T</w:t>
      </w:r>
      <w:r w:rsidR="00C169CA" w:rsidRPr="008727B0">
        <w:rPr>
          <w:rFonts w:ascii="Times New Roman" w:hAnsi="Times New Roman" w:cs="Times New Roman"/>
          <w:b/>
          <w:sz w:val="24"/>
          <w:szCs w:val="24"/>
        </w:rPr>
        <w:t>echnician (Wildlife)</w:t>
      </w:r>
    </w:p>
    <w:p w14:paraId="762C7A5B" w14:textId="77777777" w:rsidR="00F12053" w:rsidRDefault="00F12053" w:rsidP="008E50D1">
      <w:pPr>
        <w:ind w:firstLine="720"/>
        <w:rPr>
          <w:rFonts w:ascii="Times New Roman" w:hAnsi="Times New Roman" w:cs="Times New Roman"/>
          <w:b/>
        </w:rPr>
      </w:pPr>
    </w:p>
    <w:p w14:paraId="235EFE7B" w14:textId="77777777" w:rsidR="00AE2D6E" w:rsidRDefault="00F12053" w:rsidP="00AE2D6E">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482736">
        <w:rPr>
          <w:rFonts w:ascii="Times New Roman" w:hAnsi="Times New Roman" w:cs="Times New Roman"/>
        </w:rPr>
        <w:tab/>
      </w:r>
      <w:r w:rsidR="0065766F">
        <w:rPr>
          <w:rFonts w:ascii="Times New Roman" w:hAnsi="Times New Roman" w:cs="Times New Roman"/>
        </w:rPr>
        <w:t>Term Appointment</w:t>
      </w:r>
      <w:r w:rsidR="001E7B51">
        <w:rPr>
          <w:rFonts w:ascii="Times New Roman" w:hAnsi="Times New Roman" w:cs="Times New Roman"/>
        </w:rPr>
        <w:t xml:space="preserve"> NTE 4 Years</w:t>
      </w:r>
    </w:p>
    <w:p w14:paraId="0E556D42" w14:textId="77777777" w:rsidR="0046666A" w:rsidRDefault="0046666A" w:rsidP="00AE2D6E">
      <w:pPr>
        <w:ind w:left="3600"/>
        <w:rPr>
          <w:rFonts w:ascii="Times New Roman" w:hAnsi="Times New Roman" w:cs="Times New Roman"/>
        </w:rPr>
      </w:pPr>
      <w:r w:rsidRPr="0046666A">
        <w:rPr>
          <w:rFonts w:ascii="Times New Roman" w:hAnsi="Times New Roman" w:cs="Times New Roman"/>
        </w:rPr>
        <w:t>Term Appointment with possibility</w:t>
      </w:r>
      <w:r>
        <w:rPr>
          <w:rFonts w:ascii="Times New Roman" w:hAnsi="Times New Roman" w:cs="Times New Roman"/>
        </w:rPr>
        <w:t xml:space="preserve"> for Benefits, Excepted Service </w:t>
      </w:r>
      <w:r w:rsidRPr="0046666A">
        <w:rPr>
          <w:rFonts w:ascii="Times New Roman" w:hAnsi="Times New Roman" w:cs="Times New Roman"/>
        </w:rPr>
        <w:t xml:space="preserve">Not to Exceed </w:t>
      </w:r>
      <w:r w:rsidR="00AE1DE1">
        <w:rPr>
          <w:rFonts w:ascii="Times New Roman" w:hAnsi="Times New Roman" w:cs="Times New Roman"/>
        </w:rPr>
        <w:t>4 years.</w:t>
      </w:r>
    </w:p>
    <w:p w14:paraId="7E4D35C5" w14:textId="77777777" w:rsidR="00556764" w:rsidRDefault="0046666A" w:rsidP="00B80FB5">
      <w:pPr>
        <w:ind w:left="3600" w:hanging="2880"/>
        <w:rPr>
          <w:rFonts w:ascii="Times New Roman" w:hAnsi="Times New Roman" w:cs="Times New Roman"/>
        </w:rPr>
      </w:pPr>
      <w:r>
        <w:rPr>
          <w:rFonts w:ascii="Times New Roman" w:hAnsi="Times New Roman" w:cs="Times New Roman"/>
        </w:rPr>
        <w:tab/>
      </w:r>
    </w:p>
    <w:p w14:paraId="7314BAA1" w14:textId="77777777" w:rsidR="00556764" w:rsidRPr="00C169CA" w:rsidRDefault="00556764" w:rsidP="00C169CA">
      <w:pPr>
        <w:ind w:left="3600" w:hanging="2880"/>
        <w:rPr>
          <w:rFonts w:ascii="Times New Roman" w:hAnsi="Times New Roman" w:cs="Times New Roman"/>
          <w:sz w:val="24"/>
          <w:szCs w:val="24"/>
        </w:rPr>
      </w:pPr>
      <w:r w:rsidRPr="00556764">
        <w:rPr>
          <w:rFonts w:ascii="Times New Roman" w:hAnsi="Times New Roman" w:cs="Times New Roman"/>
          <w:b/>
          <w:sz w:val="24"/>
          <w:szCs w:val="24"/>
        </w:rPr>
        <w:t>WORK SCHEDULE:</w:t>
      </w:r>
      <w:r w:rsidR="00C169CA" w:rsidRPr="00C169CA">
        <w:t xml:space="preserve"> </w:t>
      </w:r>
      <w:r w:rsidR="00C169CA">
        <w:tab/>
      </w:r>
      <w:r w:rsidR="00C169CA" w:rsidRPr="00EB7A50">
        <w:rPr>
          <w:rFonts w:ascii="Times New Roman" w:hAnsi="Times New Roman" w:cs="Times New Roman"/>
        </w:rPr>
        <w:t>Full-Time, Maxi-Flex.  Monday – Friday with occasional weekends, early mornings, and evenings with occasional night work.</w:t>
      </w:r>
    </w:p>
    <w:p w14:paraId="7D489A43" w14:textId="77777777" w:rsidR="008E50D1" w:rsidRPr="00725052" w:rsidRDefault="008E50D1" w:rsidP="008E50D1">
      <w:pPr>
        <w:rPr>
          <w:rFonts w:ascii="Times New Roman" w:hAnsi="Times New Roman" w:cs="Times New Roman"/>
          <w:b/>
          <w:sz w:val="20"/>
          <w:szCs w:val="20"/>
        </w:rPr>
      </w:pPr>
    </w:p>
    <w:p w14:paraId="6552EC35" w14:textId="30639855"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482736">
        <w:rPr>
          <w:rFonts w:ascii="Times New Roman" w:hAnsi="Times New Roman" w:cs="Times New Roman"/>
          <w:b/>
          <w:sz w:val="24"/>
          <w:szCs w:val="24"/>
        </w:rPr>
        <w:t>USDA</w:t>
      </w:r>
      <w:r w:rsidR="00482736" w:rsidRPr="00263EA0">
        <w:rPr>
          <w:rFonts w:ascii="Times New Roman" w:hAnsi="Times New Roman" w:cs="Times New Roman"/>
          <w:b/>
          <w:sz w:val="24"/>
          <w:szCs w:val="24"/>
        </w:rPr>
        <w:t>-</w:t>
      </w:r>
      <w:r w:rsidR="0065766F" w:rsidRPr="00263EA0">
        <w:rPr>
          <w:rFonts w:ascii="Times New Roman" w:hAnsi="Times New Roman" w:cs="Times New Roman"/>
          <w:b/>
          <w:sz w:val="24"/>
          <w:szCs w:val="24"/>
        </w:rPr>
        <w:t>WS</w:t>
      </w:r>
      <w:r w:rsidR="00DC23A6" w:rsidRPr="00263EA0">
        <w:rPr>
          <w:rFonts w:ascii="Times New Roman" w:hAnsi="Times New Roman" w:cs="Times New Roman"/>
          <w:b/>
          <w:sz w:val="24"/>
          <w:szCs w:val="24"/>
        </w:rPr>
        <w:t>-2</w:t>
      </w:r>
      <w:r w:rsidR="000447CA">
        <w:rPr>
          <w:rFonts w:ascii="Times New Roman" w:hAnsi="Times New Roman" w:cs="Times New Roman"/>
          <w:b/>
          <w:sz w:val="24"/>
          <w:szCs w:val="24"/>
        </w:rPr>
        <w:t>2</w:t>
      </w:r>
      <w:r w:rsidR="00DC23A6" w:rsidRPr="00263EA0">
        <w:rPr>
          <w:rFonts w:ascii="Times New Roman" w:hAnsi="Times New Roman" w:cs="Times New Roman"/>
          <w:b/>
          <w:sz w:val="24"/>
          <w:szCs w:val="24"/>
        </w:rPr>
        <w:t>-</w:t>
      </w:r>
      <w:r w:rsidR="000E5612">
        <w:rPr>
          <w:rFonts w:ascii="Times New Roman" w:hAnsi="Times New Roman" w:cs="Times New Roman"/>
          <w:b/>
          <w:sz w:val="24"/>
          <w:szCs w:val="24"/>
        </w:rPr>
        <w:t>0</w:t>
      </w:r>
      <w:r w:rsidR="000447CA">
        <w:rPr>
          <w:rFonts w:ascii="Times New Roman" w:hAnsi="Times New Roman" w:cs="Times New Roman"/>
          <w:b/>
          <w:sz w:val="24"/>
          <w:szCs w:val="24"/>
        </w:rPr>
        <w:t>1</w:t>
      </w:r>
    </w:p>
    <w:p w14:paraId="13047321" w14:textId="4759E534" w:rsidR="000447CA" w:rsidRDefault="000447CA" w:rsidP="000447CA">
      <w:pPr>
        <w:ind w:firstLine="720"/>
        <w:rPr>
          <w:rFonts w:ascii="Times New Roman" w:hAnsi="Times New Roman" w:cs="Times New Roman"/>
          <w:b/>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rPr>
        <w:t>2 appointments</w:t>
      </w:r>
    </w:p>
    <w:p w14:paraId="65ED5613" w14:textId="2BD2F1EF" w:rsidR="000447CA" w:rsidRDefault="002C2664" w:rsidP="00083406">
      <w:pPr>
        <w:ind w:firstLine="720"/>
      </w:pPr>
      <w:r w:rsidRPr="00825255">
        <w:rPr>
          <w:rFonts w:ascii="Times New Roman" w:hAnsi="Times New Roman" w:cs="Times New Roman"/>
          <w:b/>
        </w:rPr>
        <w:t>Location:</w:t>
      </w:r>
      <w:r w:rsidRPr="00825255">
        <w:rPr>
          <w:rFonts w:ascii="Times New Roman" w:hAnsi="Times New Roman" w:cs="Times New Roman"/>
          <w:b/>
        </w:rPr>
        <w:tab/>
      </w:r>
      <w:r w:rsidRPr="00825255">
        <w:rPr>
          <w:rFonts w:ascii="Times New Roman" w:hAnsi="Times New Roman" w:cs="Times New Roman"/>
          <w:b/>
        </w:rPr>
        <w:tab/>
      </w:r>
      <w:r w:rsidRPr="00825255">
        <w:rPr>
          <w:rFonts w:ascii="Times New Roman" w:hAnsi="Times New Roman" w:cs="Times New Roman"/>
          <w:b/>
        </w:rPr>
        <w:tab/>
      </w:r>
      <w:r w:rsidR="000447CA" w:rsidRPr="000447CA">
        <w:rPr>
          <w:rFonts w:ascii="Times New Roman" w:hAnsi="Times New Roman" w:cs="Times New Roman"/>
          <w:bCs/>
        </w:rPr>
        <w:t>(1)</w:t>
      </w:r>
      <w:r w:rsidR="000447CA">
        <w:rPr>
          <w:rFonts w:ascii="Times New Roman" w:hAnsi="Times New Roman" w:cs="Times New Roman"/>
          <w:b/>
        </w:rPr>
        <w:t xml:space="preserve"> </w:t>
      </w:r>
      <w:r w:rsidR="000447CA" w:rsidRPr="000447CA">
        <w:rPr>
          <w:rFonts w:ascii="Times New Roman" w:hAnsi="Times New Roman" w:cs="Times New Roman"/>
        </w:rPr>
        <w:t>Point Mugu, Naval Base Ventura County</w:t>
      </w:r>
    </w:p>
    <w:p w14:paraId="633128B7" w14:textId="121863B6" w:rsidR="002C2664" w:rsidRPr="000447CA" w:rsidRDefault="000447CA" w:rsidP="000447CA">
      <w:pPr>
        <w:pStyle w:val="ListParagraph"/>
        <w:numPr>
          <w:ilvl w:val="0"/>
          <w:numId w:val="20"/>
        </w:numPr>
        <w:rPr>
          <w:b/>
          <w:sz w:val="22"/>
          <w:szCs w:val="22"/>
        </w:rPr>
      </w:pPr>
      <w:r w:rsidRPr="000447CA">
        <w:rPr>
          <w:sz w:val="22"/>
          <w:szCs w:val="22"/>
        </w:rPr>
        <w:t xml:space="preserve">San Diego County </w:t>
      </w:r>
      <w:r w:rsidR="000E5612" w:rsidRPr="000447CA">
        <w:rPr>
          <w:b/>
          <w:sz w:val="22"/>
          <w:szCs w:val="22"/>
        </w:rPr>
        <w:t xml:space="preserve"> </w:t>
      </w:r>
    </w:p>
    <w:p w14:paraId="6FF3E000" w14:textId="5FF1129C" w:rsidR="002C2664" w:rsidRPr="002C2664" w:rsidRDefault="002C2664" w:rsidP="00083406">
      <w:pPr>
        <w:ind w:firstLine="720"/>
        <w:rPr>
          <w:rFonts w:ascii="Times New Roman" w:hAnsi="Times New Roman" w:cs="Times New Roman"/>
          <w:b/>
        </w:rPr>
      </w:pPr>
      <w:r w:rsidRPr="00825255">
        <w:rPr>
          <w:rFonts w:ascii="Times New Roman" w:hAnsi="Times New Roman" w:cs="Times New Roman"/>
          <w:b/>
        </w:rPr>
        <w:t>SERIES/GRADE:</w:t>
      </w:r>
      <w:r w:rsidRPr="00825255">
        <w:rPr>
          <w:rFonts w:ascii="Times New Roman" w:hAnsi="Times New Roman" w:cs="Times New Roman"/>
          <w:b/>
        </w:rPr>
        <w:tab/>
      </w:r>
      <w:r w:rsidRPr="00825255">
        <w:rPr>
          <w:rFonts w:ascii="Times New Roman" w:hAnsi="Times New Roman" w:cs="Times New Roman"/>
          <w:b/>
        </w:rPr>
        <w:tab/>
      </w:r>
      <w:r w:rsidR="00CC2683">
        <w:rPr>
          <w:rFonts w:ascii="Times New Roman" w:hAnsi="Times New Roman" w:cs="Times New Roman"/>
        </w:rPr>
        <w:t>AD</w:t>
      </w:r>
      <w:r w:rsidRPr="00DC23A6">
        <w:rPr>
          <w:rFonts w:ascii="Times New Roman" w:hAnsi="Times New Roman" w:cs="Times New Roman"/>
        </w:rPr>
        <w:t>-0404-4/5/6</w:t>
      </w:r>
      <w:r w:rsidRPr="00825255">
        <w:rPr>
          <w:rFonts w:ascii="Times New Roman" w:hAnsi="Times New Roman" w:cs="Times New Roman"/>
        </w:rPr>
        <w:t xml:space="preserve"> </w:t>
      </w:r>
    </w:p>
    <w:p w14:paraId="79E552F0" w14:textId="77777777" w:rsidR="002C2664" w:rsidRPr="0046666A" w:rsidRDefault="002C2664" w:rsidP="00087E51">
      <w:pPr>
        <w:ind w:firstLine="720"/>
        <w:rPr>
          <w:rFonts w:ascii="Times New Roman" w:hAnsi="Times New Roman" w:cs="Times New Roman"/>
          <w:b/>
          <w:sz w:val="20"/>
          <w:szCs w:val="20"/>
        </w:rPr>
      </w:pPr>
      <w:r w:rsidRPr="00083406">
        <w:rPr>
          <w:rFonts w:ascii="Times New Roman" w:hAnsi="Times New Roman" w:cs="Times New Roman"/>
          <w:bCs/>
          <w:sz w:val="20"/>
          <w:szCs w:val="20"/>
        </w:rPr>
        <w:t>FULL PERFORMANCE LEVEL</w:t>
      </w:r>
      <w:r w:rsidR="00B80FB5">
        <w:rPr>
          <w:rFonts w:ascii="Times New Roman" w:hAnsi="Times New Roman" w:cs="Times New Roman"/>
          <w:b/>
        </w:rPr>
        <w:t xml:space="preserve"> </w:t>
      </w:r>
      <w:r w:rsidR="00B80FB5">
        <w:rPr>
          <w:rFonts w:ascii="Times New Roman" w:hAnsi="Times New Roman" w:cs="Times New Roman"/>
          <w:b/>
        </w:rPr>
        <w:tab/>
      </w:r>
      <w:r w:rsidR="00CC2683">
        <w:rPr>
          <w:rFonts w:ascii="Times New Roman" w:hAnsi="Times New Roman" w:cs="Times New Roman"/>
        </w:rPr>
        <w:t>AD</w:t>
      </w:r>
      <w:r w:rsidRPr="00DC23A6">
        <w:rPr>
          <w:rFonts w:ascii="Times New Roman" w:hAnsi="Times New Roman" w:cs="Times New Roman"/>
        </w:rPr>
        <w:t>-</w:t>
      </w:r>
      <w:r w:rsidR="00CC2683">
        <w:rPr>
          <w:rFonts w:ascii="Times New Roman" w:hAnsi="Times New Roman" w:cs="Times New Roman"/>
        </w:rPr>
        <w:t>0</w:t>
      </w:r>
      <w:r w:rsidRPr="00DC23A6">
        <w:rPr>
          <w:rFonts w:ascii="Times New Roman" w:hAnsi="Times New Roman" w:cs="Times New Roman"/>
        </w:rPr>
        <w:t>404-6</w:t>
      </w:r>
    </w:p>
    <w:p w14:paraId="71FDC4F9" w14:textId="5CA73FB7" w:rsidR="008101B9" w:rsidRDefault="00C56A1C" w:rsidP="008101B9">
      <w:pPr>
        <w:ind w:left="2880" w:firstLine="720"/>
        <w:rPr>
          <w:rFonts w:ascii="Times New Roman" w:hAnsi="Times New Roman" w:cs="Times New Roman"/>
        </w:rPr>
      </w:pPr>
      <w:r>
        <w:rPr>
          <w:rFonts w:ascii="Times New Roman" w:hAnsi="Times New Roman" w:cs="Times New Roman"/>
        </w:rPr>
        <w:t>SALARY:</w:t>
      </w:r>
      <w:r w:rsidR="008101B9">
        <w:rPr>
          <w:rFonts w:ascii="Times New Roman" w:hAnsi="Times New Roman" w:cs="Times New Roman"/>
        </w:rPr>
        <w:t xml:space="preserve"> Depends on qualifications</w:t>
      </w:r>
      <w:r w:rsidR="008D507F">
        <w:rPr>
          <w:rFonts w:ascii="Times New Roman" w:hAnsi="Times New Roman" w:cs="Times New Roman"/>
        </w:rPr>
        <w:t xml:space="preserve"> / and locality</w:t>
      </w:r>
    </w:p>
    <w:p w14:paraId="6F1602DE" w14:textId="314DFFF1" w:rsidR="00C56A1C" w:rsidRDefault="00543A84" w:rsidP="00C56A1C">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$41,206 - $60,183</w:t>
      </w:r>
    </w:p>
    <w:p w14:paraId="3A78FC74" w14:textId="77777777" w:rsidR="00F57292" w:rsidRDefault="00F57292" w:rsidP="00C56A1C">
      <w:pPr>
        <w:ind w:firstLine="720"/>
        <w:jc w:val="both"/>
        <w:rPr>
          <w:rFonts w:ascii="Times New Roman" w:hAnsi="Times New Roman" w:cs="Times New Roman"/>
          <w:b/>
        </w:rPr>
      </w:pPr>
      <w:r w:rsidRPr="00547D9D">
        <w:rPr>
          <w:rFonts w:ascii="Times New Roman" w:hAnsi="Times New Roman" w:cs="Times New Roman"/>
          <w:b/>
        </w:rPr>
        <w:t>WHO MAY APPLY:</w:t>
      </w:r>
    </w:p>
    <w:p w14:paraId="4E79C714" w14:textId="77777777" w:rsidR="00F57292" w:rsidRPr="00547D9D" w:rsidRDefault="00F57292" w:rsidP="00F57292">
      <w:pPr>
        <w:jc w:val="both"/>
        <w:rPr>
          <w:rFonts w:ascii="Times New Roman" w:hAnsi="Times New Roman" w:cs="Times New Roman"/>
          <w:b/>
        </w:rPr>
      </w:pPr>
    </w:p>
    <w:p w14:paraId="30D73B69" w14:textId="77777777" w:rsidR="00F57292" w:rsidRPr="00547D9D"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4C0EE942" w14:textId="77777777" w:rsidR="00F57292" w:rsidRPr="00547D9D"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14:paraId="73177911" w14:textId="77777777" w:rsidR="00F57292"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w:t>
      </w:r>
      <w:proofErr w:type="gramStart"/>
      <w:r w:rsidRPr="00547D9D">
        <w:rPr>
          <w:rFonts w:ascii="Times New Roman" w:hAnsi="Times New Roman" w:cs="Times New Roman"/>
        </w:rPr>
        <w:t>1959</w:t>
      </w:r>
      <w:proofErr w:type="gramEnd"/>
      <w:r w:rsidRPr="00547D9D">
        <w:rPr>
          <w:rFonts w:ascii="Times New Roman" w:hAnsi="Times New Roman" w:cs="Times New Roman"/>
        </w:rPr>
        <w:t xml:space="preserve"> and are at least 18 years of age, civil service employment law (5 U.S.C. 3328) requires that you must be registered with the Selective Service System, unless you meet certain exemptions (proof of registration and/or exemption required).  Website: </w:t>
      </w:r>
      <w:hyperlink r:id="rId7"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668C7730" w14:textId="77777777" w:rsidR="0097189B" w:rsidRPr="00DC23A6" w:rsidRDefault="008E50D1" w:rsidP="00DC23A6">
      <w:pPr>
        <w:rPr>
          <w:rFonts w:ascii="Times New Roman" w:hAnsi="Times New Roman" w:cs="Times New Roman"/>
        </w:rPr>
      </w:pPr>
      <w:r w:rsidRPr="00547D9D">
        <w:rPr>
          <w:rFonts w:ascii="Times New Roman" w:hAnsi="Times New Roman" w:cs="Times New Roman"/>
        </w:rPr>
        <w:tab/>
      </w:r>
      <w:r>
        <w:rPr>
          <w:rFonts w:ascii="Times New Roman" w:hAnsi="Times New Roman" w:cs="Times New Roman"/>
        </w:rPr>
        <w:tab/>
      </w:r>
    </w:p>
    <w:p w14:paraId="35C54993" w14:textId="77777777"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14:paraId="6CA45DC6" w14:textId="110956D1" w:rsidR="00CC5208" w:rsidRPr="003F0B8E" w:rsidRDefault="00CC5208" w:rsidP="006D3799">
      <w:pPr>
        <w:ind w:left="720"/>
        <w:jc w:val="both"/>
        <w:rPr>
          <w:rFonts w:ascii="Times New Roman" w:hAnsi="Times New Roman" w:cs="Times New Roman"/>
        </w:rPr>
      </w:pPr>
      <w:r w:rsidRPr="003F0B8E">
        <w:rPr>
          <w:rFonts w:ascii="Times New Roman" w:hAnsi="Times New Roman" w:cs="Times New Roman"/>
        </w:rPr>
        <w:t>Resume</w:t>
      </w:r>
      <w:r w:rsidR="00F250C0">
        <w:rPr>
          <w:rFonts w:ascii="Times New Roman" w:hAnsi="Times New Roman" w:cs="Times New Roman"/>
        </w:rPr>
        <w:t xml:space="preserve"> </w:t>
      </w:r>
      <w:r w:rsidR="006D3799">
        <w:rPr>
          <w:rFonts w:ascii="Times New Roman" w:hAnsi="Times New Roman" w:cs="Times New Roman"/>
        </w:rPr>
        <w:t>that supports your specialized experience as required in the announcement, resume should be in (month/ year) format and include the number of hours worked per week</w:t>
      </w:r>
    </w:p>
    <w:p w14:paraId="78AE58CE" w14:textId="77777777"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14:paraId="5391DBFC" w14:textId="77777777" w:rsidR="008E50D1" w:rsidRPr="003F0B8E" w:rsidRDefault="008E50D1" w:rsidP="003F0B8E">
      <w:pPr>
        <w:pStyle w:val="Default"/>
        <w:ind w:left="720"/>
        <w:rPr>
          <w:sz w:val="22"/>
          <w:szCs w:val="22"/>
        </w:rPr>
      </w:pPr>
      <w:r w:rsidRPr="003F0B8E">
        <w:t>DD-214 (Member 4 copy) and/or VA letter required for applicable Veteran preference.</w:t>
      </w:r>
      <w:r w:rsidR="003F0B8E" w:rsidRPr="003F0B8E">
        <w:t xml:space="preserve"> </w:t>
      </w:r>
      <w:r w:rsidR="003F0B8E" w:rsidRPr="003F0B8E">
        <w:rPr>
          <w:sz w:val="22"/>
          <w:szCs w:val="22"/>
        </w:rPr>
        <w:t xml:space="preserve">Current </w:t>
      </w:r>
      <w:proofErr w:type="gramStart"/>
      <w:r w:rsidR="003F0B8E" w:rsidRPr="003F0B8E">
        <w:rPr>
          <w:sz w:val="22"/>
          <w:szCs w:val="22"/>
        </w:rPr>
        <w:t>active duty</w:t>
      </w:r>
      <w:proofErr w:type="gramEnd"/>
      <w:r w:rsidR="003F0B8E" w:rsidRPr="003F0B8E">
        <w:rPr>
          <w:sz w:val="22"/>
          <w:szCs w:val="22"/>
        </w:rPr>
        <w:t xml:space="preserve"> members must submit a certification that they are expected to be discharged or released from active duty under honorable conditions not later than 120 days after the date the certification is submitted. </w:t>
      </w:r>
    </w:p>
    <w:p w14:paraId="1DB123D9" w14:textId="77777777" w:rsidR="008E50D1" w:rsidRPr="00725052" w:rsidRDefault="008E50D1" w:rsidP="008E50D1">
      <w:pPr>
        <w:jc w:val="both"/>
        <w:rPr>
          <w:rFonts w:ascii="Times New Roman" w:hAnsi="Times New Roman" w:cs="Times New Roman"/>
          <w:sz w:val="20"/>
          <w:szCs w:val="20"/>
        </w:rPr>
      </w:pPr>
    </w:p>
    <w:p w14:paraId="2FB8F262" w14:textId="77777777" w:rsidR="00DC23A6"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w:t>
      </w:r>
      <w:proofErr w:type="gramStart"/>
      <w:r w:rsidRPr="00547D9D">
        <w:rPr>
          <w:rFonts w:ascii="Times New Roman" w:hAnsi="Times New Roman" w:cs="Times New Roman"/>
        </w:rPr>
        <w:t>i.e.</w:t>
      </w:r>
      <w:proofErr w:type="gramEnd"/>
      <w:r w:rsidRPr="00547D9D">
        <w:rPr>
          <w:rFonts w:ascii="Times New Roman" w:hAnsi="Times New Roman" w:cs="Times New Roman"/>
        </w:rPr>
        <w:t xml:space="preserv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14:paraId="65375611" w14:textId="77777777" w:rsidR="008E50D1"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14:paraId="16EDBA6C" w14:textId="77777777" w:rsidR="001E7B51" w:rsidRDefault="001E7B51" w:rsidP="008E50D1">
      <w:pPr>
        <w:jc w:val="both"/>
        <w:rPr>
          <w:rFonts w:ascii="Times New Roman" w:hAnsi="Times New Roman" w:cs="Times New Roman"/>
        </w:rPr>
      </w:pPr>
    </w:p>
    <w:p w14:paraId="39157875" w14:textId="77777777" w:rsidR="00B32F4F" w:rsidRPr="00547D9D" w:rsidRDefault="00B32F4F" w:rsidP="008E50D1">
      <w:pPr>
        <w:jc w:val="both"/>
        <w:rPr>
          <w:rFonts w:ascii="Times New Roman" w:hAnsi="Times New Roman" w:cs="Times New Roman"/>
        </w:rPr>
      </w:pPr>
    </w:p>
    <w:p w14:paraId="07BAF554" w14:textId="77777777" w:rsidR="008E50D1" w:rsidRDefault="00263EA0" w:rsidP="008E50D1">
      <w:pPr>
        <w:ind w:left="1440" w:firstLine="720"/>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8E50D1">
        <w:rPr>
          <w:rFonts w:ascii="Times New Roman" w:hAnsi="Times New Roman" w:cs="Times New Roman"/>
          <w:b/>
        </w:rPr>
        <w:t>CONTACT OFFICE:</w:t>
      </w:r>
    </w:p>
    <w:p w14:paraId="2A623C4F" w14:textId="77777777" w:rsidR="002439A8" w:rsidRDefault="002439A8" w:rsidP="00DC23A6">
      <w:pPr>
        <w:ind w:left="2160" w:firstLine="720"/>
        <w:jc w:val="both"/>
        <w:rPr>
          <w:rFonts w:ascii="Times New Roman" w:hAnsi="Times New Roman" w:cs="Times New Roman"/>
        </w:rPr>
      </w:pPr>
      <w:r>
        <w:rPr>
          <w:rFonts w:ascii="Times New Roman" w:hAnsi="Times New Roman" w:cs="Times New Roman"/>
        </w:rPr>
        <w:t>USDA-APHIS-Wildlife Service</w:t>
      </w:r>
    </w:p>
    <w:p w14:paraId="15B05D4C" w14:textId="77777777" w:rsidR="008E50D1" w:rsidRDefault="00943614" w:rsidP="00CC5208">
      <w:pPr>
        <w:ind w:left="2880"/>
        <w:jc w:val="both"/>
        <w:rPr>
          <w:rFonts w:ascii="Times New Roman" w:hAnsi="Times New Roman" w:cs="Times New Roman"/>
        </w:rPr>
      </w:pPr>
      <w:r>
        <w:rPr>
          <w:rFonts w:ascii="Times New Roman" w:hAnsi="Times New Roman" w:cs="Times New Roman"/>
        </w:rPr>
        <w:t xml:space="preserve">3419 </w:t>
      </w:r>
      <w:proofErr w:type="gramStart"/>
      <w:r>
        <w:rPr>
          <w:rFonts w:ascii="Times New Roman" w:hAnsi="Times New Roman" w:cs="Times New Roman"/>
        </w:rPr>
        <w:t>A</w:t>
      </w:r>
      <w:proofErr w:type="gramEnd"/>
      <w:r>
        <w:rPr>
          <w:rFonts w:ascii="Times New Roman" w:hAnsi="Times New Roman" w:cs="Times New Roman"/>
        </w:rPr>
        <w:t xml:space="preserve"> Arden Way</w:t>
      </w:r>
    </w:p>
    <w:p w14:paraId="29F7E1BC" w14:textId="77777777" w:rsidR="00943614" w:rsidRDefault="00943614" w:rsidP="00CC5208">
      <w:pPr>
        <w:ind w:left="2880"/>
        <w:jc w:val="both"/>
        <w:rPr>
          <w:rFonts w:ascii="Times New Roman" w:hAnsi="Times New Roman" w:cs="Times New Roman"/>
        </w:rPr>
      </w:pPr>
      <w:r>
        <w:rPr>
          <w:rFonts w:ascii="Times New Roman" w:hAnsi="Times New Roman" w:cs="Times New Roman"/>
        </w:rPr>
        <w:t>Sacramento, CA 95825</w:t>
      </w:r>
    </w:p>
    <w:p w14:paraId="259BBAD2" w14:textId="77777777" w:rsidR="00265DE1" w:rsidRDefault="00C27A9D" w:rsidP="00CC5208">
      <w:pPr>
        <w:ind w:left="2880"/>
        <w:jc w:val="both"/>
        <w:rPr>
          <w:rFonts w:ascii="Times New Roman" w:hAnsi="Times New Roman" w:cs="Times New Roman"/>
        </w:rPr>
      </w:pPr>
      <w:r>
        <w:rPr>
          <w:rFonts w:ascii="Times New Roman" w:hAnsi="Times New Roman" w:cs="Times New Roman"/>
        </w:rPr>
        <w:t>916-979-2675</w:t>
      </w:r>
    </w:p>
    <w:p w14:paraId="625AD5BD" w14:textId="77777777" w:rsidR="00265DE1" w:rsidRDefault="00265DE1" w:rsidP="00CC5208">
      <w:pPr>
        <w:ind w:left="2880"/>
        <w:jc w:val="both"/>
        <w:rPr>
          <w:rFonts w:ascii="Times New Roman" w:hAnsi="Times New Roman" w:cs="Times New Roman"/>
        </w:rPr>
      </w:pPr>
      <w:r>
        <w:rPr>
          <w:rFonts w:ascii="Times New Roman" w:hAnsi="Times New Roman" w:cs="Times New Roman"/>
        </w:rPr>
        <w:t>Wend</w:t>
      </w:r>
      <w:r w:rsidR="00F57292">
        <w:rPr>
          <w:rFonts w:ascii="Times New Roman" w:hAnsi="Times New Roman" w:cs="Times New Roman"/>
        </w:rPr>
        <w:t>y</w:t>
      </w:r>
      <w:r>
        <w:rPr>
          <w:rFonts w:ascii="Times New Roman" w:hAnsi="Times New Roman" w:cs="Times New Roman"/>
        </w:rPr>
        <w:t xml:space="preserve"> Silva</w:t>
      </w:r>
    </w:p>
    <w:p w14:paraId="51C6B07D" w14:textId="77777777" w:rsidR="00265DE1" w:rsidRDefault="00F57292" w:rsidP="00CC5208">
      <w:pPr>
        <w:ind w:left="2880"/>
        <w:jc w:val="both"/>
        <w:rPr>
          <w:rFonts w:ascii="Times New Roman" w:hAnsi="Times New Roman" w:cs="Times New Roman"/>
        </w:rPr>
      </w:pPr>
      <w:r>
        <w:rPr>
          <w:rFonts w:ascii="Times New Roman" w:hAnsi="Times New Roman" w:cs="Times New Roman"/>
        </w:rPr>
        <w:t>Wendy.R.Silva@</w:t>
      </w:r>
      <w:r w:rsidR="00265DE1" w:rsidRPr="00265DE1">
        <w:rPr>
          <w:rFonts w:ascii="Times New Roman" w:hAnsi="Times New Roman" w:cs="Times New Roman"/>
        </w:rPr>
        <w:t>usda.gov</w:t>
      </w:r>
    </w:p>
    <w:p w14:paraId="4E6D9CC7" w14:textId="77777777" w:rsidR="008E50D1" w:rsidRDefault="008E50D1" w:rsidP="008E50D1">
      <w:pPr>
        <w:jc w:val="both"/>
        <w:rPr>
          <w:rFonts w:ascii="Times New Roman" w:hAnsi="Times New Roman" w:cs="Times New Roman"/>
          <w:b/>
        </w:rPr>
      </w:pPr>
    </w:p>
    <w:p w14:paraId="5E245150" w14:textId="77777777" w:rsidR="00556764" w:rsidRDefault="00556764" w:rsidP="00556764">
      <w:pPr>
        <w:jc w:val="both"/>
        <w:rPr>
          <w:rFonts w:ascii="Times New Roman" w:hAnsi="Times New Roman" w:cs="Times New Roman"/>
        </w:rPr>
      </w:pPr>
      <w:r>
        <w:rPr>
          <w:rFonts w:ascii="Times New Roman" w:hAnsi="Times New Roman" w:cs="Times New Roman"/>
          <w:b/>
        </w:rPr>
        <w:t xml:space="preserve">IMPORTANT NOTE:  </w:t>
      </w:r>
      <w:r>
        <w:rPr>
          <w:rFonts w:ascii="Times New Roman" w:hAnsi="Times New Roman" w:cs="Times New Roman"/>
        </w:rPr>
        <w:t xml:space="preserve">If you should need the forms identified in above paragraph, feel free to contact </w:t>
      </w:r>
      <w:r w:rsidR="002439A8">
        <w:rPr>
          <w:rFonts w:ascii="Times New Roman" w:hAnsi="Times New Roman" w:cs="Times New Roman"/>
        </w:rPr>
        <w:t>(</w:t>
      </w:r>
      <w:r w:rsidR="00943614">
        <w:rPr>
          <w:rFonts w:ascii="Times New Roman" w:hAnsi="Times New Roman" w:cs="Times New Roman"/>
        </w:rPr>
        <w:t>916) 979-2675</w:t>
      </w:r>
      <w:r>
        <w:rPr>
          <w:rFonts w:ascii="Times New Roman" w:hAnsi="Times New Roman" w:cs="Times New Roman"/>
        </w:rPr>
        <w:t xml:space="preserve"> for a copy.</w:t>
      </w:r>
    </w:p>
    <w:p w14:paraId="32504DCB" w14:textId="77777777" w:rsidR="008E50D1" w:rsidRDefault="008E50D1" w:rsidP="008E50D1">
      <w:pPr>
        <w:jc w:val="both"/>
        <w:rPr>
          <w:rFonts w:ascii="Times New Roman" w:hAnsi="Times New Roman" w:cs="Times New Roman"/>
          <w:b/>
        </w:rPr>
      </w:pPr>
    </w:p>
    <w:p w14:paraId="4DC53585" w14:textId="77777777" w:rsidR="00E5099A" w:rsidRDefault="00E5099A" w:rsidP="00E5099A">
      <w:pPr>
        <w:jc w:val="both"/>
        <w:rPr>
          <w:rFonts w:ascii="Times New Roman" w:hAnsi="Times New Roman" w:cs="Times New Roman"/>
          <w:b/>
        </w:rPr>
      </w:pPr>
      <w:r w:rsidRPr="009B56ED">
        <w:rPr>
          <w:rFonts w:ascii="Times New Roman" w:hAnsi="Times New Roman" w:cs="Times New Roman"/>
          <w:b/>
        </w:rPr>
        <w:t>DUTIES:</w:t>
      </w:r>
    </w:p>
    <w:p w14:paraId="5592000E" w14:textId="77777777" w:rsidR="00D2535D" w:rsidRDefault="00D2535D" w:rsidP="00D2535D">
      <w:pPr>
        <w:pStyle w:val="ListParagraph"/>
        <w:numPr>
          <w:ilvl w:val="0"/>
          <w:numId w:val="18"/>
        </w:numPr>
        <w:jc w:val="both"/>
      </w:pPr>
      <w:r w:rsidRPr="003C04F3">
        <w:t xml:space="preserve">Serves as a member of the WS workforce engaged in wildlife damage management operations within the California Wildlife Services program. </w:t>
      </w:r>
    </w:p>
    <w:p w14:paraId="5D18F266" w14:textId="77777777" w:rsidR="00D2535D" w:rsidRDefault="00D2535D" w:rsidP="00D2535D">
      <w:pPr>
        <w:pStyle w:val="ListParagraph"/>
        <w:numPr>
          <w:ilvl w:val="0"/>
          <w:numId w:val="18"/>
        </w:numPr>
        <w:jc w:val="both"/>
      </w:pPr>
      <w:r>
        <w:t xml:space="preserve">Communicate </w:t>
      </w:r>
      <w:r w:rsidRPr="003C04F3">
        <w:t xml:space="preserve">with the public, rural residents, and other agency personnel.  </w:t>
      </w:r>
    </w:p>
    <w:p w14:paraId="211820AD" w14:textId="77777777" w:rsidR="00D2535D" w:rsidRDefault="00D2535D" w:rsidP="00D2535D">
      <w:pPr>
        <w:pStyle w:val="ListParagraph"/>
        <w:numPr>
          <w:ilvl w:val="0"/>
          <w:numId w:val="18"/>
        </w:numPr>
        <w:jc w:val="both"/>
      </w:pPr>
      <w:r>
        <w:t xml:space="preserve">You </w:t>
      </w:r>
      <w:r w:rsidRPr="003C04F3">
        <w:t xml:space="preserve">will be required to have training in and be familiar with and know how to use computers, pesticides, traps, all-terrain vehicles (ATV), firearms and related equipment utilized in wildlife damage management operations. </w:t>
      </w:r>
    </w:p>
    <w:p w14:paraId="35AA5CB9" w14:textId="292ADBD7" w:rsidR="00D2535D" w:rsidRDefault="00D2535D" w:rsidP="00D2535D">
      <w:pPr>
        <w:pStyle w:val="ListParagraph"/>
        <w:numPr>
          <w:ilvl w:val="0"/>
          <w:numId w:val="18"/>
        </w:numPr>
        <w:jc w:val="both"/>
      </w:pPr>
      <w:r>
        <w:t>I</w:t>
      </w:r>
      <w:r w:rsidRPr="003C04F3">
        <w:t>dentify curren</w:t>
      </w:r>
      <w:r>
        <w:t xml:space="preserve">t </w:t>
      </w:r>
      <w:r w:rsidRPr="003C04F3">
        <w:t xml:space="preserve">and forecast future damage problems and relate them to the responsible depredating species and determine/select the most effective means of damage control or prevention. </w:t>
      </w:r>
    </w:p>
    <w:p w14:paraId="63B3F0CF" w14:textId="77777777" w:rsidR="00D2535D" w:rsidRDefault="00D2535D" w:rsidP="00D2535D">
      <w:pPr>
        <w:pStyle w:val="ListParagraph"/>
        <w:numPr>
          <w:ilvl w:val="0"/>
          <w:numId w:val="18"/>
        </w:numPr>
        <w:jc w:val="both"/>
      </w:pPr>
      <w:r>
        <w:t>P</w:t>
      </w:r>
      <w:r w:rsidRPr="003C04F3">
        <w:t xml:space="preserve">repares and submits routine and special reports regarding daily, </w:t>
      </w:r>
      <w:proofErr w:type="gramStart"/>
      <w:r w:rsidRPr="003C04F3">
        <w:t>weekly</w:t>
      </w:r>
      <w:proofErr w:type="gramEnd"/>
      <w:r w:rsidRPr="003C04F3">
        <w:t xml:space="preserve"> or monthly activities, observations, and events.  </w:t>
      </w:r>
    </w:p>
    <w:p w14:paraId="43021F35" w14:textId="77777777" w:rsidR="00F250C0" w:rsidRPr="00F250C0" w:rsidRDefault="00F250C0" w:rsidP="00F250C0">
      <w:pPr>
        <w:pStyle w:val="ListParagraph"/>
        <w:numPr>
          <w:ilvl w:val="0"/>
          <w:numId w:val="18"/>
        </w:numPr>
        <w:jc w:val="both"/>
      </w:pPr>
      <w:r w:rsidRPr="00F250C0">
        <w:t xml:space="preserve">Conduct duties in a safe and orderly manner, so as not to endanger self, fellow workers, or property. </w:t>
      </w:r>
    </w:p>
    <w:p w14:paraId="2F251212" w14:textId="77777777" w:rsidR="00D2535D" w:rsidRPr="003C04F3" w:rsidRDefault="00D2535D" w:rsidP="00D2535D">
      <w:pPr>
        <w:pStyle w:val="ListParagraph"/>
        <w:numPr>
          <w:ilvl w:val="0"/>
          <w:numId w:val="18"/>
        </w:numPr>
        <w:jc w:val="both"/>
      </w:pPr>
      <w:r w:rsidRPr="003C04F3">
        <w:t xml:space="preserve">Must be willing to travel away from duty station occasionally. </w:t>
      </w:r>
    </w:p>
    <w:p w14:paraId="094ADBDC" w14:textId="77777777" w:rsidR="004A0E74" w:rsidRDefault="004A0E74" w:rsidP="004A0E74">
      <w:pPr>
        <w:pStyle w:val="ListParagraph"/>
        <w:rPr>
          <w:rFonts w:eastAsiaTheme="minorHAnsi"/>
        </w:rPr>
      </w:pPr>
    </w:p>
    <w:p w14:paraId="350BDDEE" w14:textId="77777777" w:rsidR="00DC23A6" w:rsidRDefault="00DC23A6" w:rsidP="00E5099A">
      <w:pPr>
        <w:jc w:val="both"/>
        <w:rPr>
          <w:rFonts w:ascii="Times New Roman" w:hAnsi="Times New Roman" w:cs="Times New Roman"/>
        </w:rPr>
      </w:pPr>
    </w:p>
    <w:p w14:paraId="234DB181"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MINIMUM ELIGIBLITY REQUIREMENTS:</w:t>
      </w:r>
    </w:p>
    <w:p w14:paraId="769F649F" w14:textId="77777777" w:rsidR="00E5099A" w:rsidRPr="00087E51" w:rsidRDefault="00E5099A" w:rsidP="00E5099A">
      <w:pPr>
        <w:jc w:val="both"/>
        <w:rPr>
          <w:rFonts w:ascii="Times New Roman" w:hAnsi="Times New Roman" w:cs="Times New Roman"/>
          <w:b/>
        </w:rPr>
      </w:pPr>
    </w:p>
    <w:p w14:paraId="5BE421E5"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To qualify, applicants MUST meet all minimum qualification requirements, except Medical Requirements, by the closing date of the announcement.</w:t>
      </w:r>
    </w:p>
    <w:p w14:paraId="31211B0B" w14:textId="77777777" w:rsidR="000F48C4" w:rsidRPr="00087E51" w:rsidRDefault="000F48C4" w:rsidP="00E5099A">
      <w:pPr>
        <w:pStyle w:val="DefaultText"/>
        <w:rPr>
          <w:sz w:val="22"/>
          <w:szCs w:val="22"/>
        </w:rPr>
      </w:pPr>
    </w:p>
    <w:p w14:paraId="2D808768"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QUALIFICATIONS REQUIRED:</w:t>
      </w:r>
    </w:p>
    <w:p w14:paraId="36D76EC8" w14:textId="77777777" w:rsidR="00E5099A" w:rsidRPr="00087E51" w:rsidRDefault="00E5099A" w:rsidP="00E5099A">
      <w:pPr>
        <w:jc w:val="both"/>
        <w:rPr>
          <w:rFonts w:ascii="Times New Roman" w:hAnsi="Times New Roman" w:cs="Times New Roman"/>
          <w:b/>
        </w:rPr>
      </w:pPr>
    </w:p>
    <w:p w14:paraId="01C1CBDF" w14:textId="77777777" w:rsidR="00E5099A" w:rsidRPr="00087E51" w:rsidRDefault="00E5099A" w:rsidP="00E5099A">
      <w:pPr>
        <w:rPr>
          <w:rFonts w:ascii="Times New Roman" w:eastAsia="Times New Roman" w:hAnsi="Times New Roman" w:cs="Times New Roman"/>
          <w:b/>
          <w:bCs/>
        </w:rPr>
      </w:pPr>
      <w:r w:rsidRPr="00087E51">
        <w:rPr>
          <w:rFonts w:ascii="Times New Roman" w:eastAsia="Times New Roman" w:hAnsi="Times New Roman" w:cs="Times New Roman"/>
          <w:b/>
          <w:bCs/>
        </w:rPr>
        <w:t xml:space="preserve">AD-4:  Qualification Requirements for Grade Level:  </w:t>
      </w:r>
    </w:p>
    <w:p w14:paraId="02B6DBFE" w14:textId="77777777" w:rsidR="00E5099A" w:rsidRPr="00087E51" w:rsidRDefault="00E5099A" w:rsidP="00E5099A">
      <w:pPr>
        <w:ind w:left="360"/>
        <w:rPr>
          <w:rFonts w:ascii="Times New Roman" w:eastAsia="Times New Roman" w:hAnsi="Times New Roman" w:cs="Times New Roman"/>
          <w:b/>
          <w:bCs/>
        </w:rPr>
      </w:pPr>
    </w:p>
    <w:p w14:paraId="3C2258AC" w14:textId="4C8B85F3" w:rsidR="00E5099A" w:rsidRPr="00087E51" w:rsidRDefault="00E5099A" w:rsidP="00E5099A">
      <w:pPr>
        <w:jc w:val="both"/>
        <w:rPr>
          <w:rFonts w:ascii="Times New Roman" w:hAnsi="Times New Roman" w:cs="Times New Roman"/>
        </w:rPr>
      </w:pPr>
      <w:r w:rsidRPr="00087E51">
        <w:rPr>
          <w:rFonts w:ascii="Times New Roman" w:hAnsi="Times New Roman" w:cs="Times New Roman"/>
        </w:rPr>
        <w:t xml:space="preserve">Applicants must have 6 months of general experience that demonstrates the ability to perform the work of the position or experience that provided a familiarity with the subject matter or processes of the broad subject area of the occupation. In addition to this, applicants need 6 months of specialized experience equivalent in level of difficulty and responsibility to the next lower level in the Federal service.  This experience is </w:t>
      </w:r>
      <w:r w:rsidR="00543A84" w:rsidRPr="00087E51">
        <w:rPr>
          <w:rFonts w:ascii="Times New Roman" w:hAnsi="Times New Roman" w:cs="Times New Roman"/>
        </w:rPr>
        <w:t>typically or</w:t>
      </w:r>
      <w:r w:rsidRPr="00087E51">
        <w:rPr>
          <w:rFonts w:ascii="Times New Roman" w:hAnsi="Times New Roman" w:cs="Times New Roman"/>
        </w:rPr>
        <w:t xml:space="preserve"> related to the work of the position being filled. Examples of qualifying experience include, but are not limited to:</w:t>
      </w:r>
    </w:p>
    <w:p w14:paraId="0CB08E35" w14:textId="77777777" w:rsidR="00E5099A" w:rsidRPr="00087E51" w:rsidRDefault="00E5099A" w:rsidP="00E5099A">
      <w:pPr>
        <w:pStyle w:val="DefaultText"/>
        <w:ind w:left="360"/>
        <w:rPr>
          <w:sz w:val="22"/>
          <w:szCs w:val="22"/>
        </w:rPr>
      </w:pPr>
    </w:p>
    <w:p w14:paraId="6C4C3D46" w14:textId="77777777" w:rsidR="00E5099A" w:rsidRPr="00087E51" w:rsidRDefault="00E5099A" w:rsidP="00E5099A">
      <w:pPr>
        <w:pStyle w:val="ListParagraph"/>
        <w:numPr>
          <w:ilvl w:val="0"/>
          <w:numId w:val="16"/>
        </w:numPr>
        <w:spacing w:line="259" w:lineRule="auto"/>
        <w:rPr>
          <w:sz w:val="22"/>
          <w:szCs w:val="22"/>
        </w:rPr>
      </w:pPr>
      <w:r w:rsidRPr="00087E51">
        <w:rPr>
          <w:sz w:val="22"/>
          <w:szCs w:val="22"/>
        </w:rPr>
        <w:t>Experience using lethal and non-lethal animal control techniques</w:t>
      </w:r>
    </w:p>
    <w:p w14:paraId="43D7A535" w14:textId="77777777" w:rsidR="00E5099A" w:rsidRPr="00087E51" w:rsidRDefault="00E5099A" w:rsidP="00E5099A">
      <w:pPr>
        <w:pStyle w:val="ListParagraph"/>
        <w:numPr>
          <w:ilvl w:val="0"/>
          <w:numId w:val="16"/>
        </w:numPr>
        <w:spacing w:line="259" w:lineRule="auto"/>
        <w:rPr>
          <w:sz w:val="22"/>
          <w:szCs w:val="22"/>
        </w:rPr>
      </w:pPr>
      <w:r w:rsidRPr="00087E51">
        <w:rPr>
          <w:sz w:val="22"/>
          <w:szCs w:val="22"/>
        </w:rPr>
        <w:t xml:space="preserve">Ability to identify various species of animals </w:t>
      </w:r>
    </w:p>
    <w:p w14:paraId="42E9C8FB" w14:textId="77777777" w:rsidR="00E5099A" w:rsidRDefault="00E5099A" w:rsidP="00E5099A">
      <w:pPr>
        <w:pStyle w:val="ListParagraph"/>
        <w:numPr>
          <w:ilvl w:val="0"/>
          <w:numId w:val="16"/>
        </w:numPr>
        <w:spacing w:line="259" w:lineRule="auto"/>
        <w:rPr>
          <w:sz w:val="22"/>
          <w:szCs w:val="22"/>
        </w:rPr>
      </w:pPr>
      <w:r w:rsidRPr="00087E51">
        <w:rPr>
          <w:sz w:val="22"/>
          <w:szCs w:val="22"/>
        </w:rPr>
        <w:t xml:space="preserve">Experience to work within local, </w:t>
      </w:r>
      <w:proofErr w:type="gramStart"/>
      <w:r w:rsidRPr="00087E51">
        <w:rPr>
          <w:sz w:val="22"/>
          <w:szCs w:val="22"/>
        </w:rPr>
        <w:t>state</w:t>
      </w:r>
      <w:proofErr w:type="gramEnd"/>
      <w:r w:rsidRPr="00087E51">
        <w:rPr>
          <w:sz w:val="22"/>
          <w:szCs w:val="22"/>
        </w:rPr>
        <w:t xml:space="preserve"> and national rules and regulations as they apply to wildlife policies and procedures</w:t>
      </w:r>
    </w:p>
    <w:p w14:paraId="1DD02026" w14:textId="77777777" w:rsidR="00A34D08" w:rsidRPr="00087E51" w:rsidRDefault="00A34D08" w:rsidP="00E5099A">
      <w:pPr>
        <w:pStyle w:val="ListParagraph"/>
        <w:numPr>
          <w:ilvl w:val="0"/>
          <w:numId w:val="16"/>
        </w:numPr>
        <w:spacing w:line="259" w:lineRule="auto"/>
        <w:rPr>
          <w:sz w:val="22"/>
          <w:szCs w:val="22"/>
        </w:rPr>
      </w:pPr>
      <w:r>
        <w:rPr>
          <w:sz w:val="22"/>
          <w:szCs w:val="22"/>
        </w:rPr>
        <w:lastRenderedPageBreak/>
        <w:t>Experience with firearms</w:t>
      </w:r>
    </w:p>
    <w:p w14:paraId="546E18E9" w14:textId="77777777" w:rsidR="00E5099A" w:rsidRPr="00087E51" w:rsidRDefault="00E5099A" w:rsidP="00E5099A">
      <w:pPr>
        <w:pStyle w:val="ListParagraph"/>
        <w:numPr>
          <w:ilvl w:val="0"/>
          <w:numId w:val="16"/>
        </w:numPr>
        <w:spacing w:line="259" w:lineRule="auto"/>
        <w:rPr>
          <w:sz w:val="22"/>
          <w:szCs w:val="22"/>
        </w:rPr>
      </w:pPr>
      <w:r w:rsidRPr="00087E51">
        <w:rPr>
          <w:sz w:val="22"/>
          <w:szCs w:val="22"/>
        </w:rPr>
        <w:t>Experience preparing</w:t>
      </w:r>
      <w:r w:rsidRPr="00087E51">
        <w:rPr>
          <w:sz w:val="22"/>
          <w:szCs w:val="22"/>
          <w:lang w:val="en"/>
        </w:rPr>
        <w:t xml:space="preserve"> reports regarding activities, observations, events, and other relevant data collected</w:t>
      </w:r>
    </w:p>
    <w:p w14:paraId="1EBE8AF2" w14:textId="77777777" w:rsidR="00E5099A" w:rsidRPr="00087E51" w:rsidRDefault="00E5099A" w:rsidP="00E5099A">
      <w:pPr>
        <w:pStyle w:val="DefaultText"/>
        <w:ind w:left="360"/>
        <w:rPr>
          <w:sz w:val="22"/>
          <w:szCs w:val="22"/>
        </w:rPr>
      </w:pPr>
    </w:p>
    <w:p w14:paraId="0EE539C3" w14:textId="77777777" w:rsidR="00E5099A" w:rsidRPr="00E003D7" w:rsidRDefault="00E5099A" w:rsidP="00E5099A">
      <w:pPr>
        <w:pStyle w:val="DefaultText"/>
        <w:rPr>
          <w:rStyle w:val="InitialStyle"/>
          <w:rFonts w:ascii="Times New Roman" w:hAnsi="Times New Roman"/>
          <w:b/>
          <w:sz w:val="22"/>
          <w:szCs w:val="22"/>
        </w:rPr>
      </w:pPr>
      <w:r w:rsidRPr="00E003D7">
        <w:rPr>
          <w:rStyle w:val="InitialStyle"/>
          <w:rFonts w:ascii="Times New Roman" w:hAnsi="Times New Roman"/>
          <w:b/>
          <w:sz w:val="22"/>
          <w:szCs w:val="22"/>
        </w:rPr>
        <w:t>OR</w:t>
      </w:r>
    </w:p>
    <w:p w14:paraId="0AE5AB22" w14:textId="77777777" w:rsidR="00E5099A" w:rsidRPr="00087E51" w:rsidRDefault="00E5099A" w:rsidP="00E5099A">
      <w:pPr>
        <w:rPr>
          <w:rFonts w:ascii="Times New Roman" w:hAnsi="Times New Roman" w:cs="Times New Roman"/>
        </w:rPr>
      </w:pPr>
      <w:r w:rsidRPr="00087E51">
        <w:rPr>
          <w:rFonts w:ascii="Times New Roman" w:hAnsi="Times New Roman" w:cs="Times New Roman"/>
        </w:rPr>
        <w:t>Successful completion of 2 years of study that included at least 12 semester hours in any combination of courses such as biology, chemistry, statistics, entomology, animal husbandry, botany, physics, agriculture, and mathematics with at least 6 of those 12 semester hours in wildlife.</w:t>
      </w:r>
    </w:p>
    <w:p w14:paraId="27E30128" w14:textId="77777777" w:rsidR="00E5099A" w:rsidRPr="00087E51" w:rsidRDefault="00E5099A" w:rsidP="00E5099A">
      <w:pPr>
        <w:jc w:val="both"/>
        <w:rPr>
          <w:rFonts w:ascii="Times New Roman" w:hAnsi="Times New Roman" w:cs="Times New Roman"/>
          <w:b/>
        </w:rPr>
      </w:pPr>
    </w:p>
    <w:p w14:paraId="4AB03226"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AD-5:  SPECIALIZED EXPERIENCE </w:t>
      </w:r>
    </w:p>
    <w:p w14:paraId="6480B4BE" w14:textId="77777777" w:rsidR="00E5099A" w:rsidRPr="00087E51" w:rsidRDefault="00E5099A" w:rsidP="00E5099A">
      <w:pPr>
        <w:jc w:val="both"/>
        <w:rPr>
          <w:rFonts w:ascii="Times New Roman" w:hAnsi="Times New Roman" w:cs="Times New Roman"/>
        </w:rPr>
      </w:pPr>
    </w:p>
    <w:p w14:paraId="38A2CE2A" w14:textId="78A2EAA0" w:rsidR="00E5099A" w:rsidRPr="00087E51" w:rsidRDefault="00E5099A" w:rsidP="00F250C0">
      <w:pPr>
        <w:rPr>
          <w:rFonts w:ascii="Times New Roman" w:hAnsi="Times New Roman" w:cs="Times New Roman"/>
        </w:rPr>
      </w:pPr>
      <w:r w:rsidRPr="00087E51">
        <w:rPr>
          <w:rFonts w:ascii="Times New Roman" w:hAnsi="Times New Roman" w:cs="Times New Roman"/>
        </w:rPr>
        <w:t xml:space="preserve">Applicants must have </w:t>
      </w:r>
      <w:r w:rsidR="00F250C0" w:rsidRPr="00087E51">
        <w:rPr>
          <w:rFonts w:ascii="Times New Roman" w:hAnsi="Times New Roman" w:cs="Times New Roman"/>
        </w:rPr>
        <w:t>1-year</w:t>
      </w:r>
      <w:r w:rsidRPr="00087E51">
        <w:rPr>
          <w:rFonts w:ascii="Times New Roman" w:hAnsi="Times New Roman" w:cs="Times New Roman"/>
        </w:rPr>
        <w:t xml:space="preserve"> specialized experience equivalent in level of difficulty and responsibility to the next lower level in the Federal Service. This experience may have been obtained in the private or public (local, county, state, Federal) sectors. Examples of qualifying experience include, but are not limited to:</w:t>
      </w:r>
    </w:p>
    <w:p w14:paraId="58CC05BC" w14:textId="77777777" w:rsidR="00E5099A" w:rsidRPr="00087E51" w:rsidRDefault="00E5099A" w:rsidP="00E5099A">
      <w:pPr>
        <w:jc w:val="both"/>
        <w:rPr>
          <w:rFonts w:ascii="Times New Roman" w:hAnsi="Times New Roman" w:cs="Times New Roman"/>
        </w:rPr>
      </w:pPr>
    </w:p>
    <w:p w14:paraId="61B40D6D" w14:textId="77777777" w:rsidR="00F250C0" w:rsidRPr="00087E51" w:rsidRDefault="00F250C0" w:rsidP="00F250C0">
      <w:pPr>
        <w:pStyle w:val="ListParagraph"/>
        <w:numPr>
          <w:ilvl w:val="0"/>
          <w:numId w:val="14"/>
        </w:numPr>
        <w:jc w:val="both"/>
        <w:rPr>
          <w:sz w:val="22"/>
          <w:szCs w:val="22"/>
        </w:rPr>
      </w:pPr>
      <w:r w:rsidRPr="00087E51">
        <w:rPr>
          <w:sz w:val="22"/>
          <w:szCs w:val="22"/>
        </w:rPr>
        <w:t xml:space="preserve">Use of wildlife damage control techniques (including, but not limited to) predator, rodent and bird control toxicants, techniques, </w:t>
      </w:r>
      <w:r>
        <w:rPr>
          <w:sz w:val="22"/>
          <w:szCs w:val="22"/>
        </w:rPr>
        <w:t xml:space="preserve">firearms, </w:t>
      </w:r>
      <w:r w:rsidRPr="00087E51">
        <w:rPr>
          <w:sz w:val="22"/>
          <w:szCs w:val="22"/>
        </w:rPr>
        <w:t>traps, and snares.</w:t>
      </w:r>
    </w:p>
    <w:p w14:paraId="2613E4FB" w14:textId="77777777" w:rsidR="00E5099A" w:rsidRPr="00087E51" w:rsidRDefault="00E5099A" w:rsidP="00E5099A">
      <w:pPr>
        <w:pStyle w:val="ListParagraph"/>
        <w:numPr>
          <w:ilvl w:val="0"/>
          <w:numId w:val="14"/>
        </w:numPr>
        <w:jc w:val="both"/>
        <w:rPr>
          <w:sz w:val="22"/>
          <w:szCs w:val="22"/>
        </w:rPr>
      </w:pPr>
      <w:r w:rsidRPr="00087E51">
        <w:rPr>
          <w:sz w:val="22"/>
          <w:szCs w:val="22"/>
        </w:rPr>
        <w:t>Prepare reports regarding activities, observations, events, and other relevant data collected.</w:t>
      </w:r>
    </w:p>
    <w:p w14:paraId="644427E1" w14:textId="77777777" w:rsidR="00E5099A" w:rsidRPr="00087E51" w:rsidRDefault="00E5099A" w:rsidP="00E5099A">
      <w:pPr>
        <w:pStyle w:val="ListParagraph"/>
        <w:numPr>
          <w:ilvl w:val="0"/>
          <w:numId w:val="14"/>
        </w:numPr>
        <w:jc w:val="both"/>
        <w:rPr>
          <w:sz w:val="22"/>
          <w:szCs w:val="22"/>
        </w:rPr>
      </w:pPr>
      <w:r w:rsidRPr="00087E51">
        <w:rPr>
          <w:sz w:val="22"/>
          <w:szCs w:val="22"/>
        </w:rPr>
        <w:t>Inspect and survey areas with the ability to recognize various wildlife.</w:t>
      </w:r>
    </w:p>
    <w:p w14:paraId="25BAD382" w14:textId="77777777" w:rsidR="00E5099A" w:rsidRPr="00087E51" w:rsidRDefault="00E5099A" w:rsidP="00E5099A">
      <w:pPr>
        <w:pStyle w:val="ListParagraph"/>
        <w:numPr>
          <w:ilvl w:val="0"/>
          <w:numId w:val="14"/>
        </w:numPr>
        <w:jc w:val="both"/>
        <w:rPr>
          <w:sz w:val="22"/>
          <w:szCs w:val="22"/>
        </w:rPr>
      </w:pPr>
      <w:r w:rsidRPr="00087E51">
        <w:rPr>
          <w:sz w:val="22"/>
          <w:szCs w:val="22"/>
        </w:rPr>
        <w:t>Meeting and communicating with individuals or groups</w:t>
      </w:r>
    </w:p>
    <w:p w14:paraId="0B50E3DE" w14:textId="77777777" w:rsidR="00E5099A" w:rsidRPr="00087E51" w:rsidRDefault="00E5099A" w:rsidP="00E5099A">
      <w:pPr>
        <w:pStyle w:val="ListParagraph"/>
        <w:numPr>
          <w:ilvl w:val="0"/>
          <w:numId w:val="14"/>
        </w:numPr>
        <w:jc w:val="both"/>
        <w:rPr>
          <w:sz w:val="22"/>
          <w:szCs w:val="22"/>
        </w:rPr>
      </w:pPr>
      <w:r w:rsidRPr="00087E51">
        <w:rPr>
          <w:sz w:val="22"/>
          <w:szCs w:val="22"/>
        </w:rPr>
        <w:t>Recognize habits, characteristics, and habitats occupied by a variety of wildlife species</w:t>
      </w:r>
    </w:p>
    <w:p w14:paraId="5890B5DB" w14:textId="77777777" w:rsidR="00FB1B46" w:rsidRDefault="00FB1B46" w:rsidP="00E003D7">
      <w:pPr>
        <w:pStyle w:val="ListParagraph"/>
        <w:autoSpaceDE w:val="0"/>
        <w:autoSpaceDN w:val="0"/>
        <w:adjustRightInd w:val="0"/>
        <w:ind w:left="0"/>
        <w:rPr>
          <w:rFonts w:eastAsiaTheme="minorHAnsi"/>
          <w:b/>
          <w:bCs/>
          <w:sz w:val="22"/>
          <w:szCs w:val="22"/>
        </w:rPr>
      </w:pPr>
    </w:p>
    <w:p w14:paraId="3942739F" w14:textId="25B2D48C" w:rsidR="002C2664" w:rsidRPr="00087E51" w:rsidRDefault="002C2664" w:rsidP="00E003D7">
      <w:pPr>
        <w:pStyle w:val="ListParagraph"/>
        <w:autoSpaceDE w:val="0"/>
        <w:autoSpaceDN w:val="0"/>
        <w:adjustRightInd w:val="0"/>
        <w:ind w:left="0"/>
        <w:rPr>
          <w:rFonts w:eastAsiaTheme="minorHAnsi"/>
          <w:sz w:val="22"/>
          <w:szCs w:val="22"/>
        </w:rPr>
      </w:pPr>
      <w:r w:rsidRPr="00087E51">
        <w:rPr>
          <w:rFonts w:eastAsiaTheme="minorHAnsi"/>
          <w:b/>
          <w:bCs/>
          <w:sz w:val="22"/>
          <w:szCs w:val="22"/>
        </w:rPr>
        <w:t xml:space="preserve">OR </w:t>
      </w:r>
    </w:p>
    <w:p w14:paraId="455A688A" w14:textId="77777777" w:rsidR="002C2664" w:rsidRPr="00087E51" w:rsidRDefault="002C2664" w:rsidP="00E003D7">
      <w:pPr>
        <w:pStyle w:val="ListParagraph"/>
        <w:autoSpaceDE w:val="0"/>
        <w:autoSpaceDN w:val="0"/>
        <w:adjustRightInd w:val="0"/>
        <w:ind w:left="0"/>
        <w:rPr>
          <w:rFonts w:eastAsiaTheme="minorHAnsi"/>
          <w:sz w:val="22"/>
          <w:szCs w:val="22"/>
        </w:rPr>
      </w:pPr>
      <w:r w:rsidRPr="00087E51">
        <w:rPr>
          <w:rFonts w:eastAsiaTheme="minorHAnsi"/>
          <w:sz w:val="22"/>
          <w:szCs w:val="22"/>
        </w:rPr>
        <w:t xml:space="preserve">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 </w:t>
      </w:r>
    </w:p>
    <w:p w14:paraId="1547177F" w14:textId="77777777" w:rsidR="00541E7F" w:rsidRDefault="00541E7F" w:rsidP="00E5099A">
      <w:pPr>
        <w:jc w:val="both"/>
        <w:rPr>
          <w:rFonts w:ascii="Times New Roman" w:hAnsi="Times New Roman" w:cs="Times New Roman"/>
          <w:b/>
        </w:rPr>
      </w:pPr>
    </w:p>
    <w:p w14:paraId="388D3364" w14:textId="0EB01CA1"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AD-6: SPECIALIZED EXPERIENCE </w:t>
      </w:r>
    </w:p>
    <w:p w14:paraId="1BF961F7" w14:textId="77777777" w:rsidR="00E5099A" w:rsidRPr="00087E51" w:rsidRDefault="00E5099A" w:rsidP="00E5099A">
      <w:pPr>
        <w:jc w:val="both"/>
        <w:rPr>
          <w:rFonts w:ascii="Times New Roman" w:hAnsi="Times New Roman" w:cs="Times New Roman"/>
        </w:rPr>
      </w:pPr>
    </w:p>
    <w:p w14:paraId="49300404"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must have 1 year of specialized experience equivalent in level of difficulty and responsibility to the next lower level in the Federal service. This experience may have been obtained in the private or public (local, county, state, Federal) sectors.  Examples of qualifying experience include, but are not limited to:</w:t>
      </w:r>
    </w:p>
    <w:p w14:paraId="3D2CA810" w14:textId="77777777" w:rsidR="00FF03FA" w:rsidRPr="00087E51" w:rsidRDefault="00FF03FA" w:rsidP="00E5099A">
      <w:pPr>
        <w:jc w:val="both"/>
        <w:rPr>
          <w:rFonts w:ascii="Times New Roman" w:hAnsi="Times New Roman" w:cs="Times New Roman"/>
        </w:rPr>
      </w:pPr>
    </w:p>
    <w:p w14:paraId="367B836B" w14:textId="77777777" w:rsidR="00A34D08" w:rsidRDefault="00E5099A" w:rsidP="00E5099A">
      <w:pPr>
        <w:pStyle w:val="ListParagraph"/>
        <w:numPr>
          <w:ilvl w:val="0"/>
          <w:numId w:val="15"/>
        </w:numPr>
        <w:jc w:val="both"/>
        <w:rPr>
          <w:sz w:val="22"/>
          <w:szCs w:val="22"/>
        </w:rPr>
      </w:pPr>
      <w:r w:rsidRPr="00087E51">
        <w:rPr>
          <w:sz w:val="22"/>
          <w:szCs w:val="22"/>
        </w:rPr>
        <w:t>E</w:t>
      </w:r>
      <w:r w:rsidR="00C12F66">
        <w:rPr>
          <w:sz w:val="22"/>
          <w:szCs w:val="22"/>
        </w:rPr>
        <w:t>xperience</w:t>
      </w:r>
      <w:r w:rsidRPr="00087E51">
        <w:rPr>
          <w:sz w:val="22"/>
          <w:szCs w:val="22"/>
        </w:rPr>
        <w:t xml:space="preserve"> with using and can provide training on control methods, procedures, technical aspects, and objectives used for wildlife damage control </w:t>
      </w:r>
    </w:p>
    <w:p w14:paraId="3B6D83D3" w14:textId="77777777" w:rsidR="00A34D08" w:rsidRPr="00087E51" w:rsidRDefault="00A34D08" w:rsidP="00A34D08">
      <w:pPr>
        <w:pStyle w:val="ListParagraph"/>
        <w:numPr>
          <w:ilvl w:val="0"/>
          <w:numId w:val="15"/>
        </w:numPr>
        <w:jc w:val="both"/>
        <w:rPr>
          <w:sz w:val="22"/>
          <w:szCs w:val="22"/>
        </w:rPr>
      </w:pPr>
      <w:r w:rsidRPr="00087E51">
        <w:rPr>
          <w:sz w:val="22"/>
          <w:szCs w:val="22"/>
        </w:rPr>
        <w:t>Train on the control methods, procedures, technical aspects, and objectives used for wildlife damage control.</w:t>
      </w:r>
    </w:p>
    <w:p w14:paraId="54D169EB" w14:textId="0C693C34" w:rsidR="00543A84" w:rsidRDefault="00E5099A" w:rsidP="00543A84">
      <w:pPr>
        <w:pStyle w:val="ListParagraph"/>
        <w:numPr>
          <w:ilvl w:val="0"/>
          <w:numId w:val="15"/>
        </w:numPr>
        <w:jc w:val="both"/>
      </w:pPr>
      <w:r w:rsidRPr="00087E51">
        <w:rPr>
          <w:sz w:val="22"/>
          <w:szCs w:val="22"/>
        </w:rPr>
        <w:t>Contacting and developing working relationships with various parties, including but not limited to farmers, businesses, landowners, airports, natural resources, pest management, civil engineering, and other federal agencies.</w:t>
      </w:r>
    </w:p>
    <w:p w14:paraId="2B2942F3" w14:textId="77777777" w:rsidR="00543A84" w:rsidRPr="00543A84" w:rsidRDefault="00543A84" w:rsidP="00543A84">
      <w:pPr>
        <w:jc w:val="both"/>
      </w:pPr>
    </w:p>
    <w:p w14:paraId="64B892DD" w14:textId="1C0923E5" w:rsidR="00E5099A" w:rsidRPr="00087E51" w:rsidRDefault="00E5099A" w:rsidP="00E5099A">
      <w:pPr>
        <w:jc w:val="both"/>
        <w:rPr>
          <w:rFonts w:ascii="Times New Roman" w:hAnsi="Times New Roman" w:cs="Times New Roman"/>
        </w:rPr>
      </w:pPr>
      <w:proofErr w:type="gramStart"/>
      <w:r w:rsidRPr="00E003D7">
        <w:rPr>
          <w:rFonts w:ascii="Times New Roman" w:hAnsi="Times New Roman" w:cs="Times New Roman"/>
          <w:b/>
        </w:rPr>
        <w:t xml:space="preserve">OR </w:t>
      </w:r>
      <w:r w:rsidR="00FB1B46">
        <w:rPr>
          <w:rFonts w:ascii="Times New Roman" w:hAnsi="Times New Roman" w:cs="Times New Roman"/>
          <w:b/>
        </w:rPr>
        <w:t xml:space="preserve"> </w:t>
      </w:r>
      <w:r w:rsidRPr="00087E51">
        <w:rPr>
          <w:rFonts w:ascii="Times New Roman" w:hAnsi="Times New Roman" w:cs="Times New Roman"/>
        </w:rPr>
        <w:t>AD</w:t>
      </w:r>
      <w:proofErr w:type="gramEnd"/>
      <w:r w:rsidRPr="00087E51">
        <w:rPr>
          <w:rFonts w:ascii="Times New Roman" w:hAnsi="Times New Roman" w:cs="Times New Roman"/>
        </w:rPr>
        <w:t>-6</w:t>
      </w:r>
      <w:r w:rsidR="00FB1B46">
        <w:rPr>
          <w:rFonts w:ascii="Times New Roman" w:hAnsi="Times New Roman" w:cs="Times New Roman"/>
        </w:rPr>
        <w:t xml:space="preserve"> </w:t>
      </w:r>
      <w:r w:rsidRPr="00087E51">
        <w:rPr>
          <w:rFonts w:ascii="Times New Roman" w:hAnsi="Times New Roman" w:cs="Times New Roman"/>
        </w:rPr>
        <w:t xml:space="preserve">One year of directly related graduate education (18 semester hours in Wildlife, unless defined differently by the school). </w:t>
      </w:r>
    </w:p>
    <w:p w14:paraId="17E71FE0" w14:textId="77777777" w:rsidR="00E5099A" w:rsidRPr="00087E51" w:rsidRDefault="00E5099A" w:rsidP="00E5099A">
      <w:pPr>
        <w:jc w:val="both"/>
        <w:rPr>
          <w:rFonts w:ascii="Times New Roman" w:hAnsi="Times New Roman" w:cs="Times New Roman"/>
        </w:rPr>
      </w:pPr>
    </w:p>
    <w:p w14:paraId="322AF398" w14:textId="77777777" w:rsidR="00FB1B46" w:rsidRDefault="00FB1B46" w:rsidP="00E5099A">
      <w:pPr>
        <w:jc w:val="both"/>
        <w:rPr>
          <w:rFonts w:ascii="Times New Roman" w:hAnsi="Times New Roman" w:cs="Times New Roman"/>
        </w:rPr>
      </w:pPr>
    </w:p>
    <w:p w14:paraId="18BE83F5" w14:textId="62AA166B" w:rsidR="00E5099A" w:rsidRPr="00087E51" w:rsidRDefault="00E5099A" w:rsidP="00E5099A">
      <w:pPr>
        <w:jc w:val="both"/>
        <w:rPr>
          <w:rFonts w:ascii="Times New Roman" w:hAnsi="Times New Roman" w:cs="Times New Roman"/>
        </w:rPr>
      </w:pPr>
      <w:r w:rsidRPr="00087E51">
        <w:rPr>
          <w:rFonts w:ascii="Times New Roman" w:hAnsi="Times New Roman" w:cs="Times New Roman"/>
        </w:rPr>
        <w:lastRenderedPageBreak/>
        <w:t xml:space="preserve">OR </w:t>
      </w:r>
    </w:p>
    <w:p w14:paraId="5FD90E97" w14:textId="77777777" w:rsidR="00E5099A" w:rsidRPr="00087E51" w:rsidRDefault="00E5099A" w:rsidP="00E5099A">
      <w:pPr>
        <w:jc w:val="both"/>
        <w:rPr>
          <w:rFonts w:ascii="Times New Roman" w:hAnsi="Times New Roman" w:cs="Times New Roman"/>
        </w:rPr>
      </w:pPr>
    </w:p>
    <w:p w14:paraId="2511A6BA"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COMBINATION OF EDUCATION AND EXPERIENCE AT THE AD-4/5/6 GRADE LEVELS:</w:t>
      </w:r>
    </w:p>
    <w:p w14:paraId="2E318143" w14:textId="77777777" w:rsidR="00FB1B46" w:rsidRDefault="00FB1B46" w:rsidP="00E5099A">
      <w:pPr>
        <w:jc w:val="both"/>
        <w:rPr>
          <w:rFonts w:ascii="Times New Roman" w:hAnsi="Times New Roman" w:cs="Times New Roman"/>
        </w:rPr>
      </w:pPr>
    </w:p>
    <w:p w14:paraId="3135E851" w14:textId="429D78D6"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 To learn more about combining education and experience for this series.</w:t>
      </w:r>
    </w:p>
    <w:p w14:paraId="7C1E2E7C"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rPr>
        <w:t>Visit:</w:t>
      </w:r>
      <w:hyperlink r:id="rId8" w:anchor="url=GS-TECH" w:history="1">
        <w:r w:rsidRPr="00087E51">
          <w:rPr>
            <w:rStyle w:val="Hyperlink"/>
            <w:rFonts w:ascii="Times New Roman" w:hAnsi="Times New Roman" w:cs="Times New Roman"/>
          </w:rPr>
          <w:t>https://www.opm.gov/policy-data-oversight/classification-qualifications/general-schedule-qualification-standards/#url=AD-TECH</w:t>
        </w:r>
      </w:hyperlink>
      <w:r w:rsidRPr="00087E51">
        <w:rPr>
          <w:rFonts w:ascii="Times New Roman" w:hAnsi="Times New Roman" w:cs="Times New Roman"/>
        </w:rPr>
        <w:t xml:space="preserve"> </w:t>
      </w:r>
    </w:p>
    <w:p w14:paraId="2CEA3AB1" w14:textId="77777777" w:rsidR="00087E51" w:rsidRDefault="00087E51" w:rsidP="00E5099A">
      <w:pPr>
        <w:jc w:val="both"/>
        <w:rPr>
          <w:rFonts w:ascii="Times New Roman" w:hAnsi="Times New Roman" w:cs="Times New Roman"/>
        </w:rPr>
      </w:pPr>
    </w:p>
    <w:p w14:paraId="30DA64A7"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b/>
        </w:rPr>
        <w:t xml:space="preserve">OTHER REQUIREMENTS: </w:t>
      </w:r>
    </w:p>
    <w:p w14:paraId="45543807" w14:textId="77777777" w:rsidR="00E5099A" w:rsidRPr="00087E51" w:rsidRDefault="00E5099A" w:rsidP="00E5099A">
      <w:pPr>
        <w:jc w:val="both"/>
        <w:rPr>
          <w:rFonts w:ascii="Times New Roman" w:hAnsi="Times New Roman" w:cs="Times New Roman"/>
        </w:rPr>
      </w:pPr>
    </w:p>
    <w:p w14:paraId="4AF64AD2"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 xml:space="preserve">Must have a valid state driver’s license. Operation of Government-owned or leased vehicles is required.  </w:t>
      </w:r>
    </w:p>
    <w:p w14:paraId="65A131CE"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As a condition of employment, appropriate security clearance is required for this position.</w:t>
      </w:r>
    </w:p>
    <w:p w14:paraId="74008BAB"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May be required to pass the certified pesticide applicator examination within 3 months after appointment</w:t>
      </w:r>
    </w:p>
    <w:p w14:paraId="53FB052C"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Position is subject to random and applicant drug testing.</w:t>
      </w:r>
    </w:p>
    <w:p w14:paraId="6002521B"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Must have a knowledge of and be capable of using:</w:t>
      </w:r>
    </w:p>
    <w:p w14:paraId="5414CFF1" w14:textId="77777777"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Working with the public and other cooperating agencies</w:t>
      </w:r>
    </w:p>
    <w:p w14:paraId="3D7A2D3D" w14:textId="77777777"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Communication skills</w:t>
      </w:r>
    </w:p>
    <w:p w14:paraId="13264B17" w14:textId="77777777"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Electronic equipment (GPS, Trimble, computer)</w:t>
      </w:r>
    </w:p>
    <w:p w14:paraId="3F1B613C" w14:textId="77777777"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Must demonstrate a respect for safety in all operations, including the operation of motor vehicles, firearms, control devices, and equipment.</w:t>
      </w:r>
    </w:p>
    <w:p w14:paraId="186E1743" w14:textId="77777777" w:rsidR="00E5099A" w:rsidRPr="00087E51" w:rsidRDefault="00E5099A" w:rsidP="00E5099A">
      <w:pPr>
        <w:numPr>
          <w:ilvl w:val="0"/>
          <w:numId w:val="2"/>
        </w:numPr>
        <w:jc w:val="both"/>
        <w:rPr>
          <w:rFonts w:ascii="Times New Roman" w:hAnsi="Times New Roman" w:cs="Times New Roman"/>
          <w:color w:val="auto"/>
        </w:rPr>
      </w:pPr>
      <w:proofErr w:type="gramStart"/>
      <w:r w:rsidRPr="00087E51">
        <w:rPr>
          <w:rFonts w:ascii="Times New Roman" w:hAnsi="Times New Roman" w:cs="Times New Roman"/>
          <w:color w:val="auto"/>
        </w:rPr>
        <w:t>In order to</w:t>
      </w:r>
      <w:proofErr w:type="gramEnd"/>
      <w:r w:rsidRPr="00087E51">
        <w:rPr>
          <w:rFonts w:ascii="Times New Roman" w:hAnsi="Times New Roman" w:cs="Times New Roman"/>
          <w:color w:val="auto"/>
        </w:rPr>
        <w:t xml:space="preserve">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14:paraId="527F1E5C" w14:textId="77777777" w:rsidR="00E5099A" w:rsidRPr="00087E51" w:rsidRDefault="00E5099A" w:rsidP="00E5099A">
      <w:pPr>
        <w:jc w:val="both"/>
        <w:rPr>
          <w:rFonts w:ascii="Times New Roman" w:hAnsi="Times New Roman" w:cs="Times New Roman"/>
          <w:color w:val="auto"/>
        </w:rPr>
      </w:pPr>
    </w:p>
    <w:p w14:paraId="71BC9206" w14:textId="77777777" w:rsidR="00E5099A" w:rsidRPr="00087E51" w:rsidRDefault="00E5099A" w:rsidP="00E5099A">
      <w:pPr>
        <w:jc w:val="both"/>
        <w:rPr>
          <w:rFonts w:ascii="Times New Roman" w:hAnsi="Times New Roman" w:cs="Times New Roman"/>
        </w:rPr>
      </w:pPr>
      <w:r w:rsidRPr="00087E51">
        <w:rPr>
          <w:rFonts w:ascii="Times New Roman" w:hAnsi="Times New Roman" w:cs="Times New Roman"/>
          <w:b/>
        </w:rPr>
        <w:t xml:space="preserve">Emergency Response – </w:t>
      </w:r>
      <w:r w:rsidRPr="00087E51">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w:t>
      </w:r>
      <w:proofErr w:type="gramStart"/>
      <w:r w:rsidRPr="00087E51">
        <w:rPr>
          <w:rFonts w:ascii="Times New Roman" w:hAnsi="Times New Roman" w:cs="Times New Roman"/>
        </w:rPr>
        <w:t>In the event that</w:t>
      </w:r>
      <w:proofErr w:type="gramEnd"/>
      <w:r w:rsidRPr="00087E51">
        <w:rPr>
          <w:rFonts w:ascii="Times New Roman" w:hAnsi="Times New Roman" w:cs="Times New Roman"/>
        </w:rPr>
        <w:t xml:space="preserve">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6A3AF1E1" w14:textId="77777777" w:rsidR="00E5099A" w:rsidRPr="00087E51" w:rsidRDefault="00E5099A" w:rsidP="00E5099A">
      <w:pPr>
        <w:jc w:val="both"/>
        <w:rPr>
          <w:rFonts w:ascii="Times New Roman" w:hAnsi="Times New Roman" w:cs="Times New Roman"/>
        </w:rPr>
      </w:pPr>
    </w:p>
    <w:p w14:paraId="725E2EC2"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sidRPr="00087E51">
        <w:rPr>
          <w:rFonts w:ascii="Times New Roman" w:hAnsi="Times New Roman" w:cs="Times New Roman"/>
          <w:b/>
        </w:rPr>
        <w:t>All applications must be signed, dated, and received by the closing date of this announcement.</w:t>
      </w:r>
    </w:p>
    <w:p w14:paraId="2234C981" w14:textId="77777777" w:rsidR="00E5099A" w:rsidRPr="00087E51" w:rsidRDefault="00E5099A" w:rsidP="00E5099A">
      <w:pPr>
        <w:jc w:val="both"/>
        <w:rPr>
          <w:rFonts w:ascii="Times New Roman" w:hAnsi="Times New Roman" w:cs="Times New Roman"/>
          <w:b/>
        </w:rPr>
      </w:pPr>
    </w:p>
    <w:p w14:paraId="5E232B9C" w14:textId="77777777"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NOTE: APPLICANTS FOR THIS POSITION WILL BE REQUIRED TO SUBMIT TO URINALYSIS TO SCREEN FOR ILLEGAL DRUG USE PRIOR TO APPOINTMENT. </w:t>
      </w:r>
      <w:r w:rsidRPr="00087E51">
        <w:rPr>
          <w:rFonts w:ascii="Times New Roman" w:hAnsi="Times New Roman" w:cs="Times New Roman"/>
          <w:b/>
        </w:rPr>
        <w:lastRenderedPageBreak/>
        <w:t xml:space="preserve">APPOINTMENT TO THE POSITION WILL BE CONTINGENT UPON A NEGATIVE DRUG TEST RESULT. INCUMBENTS OF THIS POSITION WILL BE REQUIRED TO SUBMIT TO URINALYSIS TO SCREEN FOR ILLEGAL DRUG USE ON AN ONGOING BASIS AFTER APPOINTMENT, AS DIRECTED. </w:t>
      </w:r>
    </w:p>
    <w:p w14:paraId="064CE009" w14:textId="77777777" w:rsidR="00E5099A" w:rsidRPr="00087E51" w:rsidRDefault="00E5099A" w:rsidP="00E5099A">
      <w:pPr>
        <w:jc w:val="both"/>
        <w:rPr>
          <w:rFonts w:ascii="Times New Roman" w:hAnsi="Times New Roman" w:cs="Times New Roman"/>
          <w:b/>
        </w:rPr>
      </w:pPr>
    </w:p>
    <w:p w14:paraId="4E3B5D03" w14:textId="604A87A4" w:rsidR="00E5099A" w:rsidRPr="00087E51" w:rsidRDefault="00E5099A" w:rsidP="00E5099A">
      <w:pPr>
        <w:jc w:val="both"/>
        <w:rPr>
          <w:rFonts w:ascii="Times New Roman" w:hAnsi="Times New Roman" w:cs="Times New Roman"/>
        </w:rPr>
      </w:pPr>
      <w:r w:rsidRPr="00087E51">
        <w:rPr>
          <w:rFonts w:ascii="Times New Roman" w:hAnsi="Times New Roman" w:cs="Times New Roman"/>
          <w:b/>
          <w:i/>
        </w:rPr>
        <w:t>Carrying a firearm is a condition of employment</w:t>
      </w:r>
      <w:r w:rsidRPr="00087E51">
        <w:rPr>
          <w:rFonts w:ascii="Times New Roman" w:hAnsi="Times New Roman" w:cs="Times New Roman"/>
          <w:b/>
        </w:rPr>
        <w:t xml:space="preserve"> – </w:t>
      </w:r>
      <w:r w:rsidRPr="00087E51">
        <w:rPr>
          <w:rFonts w:ascii="Times New Roman" w:hAnsi="Times New Roman" w:cs="Times New Roman"/>
        </w:rPr>
        <w:t>In the passing of the</w:t>
      </w:r>
      <w:r w:rsidRPr="00087E51">
        <w:rPr>
          <w:rFonts w:ascii="Times New Roman" w:hAnsi="Times New Roman" w:cs="Times New Roman"/>
          <w:b/>
        </w:rPr>
        <w:t xml:space="preserve"> </w:t>
      </w:r>
      <w:r w:rsidRPr="00087E51">
        <w:rPr>
          <w:rFonts w:ascii="Times New Roman" w:hAnsi="Times New Roman" w:cs="Times New Roman"/>
          <w:b/>
          <w:i/>
        </w:rPr>
        <w:t>Lautenberg Amendment</w:t>
      </w:r>
      <w:r w:rsidRPr="00087E51">
        <w:rPr>
          <w:rFonts w:ascii="Times New Roman" w:hAnsi="Times New Roman" w:cs="Times New Roman"/>
          <w:b/>
        </w:rPr>
        <w:t xml:space="preserve">, </w:t>
      </w:r>
      <w:r w:rsidRPr="00087E51">
        <w:rPr>
          <w:rFonts w:ascii="Times New Roman" w:hAnsi="Times New Roman" w:cs="Times New Roman"/>
        </w:rPr>
        <w:t xml:space="preserve">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w:t>
      </w:r>
      <w:r w:rsidR="00E060B9" w:rsidRPr="00087E51">
        <w:rPr>
          <w:rFonts w:ascii="Times New Roman" w:hAnsi="Times New Roman" w:cs="Times New Roman"/>
        </w:rPr>
        <w:t>these criteria</w:t>
      </w:r>
      <w:r w:rsidRPr="00087E51">
        <w:rPr>
          <w:rFonts w:ascii="Times New Roman" w:hAnsi="Times New Roman" w:cs="Times New Roman"/>
        </w:rPr>
        <w:t>.</w:t>
      </w:r>
    </w:p>
    <w:p w14:paraId="566C0837" w14:textId="77777777" w:rsidR="00DC23A6" w:rsidRDefault="00E5099A" w:rsidP="00DC23A6">
      <w:pPr>
        <w:pStyle w:val="NormalWeb"/>
        <w:shd w:val="clear" w:color="auto" w:fill="FFFFFF"/>
        <w:rPr>
          <w:b/>
          <w:sz w:val="22"/>
          <w:szCs w:val="22"/>
          <w:lang w:val="en"/>
        </w:rPr>
      </w:pPr>
      <w:r w:rsidRPr="00087E51">
        <w:rPr>
          <w:b/>
          <w:sz w:val="22"/>
          <w:szCs w:val="22"/>
          <w:lang w:val="en"/>
        </w:rPr>
        <w:t xml:space="preserve">The United States Government does not discriminate in employment </w:t>
      </w:r>
      <w:proofErr w:type="gramStart"/>
      <w:r w:rsidRPr="00087E51">
        <w:rPr>
          <w:b/>
          <w:sz w:val="22"/>
          <w:szCs w:val="22"/>
          <w:lang w:val="en"/>
        </w:rPr>
        <w:t>on the basis of</w:t>
      </w:r>
      <w:proofErr w:type="gramEnd"/>
      <w:r w:rsidRPr="00087E51">
        <w:rPr>
          <w:b/>
          <w:sz w:val="22"/>
          <w:szCs w:val="22"/>
          <w:lang w:val="en"/>
        </w:rPr>
        <w:t xml:space="preserve">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14:paraId="098414CE" w14:textId="77777777" w:rsidR="00E5099A" w:rsidRPr="00DC23A6" w:rsidRDefault="00E5099A" w:rsidP="00DC23A6">
      <w:pPr>
        <w:pStyle w:val="NormalWeb"/>
        <w:shd w:val="clear" w:color="auto" w:fill="FFFFFF"/>
        <w:rPr>
          <w:b/>
          <w:bCs/>
          <w:sz w:val="22"/>
          <w:szCs w:val="22"/>
          <w:lang w:val="en"/>
        </w:rPr>
      </w:pPr>
      <w:r w:rsidRPr="00DC23A6">
        <w:rPr>
          <w:b/>
          <w:bCs/>
          <w:sz w:val="22"/>
          <w:szCs w:val="22"/>
          <w:lang w:val="en"/>
        </w:rPr>
        <w:t>R</w:t>
      </w:r>
      <w:r w:rsidR="00DC23A6" w:rsidRPr="00DC23A6">
        <w:rPr>
          <w:b/>
          <w:bCs/>
          <w:sz w:val="22"/>
          <w:szCs w:val="22"/>
          <w:lang w:val="en"/>
        </w:rPr>
        <w:t>easonable Accommodation Policy-</w:t>
      </w:r>
      <w:r w:rsidRPr="00DC23A6">
        <w:rPr>
          <w:sz w:val="22"/>
          <w:szCs w:val="22"/>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14:paraId="2B1EC8C0" w14:textId="707EEDA8" w:rsidR="00E5099A" w:rsidRPr="0028473C" w:rsidRDefault="00E5099A" w:rsidP="00E5099A">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A reasonable accommodation is any change in the </w:t>
      </w:r>
      <w:r w:rsidR="00543A84" w:rsidRPr="0028473C">
        <w:rPr>
          <w:rFonts w:ascii="Times New Roman" w:eastAsia="Times New Roman" w:hAnsi="Times New Roman" w:cs="Times New Roman"/>
          <w:lang w:val="en"/>
        </w:rPr>
        <w:t>workplace,</w:t>
      </w:r>
      <w:r w:rsidRPr="0028473C">
        <w:rPr>
          <w:rFonts w:ascii="Times New Roman" w:eastAsia="Times New Roman" w:hAnsi="Times New Roman" w:cs="Times New Roman"/>
          <w:lang w:val="en"/>
        </w:rPr>
        <w:t xml:space="preserve"> or the way things are customarily done that provides an equal employment opportunity to an individual with a disability. Under the Rehabilitation Act of 1973 the Equal Employment Opportunity Commission (EEOC) must provide reasonable accommodations: </w:t>
      </w:r>
    </w:p>
    <w:p w14:paraId="57084424" w14:textId="77777777"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applicant with a disability needs an accommodation to have an equal opportunity to apply for a job.</w:t>
      </w:r>
    </w:p>
    <w:p w14:paraId="732B0379" w14:textId="77777777"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perform the essential job duties or to gain access to the workplace.</w:t>
      </w:r>
    </w:p>
    <w:p w14:paraId="2466BB7D" w14:textId="46AFBC1F" w:rsidR="00FB1B46" w:rsidRDefault="00E5099A" w:rsidP="003C1765">
      <w:pPr>
        <w:numPr>
          <w:ilvl w:val="0"/>
          <w:numId w:val="17"/>
        </w:numPr>
        <w:shd w:val="clear" w:color="auto" w:fill="FFFFFF"/>
        <w:spacing w:before="100" w:beforeAutospacing="1" w:after="120"/>
        <w:rPr>
          <w:rFonts w:ascii="Times New Roman" w:eastAsia="Times New Roman" w:hAnsi="Times New Roman" w:cs="Times New Roman"/>
          <w:lang w:val="en"/>
        </w:rPr>
      </w:pPr>
      <w:r w:rsidRPr="00FB1B46">
        <w:rPr>
          <w:rFonts w:ascii="Times New Roman" w:eastAsia="Times New Roman" w:hAnsi="Times New Roman" w:cs="Times New Roman"/>
          <w:lang w:val="en"/>
        </w:rPr>
        <w:t>An employee with a disability needs an accommodation to receive equal access to benefits, such as details, training, and office-sponsored events.</w:t>
      </w:r>
    </w:p>
    <w:p w14:paraId="5C449A53" w14:textId="77777777" w:rsidR="00FB1B46" w:rsidRDefault="00FB1B46" w:rsidP="00FB1B46"/>
    <w:p w14:paraId="4D53F2F1" w14:textId="0CB0233D" w:rsidR="00FB1B46" w:rsidRPr="00FB1B46" w:rsidRDefault="00FB1B46" w:rsidP="00FB1B46">
      <w:pPr>
        <w:rPr>
          <w:rFonts w:ascii="Calibri" w:eastAsiaTheme="minorHAnsi" w:hAnsi="Calibri" w:cs="Calibri"/>
          <w:color w:val="auto"/>
          <w:lang w:eastAsia="en-US"/>
        </w:rPr>
      </w:pPr>
      <w:r>
        <w:t xml:space="preserve">To ensure compliance with an applicable preliminary nationwide injunction, which may be supplemented, modified, or vacated, depending on the course of ongoing litigation, the Federal Government will take no action to implement or enforce the COVID-19 vaccination requirement pursuant to Executive Order 14043 on </w:t>
      </w:r>
      <w:r w:rsidRPr="00FB1B46">
        <w:rPr>
          <w:i/>
          <w:iCs/>
        </w:rPr>
        <w:t>Requiring Coronavirus Disease 2019 Vaccination for Federal Employees.</w:t>
      </w:r>
      <w:r>
        <w:t xml:space="preserve"> Therefore, to the extent a </w:t>
      </w:r>
      <w:proofErr w:type="gramStart"/>
      <w:r>
        <w:t>Federal</w:t>
      </w:r>
      <w:proofErr w:type="gramEnd"/>
      <w:r>
        <w:t xml:space="preserve"> job announcement includes the requirement that applicants must be fully vaccinated against COVID-19 pursuant to E.O. 14043, that requirement does not currently apply. Federal agencies may request information regarding the vaccination status of selected applicants for the purposes of implementing other workplace safety protocols, such as protocols related to masking, physical distancing, testing, travel, and quarantine.</w:t>
      </w:r>
    </w:p>
    <w:p w14:paraId="247F9639" w14:textId="77777777" w:rsidR="00FB1B46" w:rsidRPr="0028473C" w:rsidRDefault="00FB1B46" w:rsidP="00FB1B46">
      <w:pPr>
        <w:shd w:val="clear" w:color="auto" w:fill="FFFFFF"/>
        <w:spacing w:before="100" w:beforeAutospacing="1" w:after="120"/>
        <w:rPr>
          <w:rFonts w:ascii="Times New Roman" w:eastAsia="Times New Roman" w:hAnsi="Times New Roman" w:cs="Times New Roman"/>
          <w:lang w:val="en"/>
        </w:rPr>
      </w:pPr>
    </w:p>
    <w:p w14:paraId="7F03304B" w14:textId="77777777" w:rsidR="00E5099A" w:rsidRDefault="00E5099A" w:rsidP="00E5099A">
      <w:pPr>
        <w:rPr>
          <w:rFonts w:ascii="Times New Roman" w:hAnsi="Times New Roman" w:cs="Times New Roman"/>
        </w:rPr>
      </w:pPr>
    </w:p>
    <w:p w14:paraId="50D73ED4" w14:textId="18C72925" w:rsidR="00BE2519" w:rsidRDefault="00BE2519" w:rsidP="00FB1B46">
      <w:pPr>
        <w:autoSpaceDE w:val="0"/>
        <w:autoSpaceDN w:val="0"/>
        <w:rPr>
          <w:rFonts w:ascii="Times New Roman" w:hAnsi="Times New Roman" w:cs="Times New Roman"/>
          <w:b/>
          <w:bCs/>
          <w:color w:val="auto"/>
        </w:rPr>
      </w:pPr>
      <w:r>
        <w:rPr>
          <w:rFonts w:ascii="TimesNewRomanPS-BoldMT" w:hAnsi="TimesNewRomanPS-BoldMT"/>
          <w:b/>
          <w:bCs/>
        </w:rPr>
        <w:lastRenderedPageBreak/>
        <w:t>** Drug testing ha</w:t>
      </w:r>
      <w:r w:rsidR="00FB1B46">
        <w:rPr>
          <w:rFonts w:ascii="TimesNewRomanPS-BoldMT" w:hAnsi="TimesNewRomanPS-BoldMT"/>
          <w:b/>
          <w:bCs/>
        </w:rPr>
        <w:t>s</w:t>
      </w:r>
      <w:r>
        <w:rPr>
          <w:rFonts w:ascii="TimesNewRomanPS-BoldMT" w:hAnsi="TimesNewRomanPS-BoldMT"/>
          <w:b/>
          <w:bCs/>
        </w:rPr>
        <w:t xml:space="preserve"> been suspended until further notice due to the</w:t>
      </w:r>
      <w:r w:rsidR="00FB1B46">
        <w:rPr>
          <w:rFonts w:ascii="TimesNewRomanPS-BoldMT" w:hAnsi="TimesNewRomanPS-BoldMT"/>
          <w:b/>
          <w:bCs/>
        </w:rPr>
        <w:t xml:space="preserve"> </w:t>
      </w:r>
      <w:r>
        <w:rPr>
          <w:rFonts w:ascii="TimesNewRomanPS-BoldMT" w:hAnsi="TimesNewRomanPS-BoldMT"/>
          <w:b/>
          <w:bCs/>
        </w:rPr>
        <w:t xml:space="preserve">COVID-19 pandemic. </w:t>
      </w:r>
      <w:proofErr w:type="gramStart"/>
      <w:r>
        <w:rPr>
          <w:rFonts w:ascii="TimesNewRomanPS-BoldMT" w:hAnsi="TimesNewRomanPS-BoldMT"/>
          <w:b/>
          <w:bCs/>
        </w:rPr>
        <w:t>In order to</w:t>
      </w:r>
      <w:proofErr w:type="gramEnd"/>
      <w:r>
        <w:rPr>
          <w:rFonts w:ascii="TimesNewRomanPS-BoldMT" w:hAnsi="TimesNewRomanPS-BoldMT"/>
          <w:b/>
          <w:bCs/>
        </w:rPr>
        <w:t xml:space="preserve"> continue employment, selectees will still be required to</w:t>
      </w:r>
      <w:r w:rsidR="00FB1B46">
        <w:rPr>
          <w:rFonts w:ascii="TimesNewRomanPS-BoldMT" w:hAnsi="TimesNewRomanPS-BoldMT"/>
          <w:b/>
          <w:bCs/>
        </w:rPr>
        <w:t xml:space="preserve"> </w:t>
      </w:r>
      <w:r>
        <w:rPr>
          <w:rFonts w:ascii="TimesNewRomanPS-BoldMT" w:hAnsi="TimesNewRomanPS-BoldMT"/>
          <w:b/>
          <w:bCs/>
        </w:rPr>
        <w:t>successfully pass drug tests and submit fingerprint cards once these items are reinstated. **</w:t>
      </w:r>
      <w:r>
        <w:rPr>
          <w:rFonts w:ascii="Times New Roman" w:hAnsi="Times New Roman" w:cs="Times New Roman"/>
          <w:b/>
          <w:bCs/>
        </w:rPr>
        <w:t xml:space="preserve"> </w:t>
      </w:r>
    </w:p>
    <w:p w14:paraId="6C923EA1" w14:textId="77777777" w:rsidR="00BE2519" w:rsidRPr="0028473C" w:rsidRDefault="00BE2519" w:rsidP="00E5099A">
      <w:pPr>
        <w:rPr>
          <w:rFonts w:ascii="Times New Roman" w:hAnsi="Times New Roman" w:cs="Times New Roman"/>
        </w:rPr>
      </w:pPr>
    </w:p>
    <w:p w14:paraId="41798ABE" w14:textId="77777777" w:rsidR="00E5099A" w:rsidRPr="003C04F3" w:rsidRDefault="00E5099A" w:rsidP="00E5099A">
      <w:pPr>
        <w:jc w:val="both"/>
      </w:pPr>
      <w:r w:rsidRPr="0028473C">
        <w:rPr>
          <w:rFonts w:ascii="Times New Roman" w:hAnsi="Times New Roman" w:cs="Times New Roman"/>
          <w:b/>
        </w:rPr>
        <w:t xml:space="preserve">Relocation costs </w:t>
      </w:r>
      <w:r w:rsidRPr="00087E51">
        <w:rPr>
          <w:rFonts w:ascii="Times New Roman" w:hAnsi="Times New Roman" w:cs="Times New Roman"/>
          <w:b/>
          <w:u w:val="single"/>
        </w:rPr>
        <w:t>will not</w:t>
      </w:r>
      <w:r w:rsidRPr="0028473C">
        <w:rPr>
          <w:rFonts w:ascii="Times New Roman" w:hAnsi="Times New Roman" w:cs="Times New Roman"/>
          <w:b/>
        </w:rPr>
        <w:t xml:space="preserve"> be paid for this position.</w:t>
      </w:r>
    </w:p>
    <w:p w14:paraId="6ECC765C" w14:textId="77777777" w:rsidR="008E50D1" w:rsidRDefault="008E50D1" w:rsidP="00E5099A">
      <w:pPr>
        <w:jc w:val="both"/>
        <w:rPr>
          <w:rFonts w:ascii="Times New Roman" w:hAnsi="Times New Roman" w:cs="Times New Roman"/>
        </w:rPr>
      </w:pPr>
    </w:p>
    <w:sectPr w:rsidR="008E50D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530"/>
    <w:multiLevelType w:val="hybridMultilevel"/>
    <w:tmpl w:val="C6F8C72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2D3F8C"/>
    <w:multiLevelType w:val="hybridMultilevel"/>
    <w:tmpl w:val="2100847C"/>
    <w:lvl w:ilvl="0" w:tplc="7B1C44F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41CAF"/>
    <w:multiLevelType w:val="hybridMultilevel"/>
    <w:tmpl w:val="CA3A8B22"/>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B30CC"/>
    <w:multiLevelType w:val="hybridMultilevel"/>
    <w:tmpl w:val="80E0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9"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91F94"/>
    <w:multiLevelType w:val="hybridMultilevel"/>
    <w:tmpl w:val="70E457D0"/>
    <w:lvl w:ilvl="0" w:tplc="0CCEB79E">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37345A4"/>
    <w:multiLevelType w:val="hybridMultilevel"/>
    <w:tmpl w:val="DCE4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54BA4"/>
    <w:multiLevelType w:val="hybridMultilevel"/>
    <w:tmpl w:val="4F66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57A36"/>
    <w:multiLevelType w:val="hybridMultilevel"/>
    <w:tmpl w:val="68D66F3A"/>
    <w:lvl w:ilvl="0" w:tplc="33B4FE0A">
      <w:start w:val="1"/>
      <w:numFmt w:val="decimal"/>
      <w:lvlText w:val="(%1)"/>
      <w:lvlJc w:val="left"/>
      <w:pPr>
        <w:ind w:left="3960" w:hanging="360"/>
      </w:pPr>
      <w:rPr>
        <w:rFonts w:ascii="Arial" w:hAnsi="Arial" w:cs="Arial" w:hint="default"/>
        <w:b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77776C"/>
    <w:multiLevelType w:val="hybridMultilevel"/>
    <w:tmpl w:val="784EEAE0"/>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9"/>
  </w:num>
  <w:num w:numId="4">
    <w:abstractNumId w:val="12"/>
  </w:num>
  <w:num w:numId="5">
    <w:abstractNumId w:val="3"/>
  </w:num>
  <w:num w:numId="6">
    <w:abstractNumId w:val="7"/>
  </w:num>
  <w:num w:numId="7">
    <w:abstractNumId w:val="9"/>
  </w:num>
  <w:num w:numId="8">
    <w:abstractNumId w:val="18"/>
  </w:num>
  <w:num w:numId="9">
    <w:abstractNumId w:val="16"/>
  </w:num>
  <w:num w:numId="10">
    <w:abstractNumId w:val="1"/>
  </w:num>
  <w:num w:numId="11">
    <w:abstractNumId w:val="8"/>
  </w:num>
  <w:num w:numId="12">
    <w:abstractNumId w:val="14"/>
  </w:num>
  <w:num w:numId="13">
    <w:abstractNumId w:val="5"/>
  </w:num>
  <w:num w:numId="14">
    <w:abstractNumId w:val="10"/>
  </w:num>
  <w:num w:numId="15">
    <w:abstractNumId w:val="17"/>
  </w:num>
  <w:num w:numId="16">
    <w:abstractNumId w:val="2"/>
  </w:num>
  <w:num w:numId="17">
    <w:abstractNumId w:val="11"/>
  </w:num>
  <w:num w:numId="18">
    <w:abstractNumId w:val="6"/>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11A04"/>
    <w:rsid w:val="000447CA"/>
    <w:rsid w:val="00083406"/>
    <w:rsid w:val="00087E51"/>
    <w:rsid w:val="00095402"/>
    <w:rsid w:val="000B3B2D"/>
    <w:rsid w:val="000B63B3"/>
    <w:rsid w:val="000D3F5E"/>
    <w:rsid w:val="000E4731"/>
    <w:rsid w:val="000E5612"/>
    <w:rsid w:val="000F48C4"/>
    <w:rsid w:val="001544F4"/>
    <w:rsid w:val="00161565"/>
    <w:rsid w:val="0016287F"/>
    <w:rsid w:val="00166757"/>
    <w:rsid w:val="00167D79"/>
    <w:rsid w:val="00177F13"/>
    <w:rsid w:val="001C4365"/>
    <w:rsid w:val="001E7B51"/>
    <w:rsid w:val="001F1CB4"/>
    <w:rsid w:val="0022290D"/>
    <w:rsid w:val="00237712"/>
    <w:rsid w:val="00237F16"/>
    <w:rsid w:val="002439A8"/>
    <w:rsid w:val="00263EA0"/>
    <w:rsid w:val="00265DE1"/>
    <w:rsid w:val="002C2664"/>
    <w:rsid w:val="002D1094"/>
    <w:rsid w:val="002E5CD0"/>
    <w:rsid w:val="003014AE"/>
    <w:rsid w:val="00306C3D"/>
    <w:rsid w:val="00322BE3"/>
    <w:rsid w:val="003716A2"/>
    <w:rsid w:val="003A41F0"/>
    <w:rsid w:val="003B6DA5"/>
    <w:rsid w:val="003F0B8E"/>
    <w:rsid w:val="004266E9"/>
    <w:rsid w:val="00455A39"/>
    <w:rsid w:val="0046666A"/>
    <w:rsid w:val="004703EF"/>
    <w:rsid w:val="00482736"/>
    <w:rsid w:val="004A0E74"/>
    <w:rsid w:val="00501669"/>
    <w:rsid w:val="00534009"/>
    <w:rsid w:val="00541E7F"/>
    <w:rsid w:val="005436F2"/>
    <w:rsid w:val="00543A84"/>
    <w:rsid w:val="00556764"/>
    <w:rsid w:val="00561673"/>
    <w:rsid w:val="005859F3"/>
    <w:rsid w:val="005C667C"/>
    <w:rsid w:val="0060270A"/>
    <w:rsid w:val="00604E78"/>
    <w:rsid w:val="00640322"/>
    <w:rsid w:val="006567C3"/>
    <w:rsid w:val="0065766F"/>
    <w:rsid w:val="0066246C"/>
    <w:rsid w:val="0066757F"/>
    <w:rsid w:val="006727DE"/>
    <w:rsid w:val="0068738C"/>
    <w:rsid w:val="00695748"/>
    <w:rsid w:val="006A7976"/>
    <w:rsid w:val="006B639D"/>
    <w:rsid w:val="006D26F9"/>
    <w:rsid w:val="006D3799"/>
    <w:rsid w:val="00786873"/>
    <w:rsid w:val="007A47E9"/>
    <w:rsid w:val="007B18A0"/>
    <w:rsid w:val="007E7762"/>
    <w:rsid w:val="008101B9"/>
    <w:rsid w:val="00825255"/>
    <w:rsid w:val="008727B0"/>
    <w:rsid w:val="00872E01"/>
    <w:rsid w:val="00877FD6"/>
    <w:rsid w:val="00884E07"/>
    <w:rsid w:val="008B0AE6"/>
    <w:rsid w:val="008D11CC"/>
    <w:rsid w:val="008D507F"/>
    <w:rsid w:val="008E50D1"/>
    <w:rsid w:val="00943614"/>
    <w:rsid w:val="0097189B"/>
    <w:rsid w:val="00973560"/>
    <w:rsid w:val="00974403"/>
    <w:rsid w:val="009B56ED"/>
    <w:rsid w:val="009B7EFC"/>
    <w:rsid w:val="009E646D"/>
    <w:rsid w:val="00A01A92"/>
    <w:rsid w:val="00A06C46"/>
    <w:rsid w:val="00A17CBC"/>
    <w:rsid w:val="00A3042E"/>
    <w:rsid w:val="00A34D08"/>
    <w:rsid w:val="00A73624"/>
    <w:rsid w:val="00A872C2"/>
    <w:rsid w:val="00AE1DE1"/>
    <w:rsid w:val="00AE2D6E"/>
    <w:rsid w:val="00AF5E1B"/>
    <w:rsid w:val="00AF6712"/>
    <w:rsid w:val="00B32F4F"/>
    <w:rsid w:val="00B34E85"/>
    <w:rsid w:val="00B50F7D"/>
    <w:rsid w:val="00B80FB5"/>
    <w:rsid w:val="00BA6171"/>
    <w:rsid w:val="00BD36A3"/>
    <w:rsid w:val="00BE2519"/>
    <w:rsid w:val="00BF3591"/>
    <w:rsid w:val="00C12565"/>
    <w:rsid w:val="00C12F66"/>
    <w:rsid w:val="00C169CA"/>
    <w:rsid w:val="00C27A9D"/>
    <w:rsid w:val="00C56A1C"/>
    <w:rsid w:val="00C62EDE"/>
    <w:rsid w:val="00C71781"/>
    <w:rsid w:val="00CB3F88"/>
    <w:rsid w:val="00CB72C5"/>
    <w:rsid w:val="00CC14CC"/>
    <w:rsid w:val="00CC2683"/>
    <w:rsid w:val="00CC5208"/>
    <w:rsid w:val="00CD7F13"/>
    <w:rsid w:val="00CE4D97"/>
    <w:rsid w:val="00D2535D"/>
    <w:rsid w:val="00D45983"/>
    <w:rsid w:val="00D94DE4"/>
    <w:rsid w:val="00D97FD0"/>
    <w:rsid w:val="00DC23A6"/>
    <w:rsid w:val="00DC77D7"/>
    <w:rsid w:val="00DE7A80"/>
    <w:rsid w:val="00DF34FE"/>
    <w:rsid w:val="00E0035A"/>
    <w:rsid w:val="00E003D7"/>
    <w:rsid w:val="00E060B9"/>
    <w:rsid w:val="00E115B0"/>
    <w:rsid w:val="00E24809"/>
    <w:rsid w:val="00E25FFE"/>
    <w:rsid w:val="00E5099A"/>
    <w:rsid w:val="00E75AA3"/>
    <w:rsid w:val="00E90F7E"/>
    <w:rsid w:val="00EA7A62"/>
    <w:rsid w:val="00EB7A50"/>
    <w:rsid w:val="00EE4407"/>
    <w:rsid w:val="00F00096"/>
    <w:rsid w:val="00F0415E"/>
    <w:rsid w:val="00F12053"/>
    <w:rsid w:val="00F16C04"/>
    <w:rsid w:val="00F250C0"/>
    <w:rsid w:val="00F34C91"/>
    <w:rsid w:val="00F57292"/>
    <w:rsid w:val="00F836C4"/>
    <w:rsid w:val="00F83E0F"/>
    <w:rsid w:val="00FA7BBD"/>
    <w:rsid w:val="00FB1B46"/>
    <w:rsid w:val="00FF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0BAE"/>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table" w:styleId="TableGrid">
    <w:name w:val="Table Grid"/>
    <w:basedOn w:val="TableNormal"/>
    <w:uiPriority w:val="39"/>
    <w:rsid w:val="00A01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099A"/>
    <w:pPr>
      <w:spacing w:before="240" w:after="240"/>
    </w:pPr>
    <w:rPr>
      <w:rFonts w:ascii="Times New Roman" w:eastAsia="Times New Roman" w:hAnsi="Times New Roman" w:cs="Times New Roman"/>
      <w:color w:val="auto"/>
      <w:sz w:val="24"/>
      <w:szCs w:val="24"/>
      <w:lang w:eastAsia="en-US"/>
    </w:rPr>
  </w:style>
  <w:style w:type="paragraph" w:styleId="BodyText">
    <w:name w:val="Body Text"/>
    <w:basedOn w:val="Normal"/>
    <w:link w:val="BodyTextChar"/>
    <w:uiPriority w:val="1"/>
    <w:qFormat/>
    <w:rsid w:val="00A06C46"/>
    <w:pPr>
      <w:autoSpaceDE w:val="0"/>
      <w:autoSpaceDN w:val="0"/>
      <w:adjustRightInd w:val="0"/>
    </w:pPr>
    <w:rPr>
      <w:rFonts w:ascii="Times New Roman" w:eastAsiaTheme="minorHAnsi" w:hAnsi="Times New Roman" w:cs="Times New Roman"/>
      <w:color w:val="auto"/>
      <w:lang w:eastAsia="en-US"/>
    </w:rPr>
  </w:style>
  <w:style w:type="character" w:customStyle="1" w:styleId="BodyTextChar">
    <w:name w:val="Body Text Char"/>
    <w:basedOn w:val="DefaultParagraphFont"/>
    <w:link w:val="BodyText"/>
    <w:uiPriority w:val="1"/>
    <w:rsid w:val="00A06C46"/>
    <w:rPr>
      <w:rFonts w:ascii="Times New Roman" w:hAnsi="Times New Roman" w:cs="Times New Roman"/>
    </w:rPr>
  </w:style>
  <w:style w:type="paragraph" w:styleId="BalloonText">
    <w:name w:val="Balloon Text"/>
    <w:basedOn w:val="Normal"/>
    <w:link w:val="BalloonTextChar"/>
    <w:uiPriority w:val="99"/>
    <w:semiHidden/>
    <w:unhideWhenUsed/>
    <w:rsid w:val="00DF34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4FE"/>
    <w:rPr>
      <w:rFonts w:ascii="Segoe UI" w:eastAsia="MS Mincho" w:hAnsi="Segoe UI" w:cs="Segoe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classification-qualifications/general-schedule-qualification-standards/" TargetMode="External"/><Relationship Id="rId3" Type="http://schemas.openxmlformats.org/officeDocument/2006/relationships/styles" Target="styles.xml"/><Relationship Id="rId7" Type="http://schemas.openxmlformats.org/officeDocument/2006/relationships/hyperlink" Target="http://www.ss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CA2C-ED39-47E3-8A49-C73899C2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2019</Words>
  <Characters>11513</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Silva, Wendy R - APHIS</cp:lastModifiedBy>
  <cp:revision>2</cp:revision>
  <dcterms:created xsi:type="dcterms:W3CDTF">2022-02-16T20:33:00Z</dcterms:created>
  <dcterms:modified xsi:type="dcterms:W3CDTF">2022-02-16T20:33:00Z</dcterms:modified>
</cp:coreProperties>
</file>