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3FCF2" w14:textId="028D6383" w:rsidR="00133A3F" w:rsidRDefault="005E2509">
      <w:pPr>
        <w:pStyle w:val="BodyText"/>
        <w:ind w:left="184"/>
        <w:rPr>
          <w:sz w:val="20"/>
        </w:rPr>
      </w:pPr>
      <w:r>
        <w:rPr>
          <w:noProof/>
          <w:sz w:val="20"/>
        </w:rPr>
        <mc:AlternateContent>
          <mc:Choice Requires="wpg">
            <w:drawing>
              <wp:inline distT="0" distB="0" distL="0" distR="0" wp14:anchorId="4883FDB3" wp14:editId="51B75D91">
                <wp:extent cx="981075" cy="561975"/>
                <wp:effectExtent l="0" t="6350" r="635" b="3175"/>
                <wp:docPr id="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1075" cy="561975"/>
                          <a:chOff x="0" y="0"/>
                          <a:chExt cx="1545" cy="885"/>
                        </a:xfrm>
                      </wpg:grpSpPr>
                      <pic:pic xmlns:pic="http://schemas.openxmlformats.org/drawingml/2006/picture">
                        <pic:nvPicPr>
                          <pic:cNvPr id="3" name="docshape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6"/>
                            <a:ext cx="368" cy="3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docshape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98" y="0"/>
                            <a:ext cx="281" cy="383"/>
                          </a:xfrm>
                          <a:prstGeom prst="rect">
                            <a:avLst/>
                          </a:prstGeom>
                          <a:noFill/>
                          <a:extLst>
                            <a:ext uri="{909E8E84-426E-40DD-AFC4-6F175D3DCCD1}">
                              <a14:hiddenFill xmlns:a14="http://schemas.microsoft.com/office/drawing/2010/main">
                                <a:solidFill>
                                  <a:srgbClr val="FFFFFF"/>
                                </a:solidFill>
                              </a14:hiddenFill>
                            </a:ext>
                          </a:extLst>
                        </pic:spPr>
                      </pic:pic>
                      <wps:wsp>
                        <wps:cNvPr id="5" name="docshape4"/>
                        <wps:cNvSpPr>
                          <a:spLocks/>
                        </wps:cNvSpPr>
                        <wps:spPr bwMode="auto">
                          <a:xfrm>
                            <a:off x="721" y="2"/>
                            <a:ext cx="824" cy="377"/>
                          </a:xfrm>
                          <a:custGeom>
                            <a:avLst/>
                            <a:gdLst>
                              <a:gd name="T0" fmla="+- 0 1146 721"/>
                              <a:gd name="T1" fmla="*/ T0 w 824"/>
                              <a:gd name="T2" fmla="+- 0 147 2"/>
                              <a:gd name="T3" fmla="*/ 147 h 377"/>
                              <a:gd name="T4" fmla="+- 0 1078 721"/>
                              <a:gd name="T5" fmla="*/ T4 w 824"/>
                              <a:gd name="T6" fmla="+- 0 54 2"/>
                              <a:gd name="T7" fmla="*/ 54 h 377"/>
                              <a:gd name="T8" fmla="+- 0 1061 721"/>
                              <a:gd name="T9" fmla="*/ T8 w 824"/>
                              <a:gd name="T10" fmla="+- 0 186 2"/>
                              <a:gd name="T11" fmla="*/ 186 h 377"/>
                              <a:gd name="T12" fmla="+- 0 1022 721"/>
                              <a:gd name="T13" fmla="*/ T12 w 824"/>
                              <a:gd name="T14" fmla="+- 0 298 2"/>
                              <a:gd name="T15" fmla="*/ 298 h 377"/>
                              <a:gd name="T16" fmla="+- 0 874 721"/>
                              <a:gd name="T17" fmla="*/ T16 w 824"/>
                              <a:gd name="T18" fmla="+- 0 350 2"/>
                              <a:gd name="T19" fmla="*/ 350 h 377"/>
                              <a:gd name="T20" fmla="+- 0 821 721"/>
                              <a:gd name="T21" fmla="*/ T20 w 824"/>
                              <a:gd name="T22" fmla="+- 0 34 2"/>
                              <a:gd name="T23" fmla="*/ 34 h 377"/>
                              <a:gd name="T24" fmla="+- 0 849 721"/>
                              <a:gd name="T25" fmla="*/ T24 w 824"/>
                              <a:gd name="T26" fmla="+- 0 33 2"/>
                              <a:gd name="T27" fmla="*/ 33 h 377"/>
                              <a:gd name="T28" fmla="+- 0 966 721"/>
                              <a:gd name="T29" fmla="*/ T28 w 824"/>
                              <a:gd name="T30" fmla="+- 0 47 2"/>
                              <a:gd name="T31" fmla="*/ 47 h 377"/>
                              <a:gd name="T32" fmla="+- 0 1052 721"/>
                              <a:gd name="T33" fmla="*/ T32 w 824"/>
                              <a:gd name="T34" fmla="+- 0 134 2"/>
                              <a:gd name="T35" fmla="*/ 134 h 377"/>
                              <a:gd name="T36" fmla="+- 0 1061 721"/>
                              <a:gd name="T37" fmla="*/ T36 w 824"/>
                              <a:gd name="T38" fmla="+- 0 46 2"/>
                              <a:gd name="T39" fmla="*/ 46 h 377"/>
                              <a:gd name="T40" fmla="+- 0 1004 721"/>
                              <a:gd name="T41" fmla="*/ T40 w 824"/>
                              <a:gd name="T42" fmla="+- 0 20 2"/>
                              <a:gd name="T43" fmla="*/ 20 h 377"/>
                              <a:gd name="T44" fmla="+- 0 721 721"/>
                              <a:gd name="T45" fmla="*/ T44 w 824"/>
                              <a:gd name="T46" fmla="+- 0 6 2"/>
                              <a:gd name="T47" fmla="*/ 6 h 377"/>
                              <a:gd name="T48" fmla="+- 0 739 721"/>
                              <a:gd name="T49" fmla="*/ T48 w 824"/>
                              <a:gd name="T50" fmla="+- 0 18 2"/>
                              <a:gd name="T51" fmla="*/ 18 h 377"/>
                              <a:gd name="T52" fmla="+- 0 732 721"/>
                              <a:gd name="T53" fmla="*/ T52 w 824"/>
                              <a:gd name="T54" fmla="+- 0 373 2"/>
                              <a:gd name="T55" fmla="*/ 373 h 377"/>
                              <a:gd name="T56" fmla="+- 0 889 721"/>
                              <a:gd name="T57" fmla="*/ T56 w 824"/>
                              <a:gd name="T58" fmla="+- 0 379 2"/>
                              <a:gd name="T59" fmla="*/ 379 h 377"/>
                              <a:gd name="T60" fmla="+- 0 1029 721"/>
                              <a:gd name="T61" fmla="*/ T60 w 824"/>
                              <a:gd name="T62" fmla="+- 0 350 2"/>
                              <a:gd name="T63" fmla="*/ 350 h 377"/>
                              <a:gd name="T64" fmla="+- 0 1110 721"/>
                              <a:gd name="T65" fmla="*/ T64 w 824"/>
                              <a:gd name="T66" fmla="+- 0 295 2"/>
                              <a:gd name="T67" fmla="*/ 295 h 377"/>
                              <a:gd name="T68" fmla="+- 0 1152 721"/>
                              <a:gd name="T69" fmla="*/ T68 w 824"/>
                              <a:gd name="T70" fmla="+- 0 186 2"/>
                              <a:gd name="T71" fmla="*/ 186 h 377"/>
                              <a:gd name="T72" fmla="+- 0 1532 721"/>
                              <a:gd name="T73" fmla="*/ T72 w 824"/>
                              <a:gd name="T74" fmla="+- 0 372 2"/>
                              <a:gd name="T75" fmla="*/ 372 h 377"/>
                              <a:gd name="T76" fmla="+- 0 1516 721"/>
                              <a:gd name="T77" fmla="*/ T76 w 824"/>
                              <a:gd name="T78" fmla="+- 0 359 2"/>
                              <a:gd name="T79" fmla="*/ 359 h 377"/>
                              <a:gd name="T80" fmla="+- 0 1502 721"/>
                              <a:gd name="T81" fmla="*/ T80 w 824"/>
                              <a:gd name="T82" fmla="+- 0 335 2"/>
                              <a:gd name="T83" fmla="*/ 335 h 377"/>
                              <a:gd name="T84" fmla="+- 0 1456 721"/>
                              <a:gd name="T85" fmla="*/ T84 w 824"/>
                              <a:gd name="T86" fmla="+- 0 246 2"/>
                              <a:gd name="T87" fmla="*/ 246 h 377"/>
                              <a:gd name="T88" fmla="+- 0 1369 721"/>
                              <a:gd name="T89" fmla="*/ T88 w 824"/>
                              <a:gd name="T90" fmla="+- 0 77 2"/>
                              <a:gd name="T91" fmla="*/ 77 h 377"/>
                              <a:gd name="T92" fmla="+- 0 1237 721"/>
                              <a:gd name="T93" fmla="*/ T92 w 824"/>
                              <a:gd name="T94" fmla="+- 0 246 2"/>
                              <a:gd name="T95" fmla="*/ 246 h 377"/>
                              <a:gd name="T96" fmla="+- 0 1261 721"/>
                              <a:gd name="T97" fmla="*/ T96 w 824"/>
                              <a:gd name="T98" fmla="+- 0 199 2"/>
                              <a:gd name="T99" fmla="*/ 199 h 377"/>
                              <a:gd name="T100" fmla="+- 0 1302 721"/>
                              <a:gd name="T101" fmla="*/ T100 w 824"/>
                              <a:gd name="T102" fmla="+- 0 112 2"/>
                              <a:gd name="T103" fmla="*/ 112 h 377"/>
                              <a:gd name="T104" fmla="+- 0 1324 721"/>
                              <a:gd name="T105" fmla="*/ T104 w 824"/>
                              <a:gd name="T106" fmla="+- 0 156 2"/>
                              <a:gd name="T107" fmla="*/ 156 h 377"/>
                              <a:gd name="T108" fmla="+- 0 1369 721"/>
                              <a:gd name="T109" fmla="*/ T108 w 824"/>
                              <a:gd name="T110" fmla="+- 0 246 2"/>
                              <a:gd name="T111" fmla="*/ 246 h 377"/>
                              <a:gd name="T112" fmla="+- 0 1331 721"/>
                              <a:gd name="T113" fmla="*/ T112 w 824"/>
                              <a:gd name="T114" fmla="+- 0 2 2"/>
                              <a:gd name="T115" fmla="*/ 2 h 377"/>
                              <a:gd name="T116" fmla="+- 0 1240 721"/>
                              <a:gd name="T117" fmla="*/ T116 w 824"/>
                              <a:gd name="T118" fmla="+- 0 166 2"/>
                              <a:gd name="T119" fmla="*/ 166 h 377"/>
                              <a:gd name="T120" fmla="+- 0 1142 721"/>
                              <a:gd name="T121" fmla="*/ T120 w 824"/>
                              <a:gd name="T122" fmla="+- 0 352 2"/>
                              <a:gd name="T123" fmla="*/ 352 h 377"/>
                              <a:gd name="T124" fmla="+- 0 1132 721"/>
                              <a:gd name="T125" fmla="*/ T124 w 824"/>
                              <a:gd name="T126" fmla="+- 0 365 2"/>
                              <a:gd name="T127" fmla="*/ 365 h 377"/>
                              <a:gd name="T128" fmla="+- 0 1112 721"/>
                              <a:gd name="T129" fmla="*/ T128 w 824"/>
                              <a:gd name="T130" fmla="+- 0 379 2"/>
                              <a:gd name="T131" fmla="*/ 379 h 377"/>
                              <a:gd name="T132" fmla="+- 0 1186 721"/>
                              <a:gd name="T133" fmla="*/ T132 w 824"/>
                              <a:gd name="T134" fmla="+- 0 371 2"/>
                              <a:gd name="T135" fmla="*/ 371 h 377"/>
                              <a:gd name="T136" fmla="+- 0 1187 721"/>
                              <a:gd name="T137" fmla="*/ T136 w 824"/>
                              <a:gd name="T138" fmla="+- 0 350 2"/>
                              <a:gd name="T139" fmla="*/ 350 h 377"/>
                              <a:gd name="T140" fmla="+- 0 1199 721"/>
                              <a:gd name="T141" fmla="*/ T140 w 824"/>
                              <a:gd name="T142" fmla="+- 0 325 2"/>
                              <a:gd name="T143" fmla="*/ 325 h 377"/>
                              <a:gd name="T144" fmla="+- 0 1224 721"/>
                              <a:gd name="T145" fmla="*/ T144 w 824"/>
                              <a:gd name="T146" fmla="+- 0 276 2"/>
                              <a:gd name="T147" fmla="*/ 276 h 377"/>
                              <a:gd name="T148" fmla="+- 0 1397 721"/>
                              <a:gd name="T149" fmla="*/ T148 w 824"/>
                              <a:gd name="T150" fmla="+- 0 303 2"/>
                              <a:gd name="T151" fmla="*/ 303 h 377"/>
                              <a:gd name="T152" fmla="+- 0 1417 721"/>
                              <a:gd name="T153" fmla="*/ T152 w 824"/>
                              <a:gd name="T154" fmla="+- 0 342 2"/>
                              <a:gd name="T155" fmla="*/ 342 h 377"/>
                              <a:gd name="T156" fmla="+- 0 1426 721"/>
                              <a:gd name="T157" fmla="*/ T156 w 824"/>
                              <a:gd name="T158" fmla="+- 0 362 2"/>
                              <a:gd name="T159" fmla="*/ 362 h 377"/>
                              <a:gd name="T160" fmla="+- 0 1405 721"/>
                              <a:gd name="T161" fmla="*/ T160 w 824"/>
                              <a:gd name="T162" fmla="+- 0 379 2"/>
                              <a:gd name="T163" fmla="*/ 379 h 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824" h="377">
                                <a:moveTo>
                                  <a:pt x="431" y="184"/>
                                </a:moveTo>
                                <a:lnTo>
                                  <a:pt x="425" y="145"/>
                                </a:lnTo>
                                <a:lnTo>
                                  <a:pt x="402" y="97"/>
                                </a:lnTo>
                                <a:lnTo>
                                  <a:pt x="357" y="52"/>
                                </a:lnTo>
                                <a:lnTo>
                                  <a:pt x="340" y="44"/>
                                </a:lnTo>
                                <a:lnTo>
                                  <a:pt x="340" y="184"/>
                                </a:lnTo>
                                <a:lnTo>
                                  <a:pt x="331" y="244"/>
                                </a:lnTo>
                                <a:lnTo>
                                  <a:pt x="301" y="296"/>
                                </a:lnTo>
                                <a:lnTo>
                                  <a:pt x="244" y="334"/>
                                </a:lnTo>
                                <a:lnTo>
                                  <a:pt x="153" y="348"/>
                                </a:lnTo>
                                <a:lnTo>
                                  <a:pt x="100" y="348"/>
                                </a:lnTo>
                                <a:lnTo>
                                  <a:pt x="100" y="32"/>
                                </a:lnTo>
                                <a:lnTo>
                                  <a:pt x="111" y="31"/>
                                </a:lnTo>
                                <a:lnTo>
                                  <a:pt x="128" y="31"/>
                                </a:lnTo>
                                <a:lnTo>
                                  <a:pt x="161" y="31"/>
                                </a:lnTo>
                                <a:lnTo>
                                  <a:pt x="245" y="45"/>
                                </a:lnTo>
                                <a:lnTo>
                                  <a:pt x="300" y="82"/>
                                </a:lnTo>
                                <a:lnTo>
                                  <a:pt x="331" y="132"/>
                                </a:lnTo>
                                <a:lnTo>
                                  <a:pt x="340" y="184"/>
                                </a:lnTo>
                                <a:lnTo>
                                  <a:pt x="340" y="44"/>
                                </a:lnTo>
                                <a:lnTo>
                                  <a:pt x="311" y="30"/>
                                </a:lnTo>
                                <a:lnTo>
                                  <a:pt x="283" y="18"/>
                                </a:lnTo>
                                <a:lnTo>
                                  <a:pt x="174" y="4"/>
                                </a:lnTo>
                                <a:lnTo>
                                  <a:pt x="0" y="4"/>
                                </a:lnTo>
                                <a:lnTo>
                                  <a:pt x="11" y="6"/>
                                </a:lnTo>
                                <a:lnTo>
                                  <a:pt x="18" y="16"/>
                                </a:lnTo>
                                <a:lnTo>
                                  <a:pt x="18" y="363"/>
                                </a:lnTo>
                                <a:lnTo>
                                  <a:pt x="11" y="371"/>
                                </a:lnTo>
                                <a:lnTo>
                                  <a:pt x="0" y="377"/>
                                </a:lnTo>
                                <a:lnTo>
                                  <a:pt x="168" y="377"/>
                                </a:lnTo>
                                <a:lnTo>
                                  <a:pt x="263" y="366"/>
                                </a:lnTo>
                                <a:lnTo>
                                  <a:pt x="308" y="348"/>
                                </a:lnTo>
                                <a:lnTo>
                                  <a:pt x="336" y="337"/>
                                </a:lnTo>
                                <a:lnTo>
                                  <a:pt x="389" y="293"/>
                                </a:lnTo>
                                <a:lnTo>
                                  <a:pt x="420" y="241"/>
                                </a:lnTo>
                                <a:lnTo>
                                  <a:pt x="431" y="184"/>
                                </a:lnTo>
                                <a:close/>
                                <a:moveTo>
                                  <a:pt x="823" y="377"/>
                                </a:moveTo>
                                <a:lnTo>
                                  <a:pt x="811" y="370"/>
                                </a:lnTo>
                                <a:lnTo>
                                  <a:pt x="802" y="363"/>
                                </a:lnTo>
                                <a:lnTo>
                                  <a:pt x="795" y="357"/>
                                </a:lnTo>
                                <a:lnTo>
                                  <a:pt x="790" y="350"/>
                                </a:lnTo>
                                <a:lnTo>
                                  <a:pt x="781" y="333"/>
                                </a:lnTo>
                                <a:lnTo>
                                  <a:pt x="751" y="274"/>
                                </a:lnTo>
                                <a:lnTo>
                                  <a:pt x="735" y="244"/>
                                </a:lnTo>
                                <a:lnTo>
                                  <a:pt x="666" y="110"/>
                                </a:lnTo>
                                <a:lnTo>
                                  <a:pt x="648" y="75"/>
                                </a:lnTo>
                                <a:lnTo>
                                  <a:pt x="648" y="244"/>
                                </a:lnTo>
                                <a:lnTo>
                                  <a:pt x="516" y="244"/>
                                </a:lnTo>
                                <a:lnTo>
                                  <a:pt x="529" y="219"/>
                                </a:lnTo>
                                <a:lnTo>
                                  <a:pt x="540" y="197"/>
                                </a:lnTo>
                                <a:lnTo>
                                  <a:pt x="555" y="164"/>
                                </a:lnTo>
                                <a:lnTo>
                                  <a:pt x="581" y="110"/>
                                </a:lnTo>
                                <a:lnTo>
                                  <a:pt x="587" y="122"/>
                                </a:lnTo>
                                <a:lnTo>
                                  <a:pt x="603" y="154"/>
                                </a:lnTo>
                                <a:lnTo>
                                  <a:pt x="625" y="198"/>
                                </a:lnTo>
                                <a:lnTo>
                                  <a:pt x="648" y="244"/>
                                </a:lnTo>
                                <a:lnTo>
                                  <a:pt x="648" y="75"/>
                                </a:lnTo>
                                <a:lnTo>
                                  <a:pt x="610" y="0"/>
                                </a:lnTo>
                                <a:lnTo>
                                  <a:pt x="603" y="0"/>
                                </a:lnTo>
                                <a:lnTo>
                                  <a:pt x="519" y="164"/>
                                </a:lnTo>
                                <a:lnTo>
                                  <a:pt x="456" y="285"/>
                                </a:lnTo>
                                <a:lnTo>
                                  <a:pt x="421" y="350"/>
                                </a:lnTo>
                                <a:lnTo>
                                  <a:pt x="417" y="357"/>
                                </a:lnTo>
                                <a:lnTo>
                                  <a:pt x="411" y="363"/>
                                </a:lnTo>
                                <a:lnTo>
                                  <a:pt x="403" y="370"/>
                                </a:lnTo>
                                <a:lnTo>
                                  <a:pt x="391" y="377"/>
                                </a:lnTo>
                                <a:lnTo>
                                  <a:pt x="481" y="377"/>
                                </a:lnTo>
                                <a:lnTo>
                                  <a:pt x="465" y="369"/>
                                </a:lnTo>
                                <a:lnTo>
                                  <a:pt x="461" y="362"/>
                                </a:lnTo>
                                <a:lnTo>
                                  <a:pt x="466" y="348"/>
                                </a:lnTo>
                                <a:lnTo>
                                  <a:pt x="470" y="339"/>
                                </a:lnTo>
                                <a:lnTo>
                                  <a:pt x="478" y="323"/>
                                </a:lnTo>
                                <a:lnTo>
                                  <a:pt x="489" y="300"/>
                                </a:lnTo>
                                <a:lnTo>
                                  <a:pt x="503" y="274"/>
                                </a:lnTo>
                                <a:lnTo>
                                  <a:pt x="663" y="274"/>
                                </a:lnTo>
                                <a:lnTo>
                                  <a:pt x="676" y="301"/>
                                </a:lnTo>
                                <a:lnTo>
                                  <a:pt x="688" y="323"/>
                                </a:lnTo>
                                <a:lnTo>
                                  <a:pt x="696" y="340"/>
                                </a:lnTo>
                                <a:lnTo>
                                  <a:pt x="700" y="350"/>
                                </a:lnTo>
                                <a:lnTo>
                                  <a:pt x="705" y="360"/>
                                </a:lnTo>
                                <a:lnTo>
                                  <a:pt x="702" y="369"/>
                                </a:lnTo>
                                <a:lnTo>
                                  <a:pt x="684" y="377"/>
                                </a:lnTo>
                                <a:lnTo>
                                  <a:pt x="823" y="377"/>
                                </a:lnTo>
                                <a:close/>
                              </a:path>
                            </a:pathLst>
                          </a:custGeom>
                          <a:solidFill>
                            <a:srgbClr val="2534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5"/>
                        <wps:cNvSpPr>
                          <a:spLocks/>
                        </wps:cNvSpPr>
                        <wps:spPr bwMode="auto">
                          <a:xfrm>
                            <a:off x="15" y="423"/>
                            <a:ext cx="1510" cy="461"/>
                          </a:xfrm>
                          <a:custGeom>
                            <a:avLst/>
                            <a:gdLst>
                              <a:gd name="T0" fmla="+- 0 1525 16"/>
                              <a:gd name="T1" fmla="*/ T0 w 1510"/>
                              <a:gd name="T2" fmla="+- 0 528 424"/>
                              <a:gd name="T3" fmla="*/ 528 h 461"/>
                              <a:gd name="T4" fmla="+- 0 1461 16"/>
                              <a:gd name="T5" fmla="*/ T4 w 1510"/>
                              <a:gd name="T6" fmla="+- 0 527 424"/>
                              <a:gd name="T7" fmla="*/ 527 h 461"/>
                              <a:gd name="T8" fmla="+- 0 1368 16"/>
                              <a:gd name="T9" fmla="*/ T8 w 1510"/>
                              <a:gd name="T10" fmla="+- 0 528 424"/>
                              <a:gd name="T11" fmla="*/ 528 h 461"/>
                              <a:gd name="T12" fmla="+- 0 1311 16"/>
                              <a:gd name="T13" fmla="*/ T12 w 1510"/>
                              <a:gd name="T14" fmla="+- 0 529 424"/>
                              <a:gd name="T15" fmla="*/ 529 h 461"/>
                              <a:gd name="T16" fmla="+- 0 1253 16"/>
                              <a:gd name="T17" fmla="*/ T16 w 1510"/>
                              <a:gd name="T18" fmla="+- 0 531 424"/>
                              <a:gd name="T19" fmla="*/ 531 h 461"/>
                              <a:gd name="T20" fmla="+- 0 1191 16"/>
                              <a:gd name="T21" fmla="*/ T20 w 1510"/>
                              <a:gd name="T22" fmla="+- 0 533 424"/>
                              <a:gd name="T23" fmla="*/ 533 h 461"/>
                              <a:gd name="T24" fmla="+- 0 1123 16"/>
                              <a:gd name="T25" fmla="*/ T24 w 1510"/>
                              <a:gd name="T26" fmla="+- 0 536 424"/>
                              <a:gd name="T27" fmla="*/ 536 h 461"/>
                              <a:gd name="T28" fmla="+- 0 1051 16"/>
                              <a:gd name="T29" fmla="*/ T28 w 1510"/>
                              <a:gd name="T30" fmla="+- 0 540 424"/>
                              <a:gd name="T31" fmla="*/ 540 h 461"/>
                              <a:gd name="T32" fmla="+- 0 975 16"/>
                              <a:gd name="T33" fmla="*/ T32 w 1510"/>
                              <a:gd name="T34" fmla="+- 0 546 424"/>
                              <a:gd name="T35" fmla="*/ 546 h 461"/>
                              <a:gd name="T36" fmla="+- 0 896 16"/>
                              <a:gd name="T37" fmla="*/ T36 w 1510"/>
                              <a:gd name="T38" fmla="+- 0 552 424"/>
                              <a:gd name="T39" fmla="*/ 552 h 461"/>
                              <a:gd name="T40" fmla="+- 0 813 16"/>
                              <a:gd name="T41" fmla="*/ T40 w 1510"/>
                              <a:gd name="T42" fmla="+- 0 560 424"/>
                              <a:gd name="T43" fmla="*/ 560 h 461"/>
                              <a:gd name="T44" fmla="+- 0 728 16"/>
                              <a:gd name="T45" fmla="*/ T44 w 1510"/>
                              <a:gd name="T46" fmla="+- 0 569 424"/>
                              <a:gd name="T47" fmla="*/ 569 h 461"/>
                              <a:gd name="T48" fmla="+- 0 641 16"/>
                              <a:gd name="T49" fmla="*/ T48 w 1510"/>
                              <a:gd name="T50" fmla="+- 0 579 424"/>
                              <a:gd name="T51" fmla="*/ 579 h 461"/>
                              <a:gd name="T52" fmla="+- 0 553 16"/>
                              <a:gd name="T53" fmla="*/ T52 w 1510"/>
                              <a:gd name="T54" fmla="+- 0 591 424"/>
                              <a:gd name="T55" fmla="*/ 591 h 461"/>
                              <a:gd name="T56" fmla="+- 0 463 16"/>
                              <a:gd name="T57" fmla="*/ T56 w 1510"/>
                              <a:gd name="T58" fmla="+- 0 605 424"/>
                              <a:gd name="T59" fmla="*/ 605 h 461"/>
                              <a:gd name="T60" fmla="+- 0 373 16"/>
                              <a:gd name="T61" fmla="*/ T60 w 1510"/>
                              <a:gd name="T62" fmla="+- 0 621 424"/>
                              <a:gd name="T63" fmla="*/ 621 h 461"/>
                              <a:gd name="T64" fmla="+- 0 283 16"/>
                              <a:gd name="T65" fmla="*/ T64 w 1510"/>
                              <a:gd name="T66" fmla="+- 0 639 424"/>
                              <a:gd name="T67" fmla="*/ 639 h 461"/>
                              <a:gd name="T68" fmla="+- 0 193 16"/>
                              <a:gd name="T69" fmla="*/ T68 w 1510"/>
                              <a:gd name="T70" fmla="+- 0 660 424"/>
                              <a:gd name="T71" fmla="*/ 660 h 461"/>
                              <a:gd name="T72" fmla="+- 0 103 16"/>
                              <a:gd name="T73" fmla="*/ T72 w 1510"/>
                              <a:gd name="T74" fmla="+- 0 682 424"/>
                              <a:gd name="T75" fmla="*/ 682 h 461"/>
                              <a:gd name="T76" fmla="+- 0 16 16"/>
                              <a:gd name="T77" fmla="*/ T76 w 1510"/>
                              <a:gd name="T78" fmla="+- 0 707 424"/>
                              <a:gd name="T79" fmla="*/ 707 h 461"/>
                              <a:gd name="T80" fmla="+- 0 16 16"/>
                              <a:gd name="T81" fmla="*/ T80 w 1510"/>
                              <a:gd name="T82" fmla="+- 0 884 424"/>
                              <a:gd name="T83" fmla="*/ 884 h 461"/>
                              <a:gd name="T84" fmla="+- 0 1525 16"/>
                              <a:gd name="T85" fmla="*/ T84 w 1510"/>
                              <a:gd name="T86" fmla="+- 0 883 424"/>
                              <a:gd name="T87" fmla="*/ 883 h 461"/>
                              <a:gd name="T88" fmla="+- 0 1525 16"/>
                              <a:gd name="T89" fmla="*/ T88 w 1510"/>
                              <a:gd name="T90" fmla="+- 0 528 424"/>
                              <a:gd name="T91" fmla="*/ 528 h 461"/>
                              <a:gd name="T92" fmla="+- 0 1525 16"/>
                              <a:gd name="T93" fmla="*/ T92 w 1510"/>
                              <a:gd name="T94" fmla="+- 0 431 424"/>
                              <a:gd name="T95" fmla="*/ 431 h 461"/>
                              <a:gd name="T96" fmla="+- 0 968 16"/>
                              <a:gd name="T97" fmla="*/ T96 w 1510"/>
                              <a:gd name="T98" fmla="+- 0 424 424"/>
                              <a:gd name="T99" fmla="*/ 424 h 461"/>
                              <a:gd name="T100" fmla="+- 0 626 16"/>
                              <a:gd name="T101" fmla="*/ T100 w 1510"/>
                              <a:gd name="T102" fmla="+- 0 445 424"/>
                              <a:gd name="T103" fmla="*/ 445 h 461"/>
                              <a:gd name="T104" fmla="+- 0 487 16"/>
                              <a:gd name="T105" fmla="*/ T104 w 1510"/>
                              <a:gd name="T106" fmla="+- 0 483 424"/>
                              <a:gd name="T107" fmla="*/ 483 h 461"/>
                              <a:gd name="T108" fmla="+- 0 413 16"/>
                              <a:gd name="T109" fmla="*/ T108 w 1510"/>
                              <a:gd name="T110" fmla="+- 0 461 424"/>
                              <a:gd name="T111" fmla="*/ 461 h 461"/>
                              <a:gd name="T112" fmla="+- 0 320 16"/>
                              <a:gd name="T113" fmla="*/ T112 w 1510"/>
                              <a:gd name="T114" fmla="+- 0 442 424"/>
                              <a:gd name="T115" fmla="*/ 442 h 461"/>
                              <a:gd name="T116" fmla="+- 0 203 16"/>
                              <a:gd name="T117" fmla="*/ T116 w 1510"/>
                              <a:gd name="T118" fmla="+- 0 434 424"/>
                              <a:gd name="T119" fmla="*/ 434 h 461"/>
                              <a:gd name="T120" fmla="+- 0 16 16"/>
                              <a:gd name="T121" fmla="*/ T120 w 1510"/>
                              <a:gd name="T122" fmla="+- 0 431 424"/>
                              <a:gd name="T123" fmla="*/ 431 h 461"/>
                              <a:gd name="T124" fmla="+- 0 16 16"/>
                              <a:gd name="T125" fmla="*/ T124 w 1510"/>
                              <a:gd name="T126" fmla="+- 0 482 424"/>
                              <a:gd name="T127" fmla="*/ 482 h 461"/>
                              <a:gd name="T128" fmla="+- 0 86 16"/>
                              <a:gd name="T129" fmla="*/ T128 w 1510"/>
                              <a:gd name="T130" fmla="+- 0 475 424"/>
                              <a:gd name="T131" fmla="*/ 475 h 461"/>
                              <a:gd name="T132" fmla="+- 0 163 16"/>
                              <a:gd name="T133" fmla="*/ T132 w 1510"/>
                              <a:gd name="T134" fmla="+- 0 473 424"/>
                              <a:gd name="T135" fmla="*/ 473 h 461"/>
                              <a:gd name="T136" fmla="+- 0 296 16"/>
                              <a:gd name="T137" fmla="*/ T136 w 1510"/>
                              <a:gd name="T138" fmla="+- 0 480 424"/>
                              <a:gd name="T139" fmla="*/ 480 h 461"/>
                              <a:gd name="T140" fmla="+- 0 455 16"/>
                              <a:gd name="T141" fmla="*/ T140 w 1510"/>
                              <a:gd name="T142" fmla="+- 0 491 424"/>
                              <a:gd name="T143" fmla="*/ 491 h 461"/>
                              <a:gd name="T144" fmla="+- 0 355 16"/>
                              <a:gd name="T145" fmla="*/ T144 w 1510"/>
                              <a:gd name="T146" fmla="+- 0 518 424"/>
                              <a:gd name="T147" fmla="*/ 518 h 461"/>
                              <a:gd name="T148" fmla="+- 0 352 16"/>
                              <a:gd name="T149" fmla="*/ T148 w 1510"/>
                              <a:gd name="T150" fmla="+- 0 520 424"/>
                              <a:gd name="T151" fmla="*/ 520 h 461"/>
                              <a:gd name="T152" fmla="+- 0 299 16"/>
                              <a:gd name="T153" fmla="*/ T152 w 1510"/>
                              <a:gd name="T154" fmla="+- 0 515 424"/>
                              <a:gd name="T155" fmla="*/ 515 h 461"/>
                              <a:gd name="T156" fmla="+- 0 233 16"/>
                              <a:gd name="T157" fmla="*/ T156 w 1510"/>
                              <a:gd name="T158" fmla="+- 0 513 424"/>
                              <a:gd name="T159" fmla="*/ 513 h 461"/>
                              <a:gd name="T160" fmla="+- 0 150 16"/>
                              <a:gd name="T161" fmla="*/ T160 w 1510"/>
                              <a:gd name="T162" fmla="+- 0 514 424"/>
                              <a:gd name="T163" fmla="*/ 514 h 461"/>
                              <a:gd name="T164" fmla="+- 0 16 16"/>
                              <a:gd name="T165" fmla="*/ T164 w 1510"/>
                              <a:gd name="T166" fmla="+- 0 520 424"/>
                              <a:gd name="T167" fmla="*/ 520 h 461"/>
                              <a:gd name="T168" fmla="+- 0 16 16"/>
                              <a:gd name="T169" fmla="*/ T168 w 1510"/>
                              <a:gd name="T170" fmla="+- 0 570 424"/>
                              <a:gd name="T171" fmla="*/ 570 h 461"/>
                              <a:gd name="T172" fmla="+- 0 40 16"/>
                              <a:gd name="T173" fmla="*/ T172 w 1510"/>
                              <a:gd name="T174" fmla="+- 0 562 424"/>
                              <a:gd name="T175" fmla="*/ 562 h 461"/>
                              <a:gd name="T176" fmla="+- 0 87 16"/>
                              <a:gd name="T177" fmla="*/ T176 w 1510"/>
                              <a:gd name="T178" fmla="+- 0 554 424"/>
                              <a:gd name="T179" fmla="*/ 554 h 461"/>
                              <a:gd name="T180" fmla="+- 0 189 16"/>
                              <a:gd name="T181" fmla="*/ T180 w 1510"/>
                              <a:gd name="T182" fmla="+- 0 542 424"/>
                              <a:gd name="T183" fmla="*/ 542 h 461"/>
                              <a:gd name="T184" fmla="+- 0 335 16"/>
                              <a:gd name="T185" fmla="*/ T184 w 1510"/>
                              <a:gd name="T186" fmla="+- 0 527 424"/>
                              <a:gd name="T187" fmla="*/ 527 h 461"/>
                              <a:gd name="T188" fmla="+- 0 16 16"/>
                              <a:gd name="T189" fmla="*/ T188 w 1510"/>
                              <a:gd name="T190" fmla="+- 0 664 424"/>
                              <a:gd name="T191" fmla="*/ 664 h 461"/>
                              <a:gd name="T192" fmla="+- 0 374 16"/>
                              <a:gd name="T193" fmla="*/ T192 w 1510"/>
                              <a:gd name="T194" fmla="+- 0 549 424"/>
                              <a:gd name="T195" fmla="*/ 549 h 461"/>
                              <a:gd name="T196" fmla="+- 0 651 16"/>
                              <a:gd name="T197" fmla="*/ T196 w 1510"/>
                              <a:gd name="T198" fmla="+- 0 493 424"/>
                              <a:gd name="T199" fmla="*/ 493 h 461"/>
                              <a:gd name="T200" fmla="+- 0 987 16"/>
                              <a:gd name="T201" fmla="*/ T200 w 1510"/>
                              <a:gd name="T202" fmla="+- 0 477 424"/>
                              <a:gd name="T203" fmla="*/ 477 h 461"/>
                              <a:gd name="T204" fmla="+- 0 1525 16"/>
                              <a:gd name="T205" fmla="*/ T204 w 1510"/>
                              <a:gd name="T206" fmla="+- 0 485 424"/>
                              <a:gd name="T207" fmla="*/ 485 h 461"/>
                              <a:gd name="T208" fmla="+- 0 1525 16"/>
                              <a:gd name="T209" fmla="*/ T208 w 1510"/>
                              <a:gd name="T210" fmla="+- 0 431 424"/>
                              <a:gd name="T211" fmla="*/ 431 h 4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510" h="461">
                                <a:moveTo>
                                  <a:pt x="1509" y="104"/>
                                </a:moveTo>
                                <a:lnTo>
                                  <a:pt x="1445" y="103"/>
                                </a:lnTo>
                                <a:lnTo>
                                  <a:pt x="1352" y="104"/>
                                </a:lnTo>
                                <a:lnTo>
                                  <a:pt x="1295" y="105"/>
                                </a:lnTo>
                                <a:lnTo>
                                  <a:pt x="1237" y="107"/>
                                </a:lnTo>
                                <a:lnTo>
                                  <a:pt x="1175" y="109"/>
                                </a:lnTo>
                                <a:lnTo>
                                  <a:pt x="1107" y="112"/>
                                </a:lnTo>
                                <a:lnTo>
                                  <a:pt x="1035" y="116"/>
                                </a:lnTo>
                                <a:lnTo>
                                  <a:pt x="959" y="122"/>
                                </a:lnTo>
                                <a:lnTo>
                                  <a:pt x="880" y="128"/>
                                </a:lnTo>
                                <a:lnTo>
                                  <a:pt x="797" y="136"/>
                                </a:lnTo>
                                <a:lnTo>
                                  <a:pt x="712" y="145"/>
                                </a:lnTo>
                                <a:lnTo>
                                  <a:pt x="625" y="155"/>
                                </a:lnTo>
                                <a:lnTo>
                                  <a:pt x="537" y="167"/>
                                </a:lnTo>
                                <a:lnTo>
                                  <a:pt x="447" y="181"/>
                                </a:lnTo>
                                <a:lnTo>
                                  <a:pt x="357" y="197"/>
                                </a:lnTo>
                                <a:lnTo>
                                  <a:pt x="267" y="215"/>
                                </a:lnTo>
                                <a:lnTo>
                                  <a:pt x="177" y="236"/>
                                </a:lnTo>
                                <a:lnTo>
                                  <a:pt x="87" y="258"/>
                                </a:lnTo>
                                <a:lnTo>
                                  <a:pt x="0" y="283"/>
                                </a:lnTo>
                                <a:lnTo>
                                  <a:pt x="0" y="460"/>
                                </a:lnTo>
                                <a:lnTo>
                                  <a:pt x="1509" y="459"/>
                                </a:lnTo>
                                <a:lnTo>
                                  <a:pt x="1509" y="104"/>
                                </a:lnTo>
                                <a:close/>
                                <a:moveTo>
                                  <a:pt x="1509" y="7"/>
                                </a:moveTo>
                                <a:lnTo>
                                  <a:pt x="952" y="0"/>
                                </a:lnTo>
                                <a:lnTo>
                                  <a:pt x="610" y="21"/>
                                </a:lnTo>
                                <a:lnTo>
                                  <a:pt x="471" y="59"/>
                                </a:lnTo>
                                <a:lnTo>
                                  <a:pt x="397" y="37"/>
                                </a:lnTo>
                                <a:lnTo>
                                  <a:pt x="304" y="18"/>
                                </a:lnTo>
                                <a:lnTo>
                                  <a:pt x="187" y="10"/>
                                </a:lnTo>
                                <a:lnTo>
                                  <a:pt x="0" y="7"/>
                                </a:lnTo>
                                <a:lnTo>
                                  <a:pt x="0" y="58"/>
                                </a:lnTo>
                                <a:lnTo>
                                  <a:pt x="70" y="51"/>
                                </a:lnTo>
                                <a:lnTo>
                                  <a:pt x="147" y="49"/>
                                </a:lnTo>
                                <a:lnTo>
                                  <a:pt x="280" y="56"/>
                                </a:lnTo>
                                <a:lnTo>
                                  <a:pt x="439" y="67"/>
                                </a:lnTo>
                                <a:lnTo>
                                  <a:pt x="339" y="94"/>
                                </a:lnTo>
                                <a:lnTo>
                                  <a:pt x="336" y="96"/>
                                </a:lnTo>
                                <a:lnTo>
                                  <a:pt x="283" y="91"/>
                                </a:lnTo>
                                <a:lnTo>
                                  <a:pt x="217" y="89"/>
                                </a:lnTo>
                                <a:lnTo>
                                  <a:pt x="134" y="90"/>
                                </a:lnTo>
                                <a:lnTo>
                                  <a:pt x="0" y="96"/>
                                </a:lnTo>
                                <a:lnTo>
                                  <a:pt x="0" y="146"/>
                                </a:lnTo>
                                <a:lnTo>
                                  <a:pt x="24" y="138"/>
                                </a:lnTo>
                                <a:lnTo>
                                  <a:pt x="71" y="130"/>
                                </a:lnTo>
                                <a:lnTo>
                                  <a:pt x="173" y="118"/>
                                </a:lnTo>
                                <a:lnTo>
                                  <a:pt x="319" y="103"/>
                                </a:lnTo>
                                <a:lnTo>
                                  <a:pt x="0" y="240"/>
                                </a:lnTo>
                                <a:lnTo>
                                  <a:pt x="358" y="125"/>
                                </a:lnTo>
                                <a:lnTo>
                                  <a:pt x="635" y="69"/>
                                </a:lnTo>
                                <a:lnTo>
                                  <a:pt x="971" y="53"/>
                                </a:lnTo>
                                <a:lnTo>
                                  <a:pt x="1509" y="61"/>
                                </a:lnTo>
                                <a:lnTo>
                                  <a:pt x="1509" y="7"/>
                                </a:lnTo>
                                <a:close/>
                              </a:path>
                            </a:pathLst>
                          </a:custGeom>
                          <a:solidFill>
                            <a:srgbClr val="1C51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C4C696" id="docshapegroup1" o:spid="_x0000_s1026" style="width:77.25pt;height:44.25pt;mso-position-horizontal-relative:char;mso-position-vertical-relative:line" coordsize="1545,8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top:6;width:368;height: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">
                  <v:imagedata r:id="rId9" o:title=""/>
                </v:shape>
                <v:shape id="docshape3" o:spid="_x0000_s1028" type="#_x0000_t75" style="position:absolute;left:398;width:281;height: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">
                  <v:imagedata r:id="rId10" o:title=""/>
                </v:shape>
                <v:shape id="docshape4" o:spid="_x0000_s1029" style="position:absolute;left:721;top:2;width:824;height:377;visibility:visible;mso-wrap-style:square;v-text-anchor:top" coordsize="82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" path="m431,184r-6,-39l402,97,357,52,340,44r,140l331,244r-30,52l244,334r-91,14l100,348r,-316l111,31r17,l161,31r84,14l300,82r31,50l340,184r,-140l311,30,283,18,174,4,,4,11,6r7,10l18,363r-7,8l,377r168,l263,366r45,-18l336,337r53,-44l420,241r11,-57xm823,377r-12,-7l802,363r-7,-6l790,350r-9,-17l751,274,735,244,666,110,648,75r,169l516,244r13,-25l540,197r15,-33l581,110r6,12l603,154r22,44l648,244r,-169l610,r-7,l519,164,456,285r-35,65l417,357r-6,6l403,370r-12,7l481,377r-16,-8l461,362r5,-14l470,339r8,-16l489,300r14,-26l663,274r13,27l688,323r8,17l700,350r5,10l702,369r-18,8l823,377xe" fillcolor="#253470" stroked="f">
                  <v:path arrowok="t" o:connecttype="custom" o:connectlocs="425,147;357,54;340,186;301,298;153,350;100,34;128,33;245,47;331,134;340,46;283,20;0,6;18,18;11,373;168,379;308,350;389,295;431,186;811,372;795,359;781,335;735,246;648,77;516,246;540,199;581,112;603,156;648,246;610,2;519,166;421,352;411,365;391,379;465,371;466,350;478,325;503,276;676,303;696,342;705,362;684,379" o:connectangles="0,0,0,0,0,0,0,0,0,0,0,0,0,0,0,0,0,0,0,0,0,0,0,0,0,0,0,0,0,0,0,0,0,0,0,0,0,0,0,0,0"/>
                </v:shape>
                <v:shape id="docshape5" o:spid="_x0000_s1030" style="position:absolute;left:15;top:423;width:1510;height:461;visibility:visible;mso-wrap-style:square;v-text-anchor:top" coordsize="1510,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" path="m1509,104r-64,-1l1352,104r-57,1l1237,107r-62,2l1107,112r-72,4l959,122r-79,6l797,136r-85,9l625,155r-88,12l447,181r-90,16l267,215r-90,21l87,258,,283,,460r1509,-1l1509,104xm1509,7l952,,610,21,471,59,397,37,304,18,187,10,,7,,58,70,51r77,-2l280,56,439,67,339,94r-3,2l283,91,217,89r-83,1l,96r,50l24,138r47,-8l173,118,319,103,,240,358,125,635,69,971,53r538,8l1509,7xe" fillcolor="#1c5141" stroked="f">
                  <v:path arrowok="t" o:connecttype="custom" o:connectlocs="1509,528;1445,527;1352,528;1295,529;1237,531;1175,533;1107,536;1035,540;959,546;880,552;797,560;712,569;625,579;537,591;447,605;357,621;267,639;177,660;87,682;0,707;0,884;1509,883;1509,528;1509,431;952,424;610,445;471,483;397,461;304,442;187,434;0,431;0,482;70,475;147,473;280,480;439,491;339,518;336,520;283,515;217,513;134,514;0,520;0,570;24,562;71,554;173,542;319,527;0,664;358,549;635,493;971,477;1509,485;1509,431" o:connectangles="0,0,0,0,0,0,0,0,0,0,0,0,0,0,0,0,0,0,0,0,0,0,0,0,0,0,0,0,0,0,0,0,0,0,0,0,0,0,0,0,0,0,0,0,0,0,0,0,0,0,0,0,0"/>
                </v:shape>
                <w10:anchorlock/>
              </v:group>
            </w:pict>
          </mc:Fallback>
        </mc:AlternateContent>
      </w:r>
    </w:p>
    <w:p w14:paraId="4883FCF3" w14:textId="77777777" w:rsidR="00133A3F" w:rsidRDefault="00133A3F">
      <w:pPr>
        <w:pStyle w:val="BodyText"/>
        <w:spacing w:before="10"/>
        <w:rPr>
          <w:sz w:val="21"/>
        </w:rPr>
      </w:pPr>
    </w:p>
    <w:p w14:paraId="4883FCF4" w14:textId="77777777" w:rsidR="00133A3F" w:rsidRDefault="00133A3F">
      <w:pPr>
        <w:rPr>
          <w:sz w:val="21"/>
        </w:rPr>
        <w:sectPr w:rsidR="00133A3F">
          <w:type w:val="continuous"/>
          <w:pgSz w:w="12240" w:h="15840"/>
          <w:pgMar w:top="460" w:right="1540" w:bottom="280" w:left="100" w:header="720" w:footer="720" w:gutter="0"/>
          <w:cols w:space="720"/>
        </w:sectPr>
      </w:pPr>
    </w:p>
    <w:p w14:paraId="4883FCF5" w14:textId="77777777" w:rsidR="00133A3F" w:rsidRDefault="00133A3F">
      <w:pPr>
        <w:pStyle w:val="BodyText"/>
        <w:rPr>
          <w:sz w:val="18"/>
        </w:rPr>
      </w:pPr>
    </w:p>
    <w:p w14:paraId="4883FCF6" w14:textId="77777777" w:rsidR="00133A3F" w:rsidRDefault="00133A3F">
      <w:pPr>
        <w:pStyle w:val="BodyText"/>
        <w:rPr>
          <w:sz w:val="18"/>
        </w:rPr>
      </w:pPr>
    </w:p>
    <w:p w14:paraId="4883FCF7" w14:textId="77777777" w:rsidR="00133A3F" w:rsidRDefault="00133A3F">
      <w:pPr>
        <w:pStyle w:val="BodyText"/>
        <w:rPr>
          <w:sz w:val="18"/>
        </w:rPr>
      </w:pPr>
    </w:p>
    <w:p w14:paraId="4883FCF8" w14:textId="77777777" w:rsidR="00133A3F" w:rsidRDefault="00133A3F">
      <w:pPr>
        <w:pStyle w:val="BodyText"/>
        <w:spacing w:before="7"/>
        <w:rPr>
          <w:sz w:val="17"/>
        </w:rPr>
      </w:pPr>
    </w:p>
    <w:p w14:paraId="4883FCF9" w14:textId="77777777" w:rsidR="00133A3F" w:rsidRDefault="00A15118">
      <w:pPr>
        <w:spacing w:line="288" w:lineRule="auto"/>
        <w:ind w:left="112" w:right="592"/>
        <w:rPr>
          <w:rFonts w:ascii="Arial"/>
          <w:b/>
          <w:sz w:val="16"/>
        </w:rPr>
      </w:pPr>
      <w:r>
        <w:rPr>
          <w:rFonts w:ascii="Arial"/>
          <w:b/>
          <w:sz w:val="16"/>
        </w:rPr>
        <w:t>United States</w:t>
      </w:r>
      <w:r>
        <w:rPr>
          <w:rFonts w:ascii="Arial"/>
          <w:b/>
          <w:spacing w:val="1"/>
          <w:sz w:val="16"/>
        </w:rPr>
        <w:t xml:space="preserve"> </w:t>
      </w:r>
      <w:r>
        <w:rPr>
          <w:rFonts w:ascii="Arial"/>
          <w:b/>
          <w:spacing w:val="-1"/>
          <w:sz w:val="16"/>
        </w:rPr>
        <w:t xml:space="preserve">Department </w:t>
      </w:r>
      <w:r>
        <w:rPr>
          <w:rFonts w:ascii="Arial"/>
          <w:b/>
          <w:sz w:val="16"/>
        </w:rPr>
        <w:t>of</w:t>
      </w:r>
      <w:r>
        <w:rPr>
          <w:rFonts w:ascii="Arial"/>
          <w:b/>
          <w:spacing w:val="-42"/>
          <w:sz w:val="16"/>
        </w:rPr>
        <w:t xml:space="preserve"> </w:t>
      </w:r>
      <w:r>
        <w:rPr>
          <w:rFonts w:ascii="Arial"/>
          <w:b/>
          <w:sz w:val="16"/>
        </w:rPr>
        <w:t>Agriculture</w:t>
      </w:r>
    </w:p>
    <w:p w14:paraId="4883FCFA" w14:textId="77777777" w:rsidR="00133A3F" w:rsidRDefault="00133A3F">
      <w:pPr>
        <w:pStyle w:val="BodyText"/>
        <w:rPr>
          <w:rFonts w:ascii="Arial"/>
          <w:b/>
          <w:sz w:val="19"/>
        </w:rPr>
      </w:pPr>
    </w:p>
    <w:p w14:paraId="4883FCFB" w14:textId="77777777" w:rsidR="00133A3F" w:rsidRDefault="00A15118">
      <w:pPr>
        <w:ind w:left="112"/>
        <w:rPr>
          <w:rFonts w:ascii="Arial"/>
          <w:sz w:val="16"/>
        </w:rPr>
      </w:pPr>
      <w:r>
        <w:rPr>
          <w:rFonts w:ascii="Arial"/>
          <w:sz w:val="16"/>
        </w:rPr>
        <w:t>Animal</w:t>
      </w:r>
      <w:r>
        <w:rPr>
          <w:rFonts w:ascii="Arial"/>
          <w:spacing w:val="-1"/>
          <w:sz w:val="16"/>
        </w:rPr>
        <w:t xml:space="preserve"> </w:t>
      </w:r>
      <w:r>
        <w:rPr>
          <w:rFonts w:ascii="Arial"/>
          <w:sz w:val="16"/>
        </w:rPr>
        <w:t>and</w:t>
      </w:r>
    </w:p>
    <w:p w14:paraId="4883FCFC" w14:textId="77777777" w:rsidR="00133A3F" w:rsidRDefault="00A15118">
      <w:pPr>
        <w:spacing w:before="37" w:line="288" w:lineRule="auto"/>
        <w:ind w:left="112" w:right="20"/>
        <w:rPr>
          <w:rFonts w:ascii="Arial"/>
          <w:sz w:val="16"/>
        </w:rPr>
      </w:pPr>
      <w:r>
        <w:rPr>
          <w:rFonts w:ascii="Arial"/>
          <w:sz w:val="16"/>
        </w:rPr>
        <w:t>Plant Health Inspection</w:t>
      </w:r>
      <w:r>
        <w:rPr>
          <w:rFonts w:ascii="Arial"/>
          <w:spacing w:val="-43"/>
          <w:sz w:val="16"/>
        </w:rPr>
        <w:t xml:space="preserve"> </w:t>
      </w:r>
      <w:r>
        <w:rPr>
          <w:rFonts w:ascii="Arial"/>
          <w:sz w:val="16"/>
        </w:rPr>
        <w:t>Service</w:t>
      </w:r>
    </w:p>
    <w:p w14:paraId="4883FCFD" w14:textId="6ABC6840" w:rsidR="00133A3F" w:rsidRDefault="00A15118">
      <w:pPr>
        <w:spacing w:before="17" w:line="442" w:lineRule="exact"/>
        <w:ind w:left="112" w:right="501"/>
        <w:rPr>
          <w:rFonts w:ascii="Arial"/>
          <w:sz w:val="16"/>
        </w:rPr>
      </w:pPr>
      <w:r>
        <w:rPr>
          <w:rFonts w:ascii="Arial"/>
          <w:spacing w:val="-1"/>
          <w:sz w:val="16"/>
        </w:rPr>
        <w:t xml:space="preserve">Wildlife </w:t>
      </w:r>
      <w:r>
        <w:rPr>
          <w:rFonts w:ascii="Arial"/>
          <w:sz w:val="16"/>
        </w:rPr>
        <w:t>Services</w:t>
      </w:r>
      <w:r>
        <w:rPr>
          <w:rFonts w:ascii="Arial"/>
          <w:spacing w:val="-42"/>
          <w:sz w:val="16"/>
        </w:rPr>
        <w:t xml:space="preserve"> </w:t>
      </w:r>
      <w:r w:rsidR="00684EB0">
        <w:rPr>
          <w:rFonts w:ascii="Arial"/>
          <w:sz w:val="16"/>
        </w:rPr>
        <w:t>NM</w:t>
      </w:r>
      <w:r>
        <w:rPr>
          <w:rFonts w:ascii="Arial"/>
          <w:sz w:val="16"/>
        </w:rPr>
        <w:t xml:space="preserve"> State Office</w:t>
      </w:r>
      <w:r>
        <w:rPr>
          <w:rFonts w:ascii="Arial"/>
          <w:spacing w:val="1"/>
          <w:sz w:val="16"/>
        </w:rPr>
        <w:t xml:space="preserve"> </w:t>
      </w:r>
    </w:p>
    <w:p w14:paraId="4883FCFF" w14:textId="2981161C" w:rsidR="00133A3F" w:rsidRDefault="00133A3F">
      <w:pPr>
        <w:spacing w:before="38"/>
        <w:ind w:left="112"/>
        <w:rPr>
          <w:rFonts w:ascii="Arial"/>
          <w:sz w:val="14"/>
        </w:rPr>
      </w:pPr>
    </w:p>
    <w:p w14:paraId="4883FD00" w14:textId="77777777" w:rsidR="00133A3F" w:rsidRDefault="00A15118">
      <w:pPr>
        <w:pStyle w:val="Title"/>
        <w:rPr>
          <w:u w:val="none"/>
        </w:rPr>
      </w:pPr>
      <w:r>
        <w:rPr>
          <w:b w:val="0"/>
          <w:u w:val="none"/>
        </w:rPr>
        <w:br w:type="column"/>
      </w:r>
      <w:r>
        <w:rPr>
          <w:u w:val="thick"/>
        </w:rPr>
        <w:t>VACANCY</w:t>
      </w:r>
      <w:r>
        <w:rPr>
          <w:spacing w:val="-6"/>
          <w:u w:val="thick"/>
        </w:rPr>
        <w:t xml:space="preserve"> </w:t>
      </w:r>
      <w:r>
        <w:rPr>
          <w:u w:val="thick"/>
        </w:rPr>
        <w:t>ANNOUNCEMENT</w:t>
      </w:r>
    </w:p>
    <w:p w14:paraId="4883FD01" w14:textId="31A9431E" w:rsidR="00133A3F" w:rsidRDefault="00A15118">
      <w:pPr>
        <w:tabs>
          <w:tab w:val="left" w:pos="3185"/>
        </w:tabs>
        <w:spacing w:before="231"/>
        <w:ind w:left="112"/>
        <w:rPr>
          <w:sz w:val="24"/>
        </w:rPr>
      </w:pPr>
      <w:r>
        <w:rPr>
          <w:b/>
          <w:sz w:val="24"/>
        </w:rPr>
        <w:t>OPEN</w:t>
      </w:r>
      <w:r>
        <w:rPr>
          <w:b/>
          <w:spacing w:val="-4"/>
          <w:sz w:val="24"/>
        </w:rPr>
        <w:t xml:space="preserve"> </w:t>
      </w:r>
      <w:r>
        <w:rPr>
          <w:b/>
          <w:sz w:val="24"/>
        </w:rPr>
        <w:t>DATE:</w:t>
      </w:r>
      <w:r>
        <w:rPr>
          <w:b/>
          <w:sz w:val="24"/>
        </w:rPr>
        <w:tab/>
      </w:r>
      <w:r w:rsidR="0051340F">
        <w:rPr>
          <w:sz w:val="24"/>
        </w:rPr>
        <w:t>February</w:t>
      </w:r>
      <w:r>
        <w:rPr>
          <w:spacing w:val="-2"/>
          <w:sz w:val="24"/>
        </w:rPr>
        <w:t xml:space="preserve"> </w:t>
      </w:r>
      <w:r w:rsidR="0051340F">
        <w:rPr>
          <w:spacing w:val="-2"/>
          <w:sz w:val="24"/>
        </w:rPr>
        <w:t>04</w:t>
      </w:r>
      <w:r>
        <w:rPr>
          <w:sz w:val="24"/>
        </w:rPr>
        <w:t>,</w:t>
      </w:r>
      <w:r>
        <w:rPr>
          <w:spacing w:val="-2"/>
          <w:sz w:val="24"/>
        </w:rPr>
        <w:t xml:space="preserve"> </w:t>
      </w:r>
      <w:r>
        <w:rPr>
          <w:sz w:val="24"/>
        </w:rPr>
        <w:t>2022</w:t>
      </w:r>
    </w:p>
    <w:p w14:paraId="4883FD02" w14:textId="2FC48C1F" w:rsidR="00133A3F" w:rsidRDefault="00A15118">
      <w:pPr>
        <w:tabs>
          <w:tab w:val="left" w:pos="3185"/>
        </w:tabs>
        <w:spacing w:before="230"/>
        <w:ind w:left="112"/>
        <w:rPr>
          <w:sz w:val="24"/>
        </w:rPr>
      </w:pPr>
      <w:r>
        <w:rPr>
          <w:b/>
          <w:sz w:val="24"/>
        </w:rPr>
        <w:t>CLOSING</w:t>
      </w:r>
      <w:r>
        <w:rPr>
          <w:b/>
          <w:spacing w:val="-4"/>
          <w:sz w:val="24"/>
        </w:rPr>
        <w:t xml:space="preserve"> </w:t>
      </w:r>
      <w:r>
        <w:rPr>
          <w:b/>
          <w:sz w:val="24"/>
        </w:rPr>
        <w:t>DATE:</w:t>
      </w:r>
      <w:r>
        <w:rPr>
          <w:b/>
          <w:sz w:val="24"/>
        </w:rPr>
        <w:tab/>
      </w:r>
      <w:r w:rsidR="0051340F">
        <w:rPr>
          <w:sz w:val="24"/>
        </w:rPr>
        <w:t>February</w:t>
      </w:r>
      <w:r>
        <w:rPr>
          <w:spacing w:val="-1"/>
          <w:sz w:val="24"/>
        </w:rPr>
        <w:t xml:space="preserve"> </w:t>
      </w:r>
      <w:r w:rsidR="0051340F">
        <w:rPr>
          <w:sz w:val="24"/>
        </w:rPr>
        <w:t>10</w:t>
      </w:r>
      <w:r>
        <w:rPr>
          <w:sz w:val="24"/>
        </w:rPr>
        <w:t>,</w:t>
      </w:r>
      <w:r>
        <w:rPr>
          <w:spacing w:val="-1"/>
          <w:sz w:val="24"/>
        </w:rPr>
        <w:t xml:space="preserve"> </w:t>
      </w:r>
      <w:r>
        <w:rPr>
          <w:sz w:val="24"/>
        </w:rPr>
        <w:t>2022</w:t>
      </w:r>
    </w:p>
    <w:p w14:paraId="4883FD03" w14:textId="77777777" w:rsidR="00133A3F" w:rsidRDefault="00133A3F">
      <w:pPr>
        <w:pStyle w:val="BodyText"/>
        <w:rPr>
          <w:sz w:val="24"/>
        </w:rPr>
      </w:pPr>
    </w:p>
    <w:p w14:paraId="4883FD04" w14:textId="77777777" w:rsidR="00133A3F" w:rsidRDefault="00A15118">
      <w:pPr>
        <w:tabs>
          <w:tab w:val="left" w:pos="3185"/>
        </w:tabs>
        <w:ind w:left="112"/>
        <w:rPr>
          <w:sz w:val="24"/>
        </w:rPr>
      </w:pPr>
      <w:r>
        <w:rPr>
          <w:b/>
          <w:sz w:val="24"/>
        </w:rPr>
        <w:t>POSITION</w:t>
      </w:r>
      <w:r>
        <w:rPr>
          <w:b/>
          <w:spacing w:val="-5"/>
          <w:sz w:val="24"/>
        </w:rPr>
        <w:t xml:space="preserve"> </w:t>
      </w:r>
      <w:r>
        <w:rPr>
          <w:b/>
          <w:sz w:val="24"/>
        </w:rPr>
        <w:t>TITLE:</w:t>
      </w:r>
      <w:r>
        <w:rPr>
          <w:b/>
          <w:sz w:val="24"/>
        </w:rPr>
        <w:tab/>
      </w:r>
      <w:r>
        <w:rPr>
          <w:sz w:val="24"/>
        </w:rPr>
        <w:t>Biological</w:t>
      </w:r>
      <w:r>
        <w:rPr>
          <w:spacing w:val="-1"/>
          <w:sz w:val="24"/>
        </w:rPr>
        <w:t xml:space="preserve"> </w:t>
      </w:r>
      <w:r>
        <w:rPr>
          <w:sz w:val="24"/>
        </w:rPr>
        <w:t>Science</w:t>
      </w:r>
      <w:r>
        <w:rPr>
          <w:spacing w:val="-1"/>
          <w:sz w:val="24"/>
        </w:rPr>
        <w:t xml:space="preserve"> </w:t>
      </w:r>
      <w:r>
        <w:rPr>
          <w:sz w:val="24"/>
        </w:rPr>
        <w:t>Technician</w:t>
      </w:r>
      <w:r>
        <w:rPr>
          <w:spacing w:val="-2"/>
          <w:sz w:val="24"/>
        </w:rPr>
        <w:t xml:space="preserve"> </w:t>
      </w:r>
      <w:r>
        <w:rPr>
          <w:sz w:val="24"/>
        </w:rPr>
        <w:t>–</w:t>
      </w:r>
      <w:r>
        <w:rPr>
          <w:spacing w:val="-2"/>
          <w:sz w:val="24"/>
        </w:rPr>
        <w:t xml:space="preserve"> </w:t>
      </w:r>
      <w:r>
        <w:rPr>
          <w:sz w:val="24"/>
        </w:rPr>
        <w:t>Wildlife</w:t>
      </w:r>
    </w:p>
    <w:p w14:paraId="4883FD05" w14:textId="77777777" w:rsidR="00133A3F" w:rsidRDefault="00133A3F">
      <w:pPr>
        <w:pStyle w:val="BodyText"/>
        <w:spacing w:before="10"/>
        <w:rPr>
          <w:sz w:val="23"/>
        </w:rPr>
      </w:pPr>
    </w:p>
    <w:p w14:paraId="4883FD06" w14:textId="77777777" w:rsidR="00133A3F" w:rsidRDefault="00A15118">
      <w:pPr>
        <w:tabs>
          <w:tab w:val="left" w:pos="3185"/>
        </w:tabs>
        <w:ind w:left="3185" w:right="644" w:hanging="3060"/>
        <w:rPr>
          <w:sz w:val="24"/>
        </w:rPr>
      </w:pPr>
      <w:r>
        <w:rPr>
          <w:b/>
          <w:sz w:val="24"/>
        </w:rPr>
        <w:t>TYPE</w:t>
      </w:r>
      <w:r>
        <w:rPr>
          <w:b/>
          <w:spacing w:val="-3"/>
          <w:sz w:val="24"/>
        </w:rPr>
        <w:t xml:space="preserve"> </w:t>
      </w:r>
      <w:r>
        <w:rPr>
          <w:b/>
          <w:sz w:val="24"/>
        </w:rPr>
        <w:t>OF</w:t>
      </w:r>
      <w:r>
        <w:rPr>
          <w:b/>
          <w:spacing w:val="-3"/>
          <w:sz w:val="24"/>
        </w:rPr>
        <w:t xml:space="preserve"> </w:t>
      </w:r>
      <w:r>
        <w:rPr>
          <w:b/>
          <w:sz w:val="24"/>
        </w:rPr>
        <w:t>POSITION:</w:t>
      </w:r>
      <w:r>
        <w:rPr>
          <w:b/>
          <w:sz w:val="24"/>
        </w:rPr>
        <w:tab/>
      </w:r>
      <w:r>
        <w:rPr>
          <w:sz w:val="24"/>
        </w:rPr>
        <w:t>Term Appointment with possibility for Benefits,</w:t>
      </w:r>
      <w:r>
        <w:rPr>
          <w:spacing w:val="-57"/>
          <w:sz w:val="24"/>
        </w:rPr>
        <w:t xml:space="preserve"> </w:t>
      </w:r>
      <w:r>
        <w:rPr>
          <w:sz w:val="24"/>
        </w:rPr>
        <w:t>Excepted</w:t>
      </w:r>
      <w:r>
        <w:rPr>
          <w:spacing w:val="-1"/>
          <w:sz w:val="24"/>
        </w:rPr>
        <w:t xml:space="preserve"> </w:t>
      </w:r>
      <w:r>
        <w:rPr>
          <w:sz w:val="24"/>
        </w:rPr>
        <w:t>Service</w:t>
      </w:r>
    </w:p>
    <w:p w14:paraId="4883FD07" w14:textId="77777777" w:rsidR="00133A3F" w:rsidRDefault="00A15118">
      <w:pPr>
        <w:ind w:left="3185" w:right="348"/>
        <w:rPr>
          <w:sz w:val="24"/>
        </w:rPr>
      </w:pPr>
      <w:r>
        <w:rPr>
          <w:sz w:val="24"/>
        </w:rPr>
        <w:t>Not to Exceed 13 months (may be extended up to 4</w:t>
      </w:r>
      <w:r>
        <w:rPr>
          <w:spacing w:val="-57"/>
          <w:sz w:val="24"/>
        </w:rPr>
        <w:t xml:space="preserve"> </w:t>
      </w:r>
      <w:r>
        <w:rPr>
          <w:sz w:val="24"/>
        </w:rPr>
        <w:t>years).</w:t>
      </w:r>
    </w:p>
    <w:p w14:paraId="4883FD08" w14:textId="77777777" w:rsidR="00133A3F" w:rsidRDefault="00133A3F">
      <w:pPr>
        <w:pStyle w:val="BodyText"/>
        <w:rPr>
          <w:sz w:val="24"/>
        </w:rPr>
      </w:pPr>
    </w:p>
    <w:p w14:paraId="4883FD09" w14:textId="635B6A94" w:rsidR="00133A3F" w:rsidRDefault="00A15118">
      <w:pPr>
        <w:tabs>
          <w:tab w:val="left" w:pos="3172"/>
        </w:tabs>
        <w:spacing w:before="1" w:line="480" w:lineRule="auto"/>
        <w:ind w:left="112" w:right="3499"/>
        <w:rPr>
          <w:b/>
          <w:sz w:val="24"/>
        </w:rPr>
      </w:pPr>
      <w:r>
        <w:rPr>
          <w:b/>
          <w:sz w:val="24"/>
        </w:rPr>
        <w:t>WORK</w:t>
      </w:r>
      <w:r>
        <w:rPr>
          <w:b/>
          <w:spacing w:val="-4"/>
          <w:sz w:val="24"/>
        </w:rPr>
        <w:t xml:space="preserve"> </w:t>
      </w:r>
      <w:r>
        <w:rPr>
          <w:b/>
          <w:sz w:val="24"/>
        </w:rPr>
        <w:t>SCHEDULE:</w:t>
      </w:r>
      <w:r>
        <w:rPr>
          <w:b/>
          <w:sz w:val="24"/>
        </w:rPr>
        <w:tab/>
      </w:r>
      <w:r>
        <w:rPr>
          <w:sz w:val="24"/>
        </w:rPr>
        <w:t>Full-time</w:t>
      </w:r>
      <w:r>
        <w:rPr>
          <w:spacing w:val="1"/>
          <w:sz w:val="24"/>
        </w:rPr>
        <w:t xml:space="preserve"> </w:t>
      </w:r>
      <w:r>
        <w:rPr>
          <w:b/>
          <w:sz w:val="24"/>
        </w:rPr>
        <w:t>ANNOUNCEMENT</w:t>
      </w:r>
      <w:r>
        <w:rPr>
          <w:b/>
          <w:spacing w:val="-5"/>
          <w:sz w:val="24"/>
        </w:rPr>
        <w:t xml:space="preserve"> </w:t>
      </w:r>
      <w:r>
        <w:rPr>
          <w:b/>
          <w:sz w:val="24"/>
        </w:rPr>
        <w:t>#:</w:t>
      </w:r>
      <w:r>
        <w:rPr>
          <w:b/>
          <w:sz w:val="24"/>
        </w:rPr>
        <w:tab/>
      </w:r>
      <w:r w:rsidR="00C12B9B">
        <w:rPr>
          <w:b/>
          <w:sz w:val="24"/>
        </w:rPr>
        <w:t>NM</w:t>
      </w:r>
      <w:r>
        <w:rPr>
          <w:b/>
          <w:sz w:val="24"/>
        </w:rPr>
        <w:t>WS 22-0</w:t>
      </w:r>
      <w:r w:rsidR="00C12B9B">
        <w:rPr>
          <w:b/>
          <w:sz w:val="24"/>
        </w:rPr>
        <w:t>1</w:t>
      </w:r>
      <w:r>
        <w:rPr>
          <w:b/>
          <w:spacing w:val="1"/>
          <w:sz w:val="24"/>
        </w:rPr>
        <w:t xml:space="preserve"> </w:t>
      </w:r>
      <w:r>
        <w:rPr>
          <w:b/>
          <w:sz w:val="24"/>
        </w:rPr>
        <w:t>SERIES/GRADE:</w:t>
      </w:r>
      <w:r>
        <w:rPr>
          <w:b/>
          <w:sz w:val="24"/>
        </w:rPr>
        <w:tab/>
      </w:r>
      <w:r>
        <w:rPr>
          <w:sz w:val="24"/>
        </w:rPr>
        <w:t>GS-0404-04/05/06</w:t>
      </w:r>
      <w:r>
        <w:rPr>
          <w:spacing w:val="-57"/>
          <w:sz w:val="24"/>
        </w:rPr>
        <w:t xml:space="preserve"> </w:t>
      </w:r>
      <w:r>
        <w:rPr>
          <w:b/>
          <w:sz w:val="24"/>
        </w:rPr>
        <w:t>FULL</w:t>
      </w:r>
      <w:r>
        <w:rPr>
          <w:b/>
          <w:spacing w:val="-1"/>
          <w:sz w:val="24"/>
        </w:rPr>
        <w:t xml:space="preserve"> </w:t>
      </w:r>
      <w:r>
        <w:rPr>
          <w:b/>
          <w:sz w:val="24"/>
        </w:rPr>
        <w:t>PERFORMANCE LEVEL:</w:t>
      </w:r>
      <w:r>
        <w:rPr>
          <w:b/>
          <w:spacing w:val="59"/>
          <w:sz w:val="24"/>
        </w:rPr>
        <w:t xml:space="preserve"> </w:t>
      </w:r>
      <w:r>
        <w:rPr>
          <w:b/>
          <w:sz w:val="24"/>
        </w:rPr>
        <w:t>GS-6</w:t>
      </w:r>
    </w:p>
    <w:p w14:paraId="4883FD0B" w14:textId="5FB72FE4" w:rsidR="00133A3F" w:rsidRDefault="00A15118" w:rsidP="00721505">
      <w:pPr>
        <w:tabs>
          <w:tab w:val="left" w:pos="3185"/>
        </w:tabs>
        <w:ind w:left="305"/>
        <w:rPr>
          <w:sz w:val="24"/>
        </w:rPr>
      </w:pPr>
      <w:r>
        <w:rPr>
          <w:b/>
          <w:sz w:val="24"/>
        </w:rPr>
        <w:t>LOCATION</w:t>
      </w:r>
      <w:r>
        <w:rPr>
          <w:b/>
          <w:spacing w:val="-5"/>
          <w:sz w:val="24"/>
        </w:rPr>
        <w:t xml:space="preserve"> </w:t>
      </w:r>
      <w:r>
        <w:rPr>
          <w:b/>
          <w:sz w:val="24"/>
        </w:rPr>
        <w:t>(1</w:t>
      </w:r>
      <w:r>
        <w:rPr>
          <w:b/>
          <w:spacing w:val="-5"/>
          <w:sz w:val="24"/>
        </w:rPr>
        <w:t xml:space="preserve"> </w:t>
      </w:r>
      <w:r>
        <w:rPr>
          <w:b/>
          <w:sz w:val="24"/>
        </w:rPr>
        <w:t>position):</w:t>
      </w:r>
      <w:r>
        <w:rPr>
          <w:b/>
          <w:sz w:val="24"/>
        </w:rPr>
        <w:tab/>
      </w:r>
      <w:r>
        <w:rPr>
          <w:sz w:val="24"/>
        </w:rPr>
        <w:t>Col</w:t>
      </w:r>
      <w:r w:rsidR="00B66BB2">
        <w:rPr>
          <w:sz w:val="24"/>
        </w:rPr>
        <w:t>fax County, NM</w:t>
      </w:r>
      <w:r>
        <w:rPr>
          <w:spacing w:val="-58"/>
          <w:sz w:val="24"/>
        </w:rPr>
        <w:t xml:space="preserve"> </w:t>
      </w:r>
    </w:p>
    <w:p w14:paraId="4883FD0C" w14:textId="77777777" w:rsidR="00133A3F" w:rsidRDefault="00A15118">
      <w:pPr>
        <w:ind w:left="3185"/>
        <w:rPr>
          <w:sz w:val="24"/>
        </w:rPr>
      </w:pPr>
      <w:r>
        <w:rPr>
          <w:sz w:val="24"/>
        </w:rPr>
        <w:t>(Relocation</w:t>
      </w:r>
      <w:r>
        <w:rPr>
          <w:spacing w:val="-1"/>
          <w:sz w:val="24"/>
        </w:rPr>
        <w:t xml:space="preserve"> </w:t>
      </w:r>
      <w:r>
        <w:rPr>
          <w:sz w:val="24"/>
        </w:rPr>
        <w:t>expenses</w:t>
      </w:r>
      <w:r>
        <w:rPr>
          <w:spacing w:val="-1"/>
          <w:sz w:val="24"/>
        </w:rPr>
        <w:t xml:space="preserve"> </w:t>
      </w:r>
      <w:r>
        <w:rPr>
          <w:sz w:val="24"/>
        </w:rPr>
        <w:t>will</w:t>
      </w:r>
      <w:r>
        <w:rPr>
          <w:spacing w:val="-1"/>
          <w:sz w:val="24"/>
        </w:rPr>
        <w:t xml:space="preserve"> </w:t>
      </w:r>
      <w:r>
        <w:rPr>
          <w:sz w:val="24"/>
        </w:rPr>
        <w:t>not</w:t>
      </w:r>
      <w:r>
        <w:rPr>
          <w:spacing w:val="-1"/>
          <w:sz w:val="24"/>
        </w:rPr>
        <w:t xml:space="preserve"> </w:t>
      </w:r>
      <w:r>
        <w:rPr>
          <w:sz w:val="24"/>
        </w:rPr>
        <w:t>be</w:t>
      </w:r>
      <w:r>
        <w:rPr>
          <w:spacing w:val="-1"/>
          <w:sz w:val="24"/>
        </w:rPr>
        <w:t xml:space="preserve"> </w:t>
      </w:r>
      <w:r>
        <w:rPr>
          <w:sz w:val="24"/>
        </w:rPr>
        <w:t>paid)</w:t>
      </w:r>
    </w:p>
    <w:p w14:paraId="4883FD0D" w14:textId="77777777" w:rsidR="00133A3F" w:rsidRDefault="00133A3F">
      <w:pPr>
        <w:pStyle w:val="BodyText"/>
        <w:rPr>
          <w:sz w:val="24"/>
        </w:rPr>
      </w:pPr>
    </w:p>
    <w:p w14:paraId="4883FD0E" w14:textId="77777777" w:rsidR="00133A3F" w:rsidRDefault="00A15118">
      <w:pPr>
        <w:tabs>
          <w:tab w:val="left" w:pos="3185"/>
        </w:tabs>
        <w:ind w:left="3185" w:right="1938" w:hanging="3074"/>
        <w:rPr>
          <w:sz w:val="24"/>
        </w:rPr>
      </w:pPr>
      <w:r>
        <w:rPr>
          <w:b/>
          <w:sz w:val="24"/>
        </w:rPr>
        <w:t>SALARY:</w:t>
      </w:r>
      <w:r>
        <w:rPr>
          <w:b/>
          <w:sz w:val="24"/>
        </w:rPr>
        <w:tab/>
      </w:r>
      <w:r>
        <w:rPr>
          <w:sz w:val="24"/>
        </w:rPr>
        <w:t>2022 RUS Pay Scale.</w:t>
      </w:r>
      <w:r>
        <w:rPr>
          <w:spacing w:val="1"/>
          <w:sz w:val="24"/>
        </w:rPr>
        <w:t xml:space="preserve"> </w:t>
      </w:r>
      <w:r>
        <w:rPr>
          <w:sz w:val="24"/>
        </w:rPr>
        <w:t>* See below</w:t>
      </w:r>
      <w:r>
        <w:rPr>
          <w:spacing w:val="-57"/>
          <w:sz w:val="24"/>
        </w:rPr>
        <w:t xml:space="preserve"> </w:t>
      </w:r>
      <w:r>
        <w:rPr>
          <w:b/>
          <w:sz w:val="24"/>
        </w:rPr>
        <w:t xml:space="preserve">GS-4 - </w:t>
      </w:r>
      <w:r>
        <w:rPr>
          <w:sz w:val="24"/>
        </w:rPr>
        <w:t>$ 32,283 – 41,967 per year</w:t>
      </w:r>
      <w:r>
        <w:rPr>
          <w:spacing w:val="1"/>
          <w:sz w:val="24"/>
        </w:rPr>
        <w:t xml:space="preserve"> </w:t>
      </w:r>
      <w:r>
        <w:rPr>
          <w:b/>
          <w:sz w:val="24"/>
        </w:rPr>
        <w:t xml:space="preserve">GS-5 </w:t>
      </w:r>
      <w:r>
        <w:rPr>
          <w:sz w:val="24"/>
        </w:rPr>
        <w:t>- $ 36,118- 46,953 per year</w:t>
      </w:r>
      <w:r>
        <w:rPr>
          <w:spacing w:val="1"/>
          <w:sz w:val="24"/>
        </w:rPr>
        <w:t xml:space="preserve"> </w:t>
      </w:r>
      <w:r>
        <w:rPr>
          <w:b/>
          <w:sz w:val="24"/>
        </w:rPr>
        <w:t>GS-6</w:t>
      </w:r>
      <w:r>
        <w:rPr>
          <w:b/>
          <w:spacing w:val="-2"/>
          <w:sz w:val="24"/>
        </w:rPr>
        <w:t xml:space="preserve"> </w:t>
      </w:r>
      <w:r>
        <w:rPr>
          <w:sz w:val="24"/>
        </w:rPr>
        <w:t>-</w:t>
      </w:r>
      <w:r>
        <w:rPr>
          <w:spacing w:val="-2"/>
          <w:sz w:val="24"/>
        </w:rPr>
        <w:t xml:space="preserve"> </w:t>
      </w:r>
      <w:r>
        <w:rPr>
          <w:sz w:val="24"/>
        </w:rPr>
        <w:t>$</w:t>
      </w:r>
      <w:r>
        <w:rPr>
          <w:spacing w:val="-1"/>
          <w:sz w:val="24"/>
        </w:rPr>
        <w:t xml:space="preserve"> </w:t>
      </w:r>
      <w:r>
        <w:rPr>
          <w:sz w:val="24"/>
        </w:rPr>
        <w:t>40,262-</w:t>
      </w:r>
      <w:r>
        <w:rPr>
          <w:spacing w:val="-6"/>
          <w:sz w:val="24"/>
        </w:rPr>
        <w:t xml:space="preserve"> </w:t>
      </w:r>
      <w:r>
        <w:rPr>
          <w:sz w:val="24"/>
        </w:rPr>
        <w:t>52,341</w:t>
      </w:r>
      <w:r>
        <w:rPr>
          <w:spacing w:val="-2"/>
          <w:sz w:val="24"/>
        </w:rPr>
        <w:t xml:space="preserve"> </w:t>
      </w:r>
      <w:r>
        <w:rPr>
          <w:sz w:val="24"/>
        </w:rPr>
        <w:t>per</w:t>
      </w:r>
      <w:r>
        <w:rPr>
          <w:spacing w:val="-1"/>
          <w:sz w:val="24"/>
        </w:rPr>
        <w:t xml:space="preserve"> </w:t>
      </w:r>
      <w:r>
        <w:rPr>
          <w:sz w:val="24"/>
        </w:rPr>
        <w:t>year</w:t>
      </w:r>
    </w:p>
    <w:p w14:paraId="4883FD0F" w14:textId="77777777" w:rsidR="00133A3F" w:rsidRDefault="00133A3F">
      <w:pPr>
        <w:pStyle w:val="BodyText"/>
        <w:rPr>
          <w:sz w:val="26"/>
        </w:rPr>
      </w:pPr>
    </w:p>
    <w:p w14:paraId="4883FD10" w14:textId="77777777" w:rsidR="00133A3F" w:rsidRDefault="00A15118">
      <w:pPr>
        <w:pStyle w:val="BodyText"/>
        <w:spacing w:before="207"/>
        <w:ind w:left="112" w:right="894"/>
      </w:pPr>
      <w:r>
        <w:t>*Hourly rates are based on 2022 Pay Scales and the location selected for and may be</w:t>
      </w:r>
      <w:r>
        <w:rPr>
          <w:spacing w:val="-52"/>
        </w:rPr>
        <w:t xml:space="preserve"> </w:t>
      </w:r>
      <w:r>
        <w:t>different</w:t>
      </w:r>
      <w:r>
        <w:rPr>
          <w:spacing w:val="-1"/>
        </w:rPr>
        <w:t xml:space="preserve"> </w:t>
      </w:r>
      <w:r>
        <w:t>from that shown above.</w:t>
      </w:r>
    </w:p>
    <w:p w14:paraId="4883FD11" w14:textId="77777777" w:rsidR="00133A3F" w:rsidRDefault="00133A3F">
      <w:pPr>
        <w:pStyle w:val="BodyText"/>
        <w:spacing w:before="11"/>
        <w:rPr>
          <w:sz w:val="19"/>
        </w:rPr>
      </w:pPr>
    </w:p>
    <w:p w14:paraId="4883FD12" w14:textId="77777777" w:rsidR="00133A3F" w:rsidRDefault="00A15118">
      <w:pPr>
        <w:pStyle w:val="Heading2"/>
        <w:ind w:left="112"/>
      </w:pPr>
      <w:r>
        <w:t>WHO</w:t>
      </w:r>
      <w:r>
        <w:rPr>
          <w:spacing w:val="-4"/>
        </w:rPr>
        <w:t xml:space="preserve"> </w:t>
      </w:r>
      <w:r>
        <w:t>MAY</w:t>
      </w:r>
      <w:r>
        <w:rPr>
          <w:spacing w:val="-2"/>
        </w:rPr>
        <w:t xml:space="preserve"> </w:t>
      </w:r>
      <w:r>
        <w:t>APPLY:</w:t>
      </w:r>
    </w:p>
    <w:p w14:paraId="4883FD13" w14:textId="77777777" w:rsidR="00133A3F" w:rsidRDefault="00A15118">
      <w:pPr>
        <w:pStyle w:val="ListParagraph"/>
        <w:numPr>
          <w:ilvl w:val="0"/>
          <w:numId w:val="2"/>
        </w:numPr>
        <w:tabs>
          <w:tab w:val="left" w:pos="306"/>
        </w:tabs>
        <w:spacing w:line="269" w:lineRule="exact"/>
        <w:jc w:val="both"/>
      </w:pPr>
      <w:r>
        <w:t>Must</w:t>
      </w:r>
      <w:r>
        <w:rPr>
          <w:spacing w:val="-1"/>
        </w:rPr>
        <w:t xml:space="preserve"> </w:t>
      </w:r>
      <w:r>
        <w:t>be</w:t>
      </w:r>
      <w:r>
        <w:rPr>
          <w:spacing w:val="-1"/>
        </w:rPr>
        <w:t xml:space="preserve"> </w:t>
      </w:r>
      <w:r>
        <w:t>a U.S.</w:t>
      </w:r>
      <w:r>
        <w:rPr>
          <w:spacing w:val="-1"/>
        </w:rPr>
        <w:t xml:space="preserve"> </w:t>
      </w:r>
      <w:r>
        <w:t>Citizen</w:t>
      </w:r>
    </w:p>
    <w:p w14:paraId="4883FD14" w14:textId="77777777" w:rsidR="00133A3F" w:rsidRDefault="00A15118">
      <w:pPr>
        <w:pStyle w:val="ListParagraph"/>
        <w:numPr>
          <w:ilvl w:val="0"/>
          <w:numId w:val="2"/>
        </w:numPr>
        <w:tabs>
          <w:tab w:val="left" w:pos="306"/>
        </w:tabs>
        <w:spacing w:line="269" w:lineRule="exact"/>
        <w:jc w:val="both"/>
      </w:pPr>
      <w:r>
        <w:t>Must</w:t>
      </w:r>
      <w:r>
        <w:rPr>
          <w:spacing w:val="-1"/>
        </w:rPr>
        <w:t xml:space="preserve"> </w:t>
      </w:r>
      <w:r>
        <w:t>be</w:t>
      </w:r>
      <w:r>
        <w:rPr>
          <w:spacing w:val="-1"/>
        </w:rPr>
        <w:t xml:space="preserve"> </w:t>
      </w:r>
      <w:r>
        <w:t>18</w:t>
      </w:r>
      <w:r>
        <w:rPr>
          <w:spacing w:val="-2"/>
        </w:rPr>
        <w:t xml:space="preserve"> </w:t>
      </w:r>
      <w:r>
        <w:t>years old</w:t>
      </w:r>
    </w:p>
    <w:p w14:paraId="4883FD15" w14:textId="77777777" w:rsidR="00133A3F" w:rsidRDefault="00A15118">
      <w:pPr>
        <w:pStyle w:val="ListParagraph"/>
        <w:numPr>
          <w:ilvl w:val="0"/>
          <w:numId w:val="2"/>
        </w:numPr>
        <w:tabs>
          <w:tab w:val="left" w:pos="306"/>
        </w:tabs>
        <w:ind w:right="165"/>
        <w:jc w:val="both"/>
      </w:pPr>
      <w:r>
        <w:t>If</w:t>
      </w:r>
      <w:r>
        <w:rPr>
          <w:spacing w:val="-7"/>
        </w:rPr>
        <w:t xml:space="preserve"> </w:t>
      </w:r>
      <w:r>
        <w:t>you</w:t>
      </w:r>
      <w:r>
        <w:rPr>
          <w:spacing w:val="-7"/>
        </w:rPr>
        <w:t xml:space="preserve"> </w:t>
      </w:r>
      <w:r>
        <w:t>are</w:t>
      </w:r>
      <w:r>
        <w:rPr>
          <w:spacing w:val="-7"/>
        </w:rPr>
        <w:t xml:space="preserve"> </w:t>
      </w:r>
      <w:r>
        <w:t>a</w:t>
      </w:r>
      <w:r>
        <w:rPr>
          <w:spacing w:val="-7"/>
        </w:rPr>
        <w:t xml:space="preserve"> </w:t>
      </w:r>
      <w:r>
        <w:t>male</w:t>
      </w:r>
      <w:r>
        <w:rPr>
          <w:spacing w:val="-6"/>
        </w:rPr>
        <w:t xml:space="preserve"> </w:t>
      </w:r>
      <w:r>
        <w:t>born</w:t>
      </w:r>
      <w:r>
        <w:rPr>
          <w:spacing w:val="-7"/>
        </w:rPr>
        <w:t xml:space="preserve"> </w:t>
      </w:r>
      <w:r>
        <w:t>after</w:t>
      </w:r>
      <w:r>
        <w:rPr>
          <w:spacing w:val="-8"/>
        </w:rPr>
        <w:t xml:space="preserve"> </w:t>
      </w:r>
      <w:r>
        <w:t>December</w:t>
      </w:r>
      <w:r>
        <w:rPr>
          <w:spacing w:val="-7"/>
        </w:rPr>
        <w:t xml:space="preserve"> </w:t>
      </w:r>
      <w:r>
        <w:t>31,</w:t>
      </w:r>
      <w:r>
        <w:rPr>
          <w:spacing w:val="-6"/>
        </w:rPr>
        <w:t xml:space="preserve"> </w:t>
      </w:r>
      <w:proofErr w:type="gramStart"/>
      <w:r>
        <w:t>1959</w:t>
      </w:r>
      <w:proofErr w:type="gramEnd"/>
      <w:r>
        <w:rPr>
          <w:spacing w:val="-7"/>
        </w:rPr>
        <w:t xml:space="preserve"> </w:t>
      </w:r>
      <w:r>
        <w:t>and</w:t>
      </w:r>
      <w:r>
        <w:rPr>
          <w:spacing w:val="-7"/>
        </w:rPr>
        <w:t xml:space="preserve"> </w:t>
      </w:r>
      <w:r>
        <w:t>are</w:t>
      </w:r>
      <w:r>
        <w:rPr>
          <w:spacing w:val="-8"/>
        </w:rPr>
        <w:t xml:space="preserve"> </w:t>
      </w:r>
      <w:r>
        <w:t>at</w:t>
      </w:r>
      <w:r>
        <w:rPr>
          <w:spacing w:val="-6"/>
        </w:rPr>
        <w:t xml:space="preserve"> </w:t>
      </w:r>
      <w:r>
        <w:t>least</w:t>
      </w:r>
      <w:r>
        <w:rPr>
          <w:spacing w:val="-7"/>
        </w:rPr>
        <w:t xml:space="preserve"> </w:t>
      </w:r>
      <w:r>
        <w:t>18</w:t>
      </w:r>
      <w:r>
        <w:rPr>
          <w:spacing w:val="-7"/>
        </w:rPr>
        <w:t xml:space="preserve"> </w:t>
      </w:r>
      <w:r>
        <w:t>years</w:t>
      </w:r>
      <w:r>
        <w:rPr>
          <w:spacing w:val="-7"/>
        </w:rPr>
        <w:t xml:space="preserve"> </w:t>
      </w:r>
      <w:r>
        <w:t>of</w:t>
      </w:r>
      <w:r>
        <w:rPr>
          <w:spacing w:val="-7"/>
        </w:rPr>
        <w:t xml:space="preserve"> </w:t>
      </w:r>
      <w:r>
        <w:t>age,</w:t>
      </w:r>
      <w:r>
        <w:rPr>
          <w:spacing w:val="-6"/>
        </w:rPr>
        <w:t xml:space="preserve"> </w:t>
      </w:r>
      <w:r>
        <w:t>civil</w:t>
      </w:r>
      <w:r>
        <w:rPr>
          <w:spacing w:val="-7"/>
        </w:rPr>
        <w:t xml:space="preserve"> </w:t>
      </w:r>
      <w:r>
        <w:t>service</w:t>
      </w:r>
      <w:r>
        <w:rPr>
          <w:spacing w:val="-53"/>
        </w:rPr>
        <w:t xml:space="preserve"> </w:t>
      </w:r>
      <w:r>
        <w:t>employment law (5 U.S.C. 3328) requires that you must be registered with the Selective</w:t>
      </w:r>
      <w:r>
        <w:rPr>
          <w:spacing w:val="1"/>
        </w:rPr>
        <w:t xml:space="preserve"> </w:t>
      </w:r>
      <w:r>
        <w:t>Service</w:t>
      </w:r>
      <w:r>
        <w:rPr>
          <w:spacing w:val="-12"/>
        </w:rPr>
        <w:t xml:space="preserve"> </w:t>
      </w:r>
      <w:r>
        <w:t>System,</w:t>
      </w:r>
      <w:r>
        <w:rPr>
          <w:spacing w:val="-11"/>
        </w:rPr>
        <w:t xml:space="preserve"> </w:t>
      </w:r>
      <w:r>
        <w:t>unless</w:t>
      </w:r>
      <w:r>
        <w:rPr>
          <w:spacing w:val="-12"/>
        </w:rPr>
        <w:t xml:space="preserve"> </w:t>
      </w:r>
      <w:r>
        <w:t>you</w:t>
      </w:r>
      <w:r>
        <w:rPr>
          <w:spacing w:val="-11"/>
        </w:rPr>
        <w:t xml:space="preserve"> </w:t>
      </w:r>
      <w:r>
        <w:t>meet</w:t>
      </w:r>
      <w:r>
        <w:rPr>
          <w:spacing w:val="-9"/>
        </w:rPr>
        <w:t xml:space="preserve"> </w:t>
      </w:r>
      <w:r>
        <w:t>certain</w:t>
      </w:r>
      <w:r>
        <w:rPr>
          <w:spacing w:val="-10"/>
        </w:rPr>
        <w:t xml:space="preserve"> </w:t>
      </w:r>
      <w:r>
        <w:t>exemptions</w:t>
      </w:r>
      <w:r>
        <w:rPr>
          <w:spacing w:val="-11"/>
        </w:rPr>
        <w:t xml:space="preserve"> </w:t>
      </w:r>
      <w:r>
        <w:t>(proof</w:t>
      </w:r>
      <w:r>
        <w:rPr>
          <w:spacing w:val="-11"/>
        </w:rPr>
        <w:t xml:space="preserve"> </w:t>
      </w:r>
      <w:r>
        <w:t>of</w:t>
      </w:r>
      <w:r>
        <w:rPr>
          <w:spacing w:val="-12"/>
        </w:rPr>
        <w:t xml:space="preserve"> </w:t>
      </w:r>
      <w:r>
        <w:t>registration</w:t>
      </w:r>
      <w:r>
        <w:rPr>
          <w:spacing w:val="-11"/>
        </w:rPr>
        <w:t xml:space="preserve"> </w:t>
      </w:r>
      <w:r>
        <w:t>and/or</w:t>
      </w:r>
      <w:r>
        <w:rPr>
          <w:spacing w:val="-12"/>
        </w:rPr>
        <w:t xml:space="preserve"> </w:t>
      </w:r>
      <w:r>
        <w:t>exemption</w:t>
      </w:r>
      <w:r>
        <w:rPr>
          <w:spacing w:val="-53"/>
        </w:rPr>
        <w:t xml:space="preserve"> </w:t>
      </w:r>
      <w:r>
        <w:t>required).</w:t>
      </w:r>
      <w:r>
        <w:rPr>
          <w:spacing w:val="54"/>
        </w:rPr>
        <w:t xml:space="preserve"> </w:t>
      </w:r>
      <w:r>
        <w:t>Website:</w:t>
      </w:r>
      <w:r>
        <w:rPr>
          <w:color w:val="0000FF"/>
        </w:rPr>
        <w:t xml:space="preserve"> </w:t>
      </w:r>
      <w:hyperlink r:id="rId11">
        <w:r>
          <w:rPr>
            <w:color w:val="0000FF"/>
            <w:u w:val="single" w:color="0000FF"/>
          </w:rPr>
          <w:t>http://www.sss.gov</w:t>
        </w:r>
        <w:r>
          <w:t>.</w:t>
        </w:r>
      </w:hyperlink>
    </w:p>
    <w:p w14:paraId="4883FD16" w14:textId="77777777" w:rsidR="00133A3F" w:rsidRDefault="00133A3F">
      <w:pPr>
        <w:jc w:val="both"/>
        <w:sectPr w:rsidR="00133A3F">
          <w:type w:val="continuous"/>
          <w:pgSz w:w="12240" w:h="15840"/>
          <w:pgMar w:top="460" w:right="1540" w:bottom="280" w:left="100" w:header="720" w:footer="720" w:gutter="0"/>
          <w:cols w:num="2" w:space="720" w:equalWidth="0">
            <w:col w:w="1798" w:space="316"/>
            <w:col w:w="8486"/>
          </w:cols>
        </w:sectPr>
      </w:pPr>
    </w:p>
    <w:p w14:paraId="4883FD17" w14:textId="77777777" w:rsidR="00133A3F" w:rsidRDefault="00133A3F">
      <w:pPr>
        <w:pStyle w:val="BodyText"/>
        <w:rPr>
          <w:sz w:val="14"/>
        </w:rPr>
      </w:pPr>
    </w:p>
    <w:p w14:paraId="4883FD18" w14:textId="77777777" w:rsidR="00133A3F" w:rsidRDefault="00A15118">
      <w:pPr>
        <w:pStyle w:val="Heading2"/>
        <w:spacing w:before="91"/>
        <w:ind w:left="2226"/>
        <w:rPr>
          <w:b w:val="0"/>
        </w:rPr>
      </w:pPr>
      <w:r>
        <w:t>REQUIRED</w:t>
      </w:r>
      <w:r>
        <w:rPr>
          <w:spacing w:val="-5"/>
        </w:rPr>
        <w:t xml:space="preserve"> </w:t>
      </w:r>
      <w:r>
        <w:t>DOCUMENTS</w:t>
      </w:r>
      <w:r>
        <w:rPr>
          <w:b w:val="0"/>
        </w:rPr>
        <w:t>:</w:t>
      </w:r>
    </w:p>
    <w:p w14:paraId="4883FD19" w14:textId="77777777" w:rsidR="00133A3F" w:rsidRDefault="00A15118">
      <w:pPr>
        <w:pStyle w:val="BodyText"/>
        <w:ind w:left="2226" w:right="693"/>
      </w:pPr>
      <w:r>
        <w:t>Resume (include days/months/years worked, work schedule, and grade level if federal)</w:t>
      </w:r>
      <w:r>
        <w:rPr>
          <w:spacing w:val="-52"/>
        </w:rPr>
        <w:t xml:space="preserve"> </w:t>
      </w:r>
      <w:r>
        <w:t>Transcripts</w:t>
      </w:r>
      <w:r>
        <w:rPr>
          <w:spacing w:val="-1"/>
        </w:rPr>
        <w:t xml:space="preserve"> </w:t>
      </w:r>
      <w:r>
        <w:t>(if qualifying on education)</w:t>
      </w:r>
    </w:p>
    <w:p w14:paraId="4883FD1A" w14:textId="77777777" w:rsidR="00133A3F" w:rsidRDefault="00133A3F">
      <w:pPr>
        <w:pStyle w:val="BodyText"/>
        <w:rPr>
          <w:sz w:val="20"/>
        </w:rPr>
      </w:pPr>
    </w:p>
    <w:p w14:paraId="4883FD1B" w14:textId="77777777" w:rsidR="00133A3F" w:rsidRDefault="00133A3F">
      <w:pPr>
        <w:pStyle w:val="BodyText"/>
      </w:pPr>
    </w:p>
    <w:p w14:paraId="4883FD1C" w14:textId="77777777" w:rsidR="00133A3F" w:rsidRDefault="00A15118">
      <w:pPr>
        <w:pStyle w:val="BodyText"/>
        <w:spacing w:before="93"/>
        <w:ind w:right="257"/>
        <w:jc w:val="right"/>
        <w:rPr>
          <w:rFonts w:ascii="Arial"/>
        </w:rPr>
      </w:pPr>
      <w:r>
        <w:rPr>
          <w:rFonts w:ascii="Arial"/>
        </w:rPr>
        <w:t>SJ</w:t>
      </w:r>
      <w:r>
        <w:rPr>
          <w:rFonts w:ascii="Arial"/>
          <w:spacing w:val="-1"/>
        </w:rPr>
        <w:t xml:space="preserve"> </w:t>
      </w:r>
      <w:r>
        <w:rPr>
          <w:rFonts w:ascii="Arial"/>
        </w:rPr>
        <w:t>409GS</w:t>
      </w:r>
    </w:p>
    <w:p w14:paraId="4883FD1D" w14:textId="77777777" w:rsidR="00133A3F" w:rsidRDefault="00133A3F">
      <w:pPr>
        <w:jc w:val="right"/>
        <w:rPr>
          <w:rFonts w:ascii="Arial"/>
        </w:rPr>
        <w:sectPr w:rsidR="00133A3F">
          <w:type w:val="continuous"/>
          <w:pgSz w:w="12240" w:h="15840"/>
          <w:pgMar w:top="460" w:right="1540" w:bottom="280" w:left="100" w:header="720" w:footer="720" w:gutter="0"/>
          <w:cols w:space="720"/>
        </w:sectPr>
      </w:pPr>
    </w:p>
    <w:p w14:paraId="4883FD1E" w14:textId="77777777" w:rsidR="00133A3F" w:rsidRDefault="00133A3F">
      <w:pPr>
        <w:pStyle w:val="BodyText"/>
        <w:spacing w:before="5"/>
        <w:rPr>
          <w:rFonts w:ascii="Arial"/>
          <w:sz w:val="10"/>
        </w:rPr>
      </w:pPr>
    </w:p>
    <w:p w14:paraId="4883FD1F" w14:textId="77777777" w:rsidR="00133A3F" w:rsidRDefault="00A15118">
      <w:pPr>
        <w:spacing w:before="90"/>
        <w:ind w:left="1700" w:right="1656"/>
        <w:rPr>
          <w:sz w:val="24"/>
        </w:rPr>
      </w:pPr>
      <w:r>
        <w:rPr>
          <w:sz w:val="24"/>
        </w:rPr>
        <w:t>DD-214 (Member 4 copy) and/or VA letter required for applicable Veteran</w:t>
      </w:r>
      <w:r>
        <w:rPr>
          <w:spacing w:val="-57"/>
          <w:sz w:val="24"/>
        </w:rPr>
        <w:t xml:space="preserve"> </w:t>
      </w:r>
      <w:r>
        <w:rPr>
          <w:sz w:val="24"/>
        </w:rPr>
        <w:t>Preference.</w:t>
      </w:r>
    </w:p>
    <w:p w14:paraId="4883FD20" w14:textId="77777777" w:rsidR="00133A3F" w:rsidRDefault="00133A3F">
      <w:pPr>
        <w:pStyle w:val="BodyText"/>
        <w:rPr>
          <w:sz w:val="24"/>
        </w:rPr>
      </w:pPr>
    </w:p>
    <w:p w14:paraId="4883FD21" w14:textId="77777777" w:rsidR="00133A3F" w:rsidRDefault="00A15118">
      <w:pPr>
        <w:ind w:left="1700" w:right="554"/>
        <w:rPr>
          <w:sz w:val="24"/>
        </w:rPr>
      </w:pPr>
      <w:r>
        <w:rPr>
          <w:sz w:val="24"/>
        </w:rPr>
        <w:t>Transcripts (if qualifying on education, education must have been obtained from an</w:t>
      </w:r>
      <w:r>
        <w:rPr>
          <w:spacing w:val="1"/>
          <w:sz w:val="24"/>
        </w:rPr>
        <w:t xml:space="preserve"> </w:t>
      </w:r>
      <w:r>
        <w:rPr>
          <w:sz w:val="24"/>
        </w:rPr>
        <w:t>accredited institution. Education completed in a foreign institution must include an</w:t>
      </w:r>
      <w:r>
        <w:rPr>
          <w:spacing w:val="1"/>
          <w:sz w:val="24"/>
        </w:rPr>
        <w:t xml:space="preserve"> </w:t>
      </w:r>
      <w:r>
        <w:rPr>
          <w:sz w:val="24"/>
        </w:rPr>
        <w:t>evaluation by an organization that specializes in interpretation of foreign education</w:t>
      </w:r>
      <w:r>
        <w:rPr>
          <w:spacing w:val="1"/>
          <w:sz w:val="24"/>
        </w:rPr>
        <w:t xml:space="preserve"> </w:t>
      </w:r>
      <w:r>
        <w:rPr>
          <w:sz w:val="24"/>
        </w:rPr>
        <w:t>programs that it was deemed equivalent to an accredited U.S. education program, see:</w:t>
      </w:r>
      <w:r>
        <w:rPr>
          <w:spacing w:val="1"/>
          <w:sz w:val="24"/>
        </w:rPr>
        <w:t xml:space="preserve"> </w:t>
      </w:r>
      <w:r>
        <w:rPr>
          <w:color w:val="0000FF"/>
          <w:sz w:val="24"/>
          <w:u w:val="single" w:color="0000FF"/>
        </w:rPr>
        <w:t>Foreign Education Evaluation</w:t>
      </w:r>
      <w:r>
        <w:rPr>
          <w:sz w:val="24"/>
        </w:rPr>
        <w:t>. All transcripts must be in English or include an English</w:t>
      </w:r>
      <w:r>
        <w:rPr>
          <w:spacing w:val="-57"/>
          <w:sz w:val="24"/>
        </w:rPr>
        <w:t xml:space="preserve"> </w:t>
      </w:r>
      <w:r>
        <w:rPr>
          <w:sz w:val="24"/>
        </w:rPr>
        <w:t>translation.)</w:t>
      </w:r>
    </w:p>
    <w:p w14:paraId="4883FD22" w14:textId="77777777" w:rsidR="00133A3F" w:rsidRDefault="00133A3F">
      <w:pPr>
        <w:pStyle w:val="BodyText"/>
        <w:rPr>
          <w:sz w:val="24"/>
        </w:rPr>
      </w:pPr>
    </w:p>
    <w:p w14:paraId="4883FD23" w14:textId="77777777" w:rsidR="00133A3F" w:rsidRDefault="00A15118">
      <w:pPr>
        <w:pStyle w:val="BodyText"/>
        <w:ind w:left="1699" w:right="200"/>
      </w:pPr>
      <w:r>
        <w:t xml:space="preserve">Current </w:t>
      </w:r>
      <w:proofErr w:type="gramStart"/>
      <w:r>
        <w:t>active duty</w:t>
      </w:r>
      <w:proofErr w:type="gramEnd"/>
      <w:r>
        <w:t xml:space="preserve"> members must submit a certification that they are expected to be discharged or</w:t>
      </w:r>
      <w:r>
        <w:rPr>
          <w:spacing w:val="-52"/>
        </w:rPr>
        <w:t xml:space="preserve"> </w:t>
      </w:r>
      <w:r>
        <w:t>released from active duty under honorable conditions not later than 120 days after the date the</w:t>
      </w:r>
      <w:r>
        <w:rPr>
          <w:spacing w:val="1"/>
        </w:rPr>
        <w:t xml:space="preserve"> </w:t>
      </w:r>
      <w:r>
        <w:t>certification</w:t>
      </w:r>
      <w:r>
        <w:rPr>
          <w:spacing w:val="-1"/>
        </w:rPr>
        <w:t xml:space="preserve"> </w:t>
      </w:r>
      <w:r>
        <w:t>is submitted.</w:t>
      </w:r>
    </w:p>
    <w:p w14:paraId="4883FD24" w14:textId="77777777" w:rsidR="00133A3F" w:rsidRDefault="00133A3F">
      <w:pPr>
        <w:pStyle w:val="BodyText"/>
        <w:spacing w:before="11"/>
        <w:rPr>
          <w:sz w:val="19"/>
        </w:rPr>
      </w:pPr>
    </w:p>
    <w:p w14:paraId="4883FD25" w14:textId="77777777" w:rsidR="00133A3F" w:rsidRDefault="00A15118">
      <w:pPr>
        <w:pStyle w:val="BodyText"/>
        <w:ind w:left="1699" w:right="166"/>
        <w:jc w:val="both"/>
      </w:pPr>
      <w:r>
        <w:rPr>
          <w:b/>
        </w:rPr>
        <w:t>HOW TO APPLY:</w:t>
      </w:r>
      <w:r>
        <w:rPr>
          <w:b/>
          <w:spacing w:val="1"/>
        </w:rPr>
        <w:t xml:space="preserve"> </w:t>
      </w:r>
      <w:r>
        <w:t>Additional materials not listed above (</w:t>
      </w:r>
      <w:proofErr w:type="gramStart"/>
      <w:r>
        <w:t>i.e.</w:t>
      </w:r>
      <w:proofErr w:type="gramEnd"/>
      <w:r>
        <w:t xml:space="preserve"> position descriptions, training</w:t>
      </w:r>
      <w:r>
        <w:rPr>
          <w:spacing w:val="1"/>
        </w:rPr>
        <w:t xml:space="preserve"> </w:t>
      </w:r>
      <w:r>
        <w:t>certificates, etc.) may not be considered.</w:t>
      </w:r>
      <w:r>
        <w:rPr>
          <w:spacing w:val="1"/>
        </w:rPr>
        <w:t xml:space="preserve"> </w:t>
      </w:r>
      <w:r>
        <w:t>Applicants who do not submit the required items listed</w:t>
      </w:r>
      <w:r>
        <w:rPr>
          <w:spacing w:val="1"/>
        </w:rPr>
        <w:t xml:space="preserve"> </w:t>
      </w:r>
      <w:r>
        <w:t>above will not be considered. Applications with all supporting documents must be submitted to the</w:t>
      </w:r>
      <w:r>
        <w:rPr>
          <w:spacing w:val="-52"/>
        </w:rPr>
        <w:t xml:space="preserve"> </w:t>
      </w:r>
      <w:r>
        <w:t>contact</w:t>
      </w:r>
      <w:r>
        <w:rPr>
          <w:spacing w:val="-1"/>
        </w:rPr>
        <w:t xml:space="preserve"> </w:t>
      </w:r>
      <w:r>
        <w:t>office and</w:t>
      </w:r>
      <w:r>
        <w:rPr>
          <w:spacing w:val="-1"/>
        </w:rPr>
        <w:t xml:space="preserve"> </w:t>
      </w:r>
      <w:r>
        <w:t>must</w:t>
      </w:r>
      <w:r>
        <w:rPr>
          <w:spacing w:val="-1"/>
        </w:rPr>
        <w:t xml:space="preserve"> </w:t>
      </w:r>
      <w:r>
        <w:t>be</w:t>
      </w:r>
      <w:r>
        <w:rPr>
          <w:spacing w:val="-3"/>
        </w:rPr>
        <w:t xml:space="preserve"> </w:t>
      </w:r>
      <w:r>
        <w:rPr>
          <w:b/>
        </w:rPr>
        <w:t>RECEIVED</w:t>
      </w:r>
      <w:r>
        <w:rPr>
          <w:b/>
          <w:spacing w:val="1"/>
        </w:rPr>
        <w:t xml:space="preserve"> </w:t>
      </w:r>
      <w:r>
        <w:t>by</w:t>
      </w:r>
      <w:r>
        <w:rPr>
          <w:spacing w:val="-1"/>
        </w:rPr>
        <w:t xml:space="preserve"> </w:t>
      </w:r>
      <w:r>
        <w:t>the</w:t>
      </w:r>
      <w:r>
        <w:rPr>
          <w:spacing w:val="-1"/>
        </w:rPr>
        <w:t xml:space="preserve"> </w:t>
      </w:r>
      <w:r>
        <w:rPr>
          <w:b/>
        </w:rPr>
        <w:t xml:space="preserve">CLOSING DATE </w:t>
      </w:r>
      <w:r>
        <w:t>of</w:t>
      </w:r>
      <w:r>
        <w:rPr>
          <w:spacing w:val="-1"/>
        </w:rPr>
        <w:t xml:space="preserve"> </w:t>
      </w:r>
      <w:r>
        <w:t>this announcement.</w:t>
      </w:r>
    </w:p>
    <w:p w14:paraId="4883FD26" w14:textId="77777777" w:rsidR="00133A3F" w:rsidRDefault="00133A3F">
      <w:pPr>
        <w:pStyle w:val="BodyText"/>
        <w:rPr>
          <w:sz w:val="20"/>
        </w:rPr>
      </w:pPr>
    </w:p>
    <w:p w14:paraId="4883FD27" w14:textId="77777777" w:rsidR="00133A3F" w:rsidRDefault="00A15118">
      <w:pPr>
        <w:pStyle w:val="BodyText"/>
        <w:ind w:left="1699" w:right="165"/>
        <w:jc w:val="both"/>
      </w:pPr>
      <w:r>
        <w:t>Interested</w:t>
      </w:r>
      <w:r>
        <w:rPr>
          <w:spacing w:val="-11"/>
        </w:rPr>
        <w:t xml:space="preserve"> </w:t>
      </w:r>
      <w:r>
        <w:t>individuals</w:t>
      </w:r>
      <w:r>
        <w:rPr>
          <w:spacing w:val="-10"/>
        </w:rPr>
        <w:t xml:space="preserve"> </w:t>
      </w:r>
      <w:r>
        <w:t>should</w:t>
      </w:r>
      <w:r>
        <w:rPr>
          <w:spacing w:val="-11"/>
        </w:rPr>
        <w:t xml:space="preserve"> </w:t>
      </w:r>
      <w:r>
        <w:t>send</w:t>
      </w:r>
      <w:r>
        <w:rPr>
          <w:spacing w:val="-10"/>
        </w:rPr>
        <w:t xml:space="preserve"> </w:t>
      </w:r>
      <w:r>
        <w:t>a</w:t>
      </w:r>
      <w:r>
        <w:rPr>
          <w:spacing w:val="-11"/>
        </w:rPr>
        <w:t xml:space="preserve"> </w:t>
      </w:r>
      <w:r>
        <w:t>resume,</w:t>
      </w:r>
      <w:r>
        <w:rPr>
          <w:spacing w:val="-10"/>
        </w:rPr>
        <w:t xml:space="preserve"> </w:t>
      </w:r>
      <w:r>
        <w:t>transcripts,</w:t>
      </w:r>
      <w:r>
        <w:rPr>
          <w:spacing w:val="-9"/>
        </w:rPr>
        <w:t xml:space="preserve"> </w:t>
      </w:r>
      <w:r>
        <w:t>veteran</w:t>
      </w:r>
      <w:r>
        <w:rPr>
          <w:spacing w:val="-10"/>
        </w:rPr>
        <w:t xml:space="preserve"> </w:t>
      </w:r>
      <w:r>
        <w:t>documentation</w:t>
      </w:r>
      <w:r>
        <w:rPr>
          <w:spacing w:val="-9"/>
        </w:rPr>
        <w:t xml:space="preserve"> </w:t>
      </w:r>
      <w:r>
        <w:t>(if</w:t>
      </w:r>
      <w:r>
        <w:rPr>
          <w:spacing w:val="-10"/>
        </w:rPr>
        <w:t xml:space="preserve"> </w:t>
      </w:r>
      <w:r>
        <w:t>applicable)</w:t>
      </w:r>
      <w:r>
        <w:rPr>
          <w:spacing w:val="-9"/>
        </w:rPr>
        <w:t xml:space="preserve"> </w:t>
      </w:r>
      <w:r>
        <w:t>to</w:t>
      </w:r>
      <w:r>
        <w:rPr>
          <w:spacing w:val="-10"/>
        </w:rPr>
        <w:t xml:space="preserve"> </w:t>
      </w:r>
      <w:r>
        <w:t>the</w:t>
      </w:r>
      <w:r>
        <w:rPr>
          <w:spacing w:val="-52"/>
        </w:rPr>
        <w:t xml:space="preserve"> </w:t>
      </w:r>
      <w:r>
        <w:t>address listed here.</w:t>
      </w:r>
      <w:r>
        <w:rPr>
          <w:spacing w:val="1"/>
        </w:rPr>
        <w:t xml:space="preserve"> </w:t>
      </w:r>
      <w:r>
        <w:t>Application materials sent by e-mail must be received by 4:00pm on closing</w:t>
      </w:r>
      <w:r>
        <w:rPr>
          <w:spacing w:val="1"/>
        </w:rPr>
        <w:t xml:space="preserve"> </w:t>
      </w:r>
      <w:r>
        <w:t>date</w:t>
      </w:r>
      <w:r>
        <w:rPr>
          <w:spacing w:val="-1"/>
        </w:rPr>
        <w:t xml:space="preserve"> </w:t>
      </w:r>
      <w:r>
        <w:t>to be considered.</w:t>
      </w:r>
      <w:r>
        <w:rPr>
          <w:spacing w:val="-1"/>
        </w:rPr>
        <w:t xml:space="preserve"> </w:t>
      </w:r>
      <w:r>
        <w:t>Photographs of</w:t>
      </w:r>
      <w:r>
        <w:rPr>
          <w:spacing w:val="-1"/>
        </w:rPr>
        <w:t xml:space="preserve"> </w:t>
      </w:r>
      <w:r>
        <w:t>application</w:t>
      </w:r>
      <w:r>
        <w:rPr>
          <w:spacing w:val="-1"/>
        </w:rPr>
        <w:t xml:space="preserve"> </w:t>
      </w:r>
      <w:r>
        <w:t>materials are not allowed.</w:t>
      </w:r>
    </w:p>
    <w:p w14:paraId="4883FD28" w14:textId="77777777" w:rsidR="00133A3F" w:rsidRDefault="00133A3F">
      <w:pPr>
        <w:pStyle w:val="BodyText"/>
        <w:rPr>
          <w:sz w:val="20"/>
        </w:rPr>
      </w:pPr>
    </w:p>
    <w:p w14:paraId="4883FD29" w14:textId="17223F7E" w:rsidR="00133A3F" w:rsidRDefault="00123863">
      <w:pPr>
        <w:pStyle w:val="BodyText"/>
        <w:ind w:left="3860" w:right="3849"/>
      </w:pPr>
      <w:r>
        <w:t>Lisa Selner</w:t>
      </w:r>
      <w:r w:rsidR="00A15118">
        <w:rPr>
          <w:spacing w:val="1"/>
        </w:rPr>
        <w:t xml:space="preserve"> </w:t>
      </w:r>
      <w:r w:rsidR="00A15118">
        <w:rPr>
          <w:spacing w:val="-1"/>
        </w:rPr>
        <w:t xml:space="preserve">USDA/APHIS/Wildlife </w:t>
      </w:r>
      <w:r w:rsidR="00A15118">
        <w:t>Services</w:t>
      </w:r>
      <w:r w:rsidR="00A15118">
        <w:rPr>
          <w:spacing w:val="-52"/>
        </w:rPr>
        <w:t xml:space="preserve"> </w:t>
      </w:r>
    </w:p>
    <w:p w14:paraId="17EA94E0" w14:textId="091C214D" w:rsidR="00123863" w:rsidRDefault="00123863">
      <w:pPr>
        <w:pStyle w:val="BodyText"/>
        <w:ind w:left="3860" w:right="3849"/>
      </w:pPr>
      <w:r>
        <w:t>8441 Washington St NE</w:t>
      </w:r>
    </w:p>
    <w:p w14:paraId="4883FD2A" w14:textId="6D14E622" w:rsidR="00133A3F" w:rsidRDefault="00123863">
      <w:pPr>
        <w:pStyle w:val="BodyText"/>
        <w:spacing w:line="252" w:lineRule="exact"/>
        <w:ind w:left="3860"/>
      </w:pPr>
      <w:r>
        <w:t>Albuquerque, NM</w:t>
      </w:r>
      <w:r w:rsidR="00A15118">
        <w:rPr>
          <w:spacing w:val="-2"/>
        </w:rPr>
        <w:t xml:space="preserve"> </w:t>
      </w:r>
      <w:r>
        <w:t xml:space="preserve"> 87113</w:t>
      </w:r>
    </w:p>
    <w:p w14:paraId="4883FD2B" w14:textId="1616F29C" w:rsidR="00133A3F" w:rsidRDefault="00A15118">
      <w:pPr>
        <w:pStyle w:val="BodyText"/>
        <w:ind w:left="3860" w:right="3849"/>
      </w:pPr>
      <w:r>
        <w:t>Email:</w:t>
      </w:r>
      <w:r>
        <w:rPr>
          <w:spacing w:val="1"/>
        </w:rPr>
        <w:t xml:space="preserve"> </w:t>
      </w:r>
      <w:hyperlink r:id="rId12" w:history="1">
        <w:r w:rsidR="00123863" w:rsidRPr="00E3015F">
          <w:rPr>
            <w:rStyle w:val="Hyperlink"/>
          </w:rPr>
          <w:t>lisa.a.selner@usda.gov</w:t>
        </w:r>
      </w:hyperlink>
      <w:r>
        <w:rPr>
          <w:spacing w:val="-52"/>
        </w:rPr>
        <w:t xml:space="preserve"> </w:t>
      </w:r>
      <w:r>
        <w:t>Phone:</w:t>
      </w:r>
      <w:r>
        <w:rPr>
          <w:spacing w:val="-1"/>
        </w:rPr>
        <w:t xml:space="preserve"> </w:t>
      </w:r>
      <w:r>
        <w:t>(5</w:t>
      </w:r>
      <w:r w:rsidR="001163FB">
        <w:t>05) 208-300</w:t>
      </w:r>
      <w:r w:rsidR="0051340F">
        <w:t>3</w:t>
      </w:r>
    </w:p>
    <w:p w14:paraId="4883FD2C" w14:textId="77777777" w:rsidR="00133A3F" w:rsidRDefault="00133A3F">
      <w:pPr>
        <w:pStyle w:val="BodyText"/>
      </w:pPr>
    </w:p>
    <w:p w14:paraId="4883FD2D" w14:textId="77777777" w:rsidR="00133A3F" w:rsidRDefault="00A15118">
      <w:pPr>
        <w:pStyle w:val="Heading2"/>
        <w:ind w:left="1699"/>
      </w:pPr>
      <w:r>
        <w:t>DUTIES:</w:t>
      </w:r>
    </w:p>
    <w:p w14:paraId="4883FD2E" w14:textId="77777777" w:rsidR="00133A3F" w:rsidRDefault="00133A3F">
      <w:pPr>
        <w:pStyle w:val="BodyText"/>
        <w:rPr>
          <w:b/>
          <w:sz w:val="24"/>
        </w:rPr>
      </w:pPr>
    </w:p>
    <w:p w14:paraId="4883FD2F" w14:textId="77777777" w:rsidR="00133A3F" w:rsidRDefault="00A15118">
      <w:pPr>
        <w:pStyle w:val="BodyText"/>
        <w:ind w:left="1700" w:right="554"/>
      </w:pPr>
      <w:r>
        <w:t>Responsible</w:t>
      </w:r>
      <w:r>
        <w:rPr>
          <w:spacing w:val="-2"/>
        </w:rPr>
        <w:t xml:space="preserve"> </w:t>
      </w:r>
      <w:r>
        <w:t>for</w:t>
      </w:r>
      <w:r>
        <w:rPr>
          <w:spacing w:val="-1"/>
        </w:rPr>
        <w:t xml:space="preserve"> </w:t>
      </w:r>
      <w:r>
        <w:t>organizing</w:t>
      </w:r>
      <w:r>
        <w:rPr>
          <w:spacing w:val="-3"/>
        </w:rPr>
        <w:t xml:space="preserve"> </w:t>
      </w:r>
      <w:r>
        <w:t>and</w:t>
      </w:r>
      <w:r>
        <w:rPr>
          <w:spacing w:val="-1"/>
        </w:rPr>
        <w:t xml:space="preserve"> </w:t>
      </w:r>
      <w:r>
        <w:t>conducting</w:t>
      </w:r>
      <w:r>
        <w:rPr>
          <w:spacing w:val="-2"/>
        </w:rPr>
        <w:t xml:space="preserve"> </w:t>
      </w:r>
      <w:r>
        <w:t>direct</w:t>
      </w:r>
      <w:r>
        <w:rPr>
          <w:spacing w:val="-2"/>
        </w:rPr>
        <w:t xml:space="preserve"> </w:t>
      </w:r>
      <w:r>
        <w:t>control</w:t>
      </w:r>
      <w:r>
        <w:rPr>
          <w:spacing w:val="-1"/>
        </w:rPr>
        <w:t xml:space="preserve"> </w:t>
      </w:r>
      <w:r>
        <w:t>operations</w:t>
      </w:r>
      <w:r>
        <w:rPr>
          <w:spacing w:val="-4"/>
        </w:rPr>
        <w:t xml:space="preserve"> </w:t>
      </w:r>
      <w:r>
        <w:t>to</w:t>
      </w:r>
      <w:r>
        <w:rPr>
          <w:spacing w:val="-1"/>
        </w:rPr>
        <w:t xml:space="preserve"> </w:t>
      </w:r>
      <w:r>
        <w:t>reduce</w:t>
      </w:r>
      <w:r>
        <w:rPr>
          <w:spacing w:val="-2"/>
        </w:rPr>
        <w:t xml:space="preserve"> </w:t>
      </w:r>
      <w:r>
        <w:t>wildlife</w:t>
      </w:r>
      <w:r>
        <w:rPr>
          <w:spacing w:val="-1"/>
        </w:rPr>
        <w:t xml:space="preserve"> </w:t>
      </w:r>
      <w:r>
        <w:t>damage</w:t>
      </w:r>
      <w:r>
        <w:rPr>
          <w:spacing w:val="-52"/>
        </w:rPr>
        <w:t xml:space="preserve"> </w:t>
      </w:r>
      <w:r>
        <w:t>within</w:t>
      </w:r>
      <w:r>
        <w:rPr>
          <w:spacing w:val="-1"/>
        </w:rPr>
        <w:t xml:space="preserve"> </w:t>
      </w:r>
      <w:r>
        <w:t>a geographical area or technical/subject area</w:t>
      </w:r>
      <w:r>
        <w:rPr>
          <w:spacing w:val="-1"/>
        </w:rPr>
        <w:t xml:space="preserve"> </w:t>
      </w:r>
      <w:r>
        <w:t>of program involvement.</w:t>
      </w:r>
    </w:p>
    <w:p w14:paraId="4883FD30" w14:textId="77777777" w:rsidR="00133A3F" w:rsidRDefault="00133A3F">
      <w:pPr>
        <w:pStyle w:val="BodyText"/>
        <w:spacing w:before="1"/>
      </w:pPr>
    </w:p>
    <w:p w14:paraId="4883FD31" w14:textId="77777777" w:rsidR="00133A3F" w:rsidRDefault="00A15118">
      <w:pPr>
        <w:pStyle w:val="BodyText"/>
        <w:spacing w:line="252" w:lineRule="auto"/>
        <w:ind w:left="1700" w:right="956"/>
      </w:pPr>
      <w:r>
        <w:t>Inspects and surveys areas and, as necessary, will revise existing WDM programs in close</w:t>
      </w:r>
      <w:r>
        <w:rPr>
          <w:spacing w:val="-53"/>
        </w:rPr>
        <w:t xml:space="preserve"> </w:t>
      </w:r>
      <w:r>
        <w:t>consultation</w:t>
      </w:r>
      <w:r>
        <w:rPr>
          <w:spacing w:val="-2"/>
        </w:rPr>
        <w:t xml:space="preserve"> </w:t>
      </w:r>
      <w:r>
        <w:t>with higher-level management.</w:t>
      </w:r>
    </w:p>
    <w:p w14:paraId="4883FD32" w14:textId="77777777" w:rsidR="00133A3F" w:rsidRDefault="00133A3F">
      <w:pPr>
        <w:pStyle w:val="BodyText"/>
        <w:spacing w:before="10"/>
        <w:rPr>
          <w:sz w:val="21"/>
        </w:rPr>
      </w:pPr>
    </w:p>
    <w:p w14:paraId="4883FD33" w14:textId="6A34D2EB" w:rsidR="00133A3F" w:rsidRDefault="00A15118">
      <w:pPr>
        <w:pStyle w:val="BodyText"/>
        <w:spacing w:before="1"/>
        <w:ind w:left="1700" w:right="217"/>
      </w:pPr>
      <w:r>
        <w:t xml:space="preserve">Uses WDM tools/devices which may include some or </w:t>
      </w:r>
      <w:proofErr w:type="gramStart"/>
      <w:r>
        <w:t>all of</w:t>
      </w:r>
      <w:proofErr w:type="gramEnd"/>
      <w:r>
        <w:t xml:space="preserve"> the following depending on need in</w:t>
      </w:r>
      <w:r>
        <w:rPr>
          <w:spacing w:val="1"/>
        </w:rPr>
        <w:t xml:space="preserve"> </w:t>
      </w:r>
      <w:r>
        <w:t>assigned area: firearms; foothold, body-grip, cage traps; foot snares; neck snares; chemical control</w:t>
      </w:r>
      <w:r>
        <w:rPr>
          <w:spacing w:val="-52"/>
        </w:rPr>
        <w:t xml:space="preserve"> </w:t>
      </w:r>
      <w:r>
        <w:t>methods; pyrotechnics; noise cannons/exploders; various other</w:t>
      </w:r>
      <w:r>
        <w:rPr>
          <w:spacing w:val="1"/>
        </w:rPr>
        <w:t xml:space="preserve"> </w:t>
      </w:r>
      <w:r>
        <w:t>scaring</w:t>
      </w:r>
      <w:r>
        <w:rPr>
          <w:spacing w:val="-1"/>
        </w:rPr>
        <w:t xml:space="preserve"> </w:t>
      </w:r>
      <w:r>
        <w:t>devices.</w:t>
      </w:r>
    </w:p>
    <w:p w14:paraId="4883FD34" w14:textId="77777777" w:rsidR="00133A3F" w:rsidRDefault="00133A3F">
      <w:pPr>
        <w:pStyle w:val="BodyText"/>
        <w:spacing w:before="11"/>
        <w:rPr>
          <w:sz w:val="21"/>
        </w:rPr>
      </w:pPr>
    </w:p>
    <w:p w14:paraId="4883FD35" w14:textId="77777777" w:rsidR="00133A3F" w:rsidRDefault="00A15118">
      <w:pPr>
        <w:pStyle w:val="BodyText"/>
        <w:spacing w:line="252" w:lineRule="auto"/>
        <w:ind w:left="1700" w:right="892"/>
      </w:pPr>
      <w:r>
        <w:t>Assists</w:t>
      </w:r>
      <w:r>
        <w:rPr>
          <w:spacing w:val="-2"/>
        </w:rPr>
        <w:t xml:space="preserve"> </w:t>
      </w:r>
      <w:r>
        <w:t>Wildlife</w:t>
      </w:r>
      <w:r>
        <w:rPr>
          <w:spacing w:val="-2"/>
        </w:rPr>
        <w:t xml:space="preserve"> </w:t>
      </w:r>
      <w:r>
        <w:t>Biologists</w:t>
      </w:r>
      <w:r>
        <w:rPr>
          <w:spacing w:val="-1"/>
        </w:rPr>
        <w:t xml:space="preserve"> </w:t>
      </w:r>
      <w:r>
        <w:t>by</w:t>
      </w:r>
      <w:r>
        <w:rPr>
          <w:spacing w:val="-2"/>
        </w:rPr>
        <w:t xml:space="preserve"> </w:t>
      </w:r>
      <w:r>
        <w:t>correctly</w:t>
      </w:r>
      <w:r>
        <w:rPr>
          <w:spacing w:val="-1"/>
        </w:rPr>
        <w:t xml:space="preserve"> </w:t>
      </w:r>
      <w:r>
        <w:t>identifying</w:t>
      </w:r>
      <w:r>
        <w:rPr>
          <w:spacing w:val="-2"/>
        </w:rPr>
        <w:t xml:space="preserve"> </w:t>
      </w:r>
      <w:r>
        <w:t>current,</w:t>
      </w:r>
      <w:r>
        <w:rPr>
          <w:spacing w:val="-1"/>
        </w:rPr>
        <w:t xml:space="preserve"> </w:t>
      </w:r>
      <w:r>
        <w:t>and</w:t>
      </w:r>
      <w:r>
        <w:rPr>
          <w:spacing w:val="-2"/>
        </w:rPr>
        <w:t xml:space="preserve"> </w:t>
      </w:r>
      <w:r>
        <w:t>forecasting</w:t>
      </w:r>
      <w:r>
        <w:rPr>
          <w:spacing w:val="-1"/>
        </w:rPr>
        <w:t xml:space="preserve"> </w:t>
      </w:r>
      <w:r>
        <w:t>future</w:t>
      </w:r>
      <w:r>
        <w:rPr>
          <w:spacing w:val="-2"/>
        </w:rPr>
        <w:t xml:space="preserve"> </w:t>
      </w:r>
      <w:r>
        <w:t>damage,</w:t>
      </w:r>
      <w:r>
        <w:rPr>
          <w:spacing w:val="-52"/>
        </w:rPr>
        <w:t xml:space="preserve"> </w:t>
      </w:r>
      <w:r>
        <w:t>problems</w:t>
      </w:r>
      <w:r>
        <w:rPr>
          <w:spacing w:val="-1"/>
        </w:rPr>
        <w:t xml:space="preserve"> </w:t>
      </w:r>
      <w:r>
        <w:t>and relating them to the damage-causing</w:t>
      </w:r>
      <w:r>
        <w:rPr>
          <w:spacing w:val="-1"/>
        </w:rPr>
        <w:t xml:space="preserve"> </w:t>
      </w:r>
      <w:r>
        <w:t>species.</w:t>
      </w:r>
    </w:p>
    <w:p w14:paraId="4883FD36" w14:textId="77777777" w:rsidR="00133A3F" w:rsidRDefault="00133A3F">
      <w:pPr>
        <w:pStyle w:val="BodyText"/>
      </w:pPr>
    </w:p>
    <w:p w14:paraId="4883FD37" w14:textId="77777777" w:rsidR="00133A3F" w:rsidRDefault="00A15118">
      <w:pPr>
        <w:pStyle w:val="BodyText"/>
        <w:spacing w:before="1"/>
        <w:ind w:left="1700"/>
        <w:jc w:val="both"/>
      </w:pPr>
      <w:r>
        <w:t>Independently</w:t>
      </w:r>
      <w:r>
        <w:rPr>
          <w:spacing w:val="-2"/>
        </w:rPr>
        <w:t xml:space="preserve"> </w:t>
      </w:r>
      <w:r>
        <w:t>determines and</w:t>
      </w:r>
      <w:r>
        <w:rPr>
          <w:spacing w:val="-2"/>
        </w:rPr>
        <w:t xml:space="preserve"> </w:t>
      </w:r>
      <w:r>
        <w:t>selects</w:t>
      </w:r>
      <w:r>
        <w:rPr>
          <w:spacing w:val="-1"/>
        </w:rPr>
        <w:t xml:space="preserve"> </w:t>
      </w:r>
      <w:r>
        <w:t>the</w:t>
      </w:r>
      <w:r>
        <w:rPr>
          <w:spacing w:val="-2"/>
        </w:rPr>
        <w:t xml:space="preserve"> </w:t>
      </w:r>
      <w:r>
        <w:t>most</w:t>
      </w:r>
      <w:r>
        <w:rPr>
          <w:spacing w:val="-1"/>
        </w:rPr>
        <w:t xml:space="preserve"> </w:t>
      </w:r>
      <w:r>
        <w:t>effective</w:t>
      </w:r>
      <w:r>
        <w:rPr>
          <w:spacing w:val="-2"/>
        </w:rPr>
        <w:t xml:space="preserve"> </w:t>
      </w:r>
      <w:r>
        <w:t>means</w:t>
      </w:r>
      <w:r>
        <w:rPr>
          <w:spacing w:val="-1"/>
        </w:rPr>
        <w:t xml:space="preserve"> </w:t>
      </w:r>
      <w:r>
        <w:t>of</w:t>
      </w:r>
      <w:r>
        <w:rPr>
          <w:spacing w:val="-2"/>
        </w:rPr>
        <w:t xml:space="preserve"> </w:t>
      </w:r>
      <w:r>
        <w:t>control</w:t>
      </w:r>
      <w:r>
        <w:rPr>
          <w:spacing w:val="-1"/>
        </w:rPr>
        <w:t xml:space="preserve"> </w:t>
      </w:r>
      <w:r>
        <w:t>for</w:t>
      </w:r>
      <w:r>
        <w:rPr>
          <w:spacing w:val="-2"/>
        </w:rPr>
        <w:t xml:space="preserve"> </w:t>
      </w:r>
      <w:r>
        <w:t>individual</w:t>
      </w:r>
      <w:r>
        <w:rPr>
          <w:spacing w:val="-1"/>
        </w:rPr>
        <w:t xml:space="preserve"> </w:t>
      </w:r>
      <w:r>
        <w:t>situations.</w:t>
      </w:r>
    </w:p>
    <w:p w14:paraId="4883FD38" w14:textId="77777777" w:rsidR="00133A3F" w:rsidRDefault="00133A3F">
      <w:pPr>
        <w:jc w:val="both"/>
        <w:sectPr w:rsidR="00133A3F">
          <w:footerReference w:type="default" r:id="rId13"/>
          <w:pgSz w:w="12240" w:h="15840"/>
          <w:pgMar w:top="1500" w:right="1540" w:bottom="1120" w:left="100" w:header="0" w:footer="930" w:gutter="0"/>
          <w:cols w:space="720"/>
        </w:sectPr>
      </w:pPr>
    </w:p>
    <w:p w14:paraId="4883FD39" w14:textId="77777777" w:rsidR="00133A3F" w:rsidRDefault="00133A3F">
      <w:pPr>
        <w:pStyle w:val="BodyText"/>
        <w:spacing w:before="4"/>
        <w:rPr>
          <w:sz w:val="10"/>
        </w:rPr>
      </w:pPr>
    </w:p>
    <w:p w14:paraId="4883FD3A" w14:textId="77777777" w:rsidR="00133A3F" w:rsidRDefault="00A15118">
      <w:pPr>
        <w:pStyle w:val="BodyText"/>
        <w:spacing w:before="91" w:line="252" w:lineRule="auto"/>
        <w:ind w:left="1699" w:right="474"/>
      </w:pPr>
      <w:r>
        <w:t>Modifies or adapts established damage control techniques as necessary to meet local conditions</w:t>
      </w:r>
      <w:r>
        <w:rPr>
          <w:spacing w:val="-52"/>
        </w:rPr>
        <w:t xml:space="preserve"> </w:t>
      </w:r>
      <w:r>
        <w:t>and</w:t>
      </w:r>
      <w:r>
        <w:rPr>
          <w:spacing w:val="-1"/>
        </w:rPr>
        <w:t xml:space="preserve"> </w:t>
      </w:r>
      <w:r>
        <w:t>address specific environmental,</w:t>
      </w:r>
      <w:r>
        <w:rPr>
          <w:spacing w:val="-1"/>
        </w:rPr>
        <w:t xml:space="preserve"> </w:t>
      </w:r>
      <w:proofErr w:type="gramStart"/>
      <w:r>
        <w:t>economic</w:t>
      </w:r>
      <w:proofErr w:type="gramEnd"/>
      <w:r>
        <w:t xml:space="preserve"> or political considerations.</w:t>
      </w:r>
    </w:p>
    <w:p w14:paraId="4883FD3B" w14:textId="77777777" w:rsidR="00133A3F" w:rsidRDefault="00133A3F">
      <w:pPr>
        <w:pStyle w:val="BodyText"/>
        <w:rPr>
          <w:sz w:val="23"/>
        </w:rPr>
      </w:pPr>
    </w:p>
    <w:p w14:paraId="4883FD3C" w14:textId="77777777" w:rsidR="00133A3F" w:rsidRDefault="00A15118">
      <w:pPr>
        <w:pStyle w:val="BodyText"/>
        <w:spacing w:before="1"/>
        <w:ind w:left="1699" w:right="1079"/>
      </w:pPr>
      <w:r>
        <w:t>Assists in the negotiation of cooperative service agreements with landowners, lessees, or</w:t>
      </w:r>
      <w:r>
        <w:rPr>
          <w:spacing w:val="-52"/>
        </w:rPr>
        <w:t xml:space="preserve"> </w:t>
      </w:r>
      <w:r>
        <w:t>administrators</w:t>
      </w:r>
      <w:r>
        <w:rPr>
          <w:spacing w:val="-2"/>
        </w:rPr>
        <w:t xml:space="preserve"> </w:t>
      </w:r>
      <w:r>
        <w:t>to accomplish the</w:t>
      </w:r>
      <w:r>
        <w:rPr>
          <w:spacing w:val="-3"/>
        </w:rPr>
        <w:t xml:space="preserve"> </w:t>
      </w:r>
      <w:r>
        <w:t>goals outlined for the</w:t>
      </w:r>
      <w:r>
        <w:rPr>
          <w:spacing w:val="-1"/>
        </w:rPr>
        <w:t xml:space="preserve"> </w:t>
      </w:r>
      <w:r>
        <w:t>WS program.</w:t>
      </w:r>
    </w:p>
    <w:p w14:paraId="4883FD3D" w14:textId="77777777" w:rsidR="00133A3F" w:rsidRDefault="00133A3F">
      <w:pPr>
        <w:pStyle w:val="BodyText"/>
        <w:spacing w:before="10"/>
        <w:rPr>
          <w:sz w:val="21"/>
        </w:rPr>
      </w:pPr>
    </w:p>
    <w:p w14:paraId="4883FD3E" w14:textId="77777777" w:rsidR="00133A3F" w:rsidRDefault="00A15118">
      <w:pPr>
        <w:pStyle w:val="BodyText"/>
        <w:spacing w:before="1"/>
        <w:ind w:left="1699" w:right="584"/>
      </w:pPr>
      <w:r>
        <w:t>Enters data into established WDM database/system of record. Uses data to prepare and submit</w:t>
      </w:r>
      <w:r>
        <w:rPr>
          <w:spacing w:val="-52"/>
        </w:rPr>
        <w:t xml:space="preserve"> </w:t>
      </w:r>
      <w:r>
        <w:t>routine</w:t>
      </w:r>
      <w:r>
        <w:rPr>
          <w:spacing w:val="-1"/>
        </w:rPr>
        <w:t xml:space="preserve"> </w:t>
      </w:r>
      <w:r>
        <w:t>reports</w:t>
      </w:r>
      <w:r>
        <w:rPr>
          <w:spacing w:val="-2"/>
        </w:rPr>
        <w:t xml:space="preserve"> </w:t>
      </w:r>
      <w:r>
        <w:t>regarding</w:t>
      </w:r>
      <w:r>
        <w:rPr>
          <w:spacing w:val="-1"/>
        </w:rPr>
        <w:t xml:space="preserve"> </w:t>
      </w:r>
      <w:r>
        <w:t>daily,</w:t>
      </w:r>
      <w:r>
        <w:rPr>
          <w:spacing w:val="-1"/>
        </w:rPr>
        <w:t xml:space="preserve"> </w:t>
      </w:r>
      <w:proofErr w:type="gramStart"/>
      <w:r>
        <w:t>weekly</w:t>
      </w:r>
      <w:proofErr w:type="gramEnd"/>
      <w:r>
        <w:rPr>
          <w:spacing w:val="-1"/>
        </w:rPr>
        <w:t xml:space="preserve"> </w:t>
      </w:r>
      <w:r>
        <w:t>or monthly</w:t>
      </w:r>
      <w:r>
        <w:rPr>
          <w:spacing w:val="-2"/>
        </w:rPr>
        <w:t xml:space="preserve"> </w:t>
      </w:r>
      <w:r>
        <w:t>activities,</w:t>
      </w:r>
      <w:r>
        <w:rPr>
          <w:spacing w:val="-1"/>
        </w:rPr>
        <w:t xml:space="preserve"> </w:t>
      </w:r>
      <w:r>
        <w:t>observations,</w:t>
      </w:r>
      <w:r>
        <w:rPr>
          <w:spacing w:val="-1"/>
        </w:rPr>
        <w:t xml:space="preserve"> </w:t>
      </w:r>
      <w:r>
        <w:t>and</w:t>
      </w:r>
      <w:r>
        <w:rPr>
          <w:spacing w:val="-1"/>
        </w:rPr>
        <w:t xml:space="preserve"> </w:t>
      </w:r>
      <w:r>
        <w:t>events.</w:t>
      </w:r>
    </w:p>
    <w:p w14:paraId="4883FD3F" w14:textId="77777777" w:rsidR="00133A3F" w:rsidRDefault="00133A3F">
      <w:pPr>
        <w:pStyle w:val="BodyText"/>
        <w:rPr>
          <w:sz w:val="23"/>
        </w:rPr>
      </w:pPr>
    </w:p>
    <w:p w14:paraId="4883FD40" w14:textId="77777777" w:rsidR="00133A3F" w:rsidRDefault="00A15118">
      <w:pPr>
        <w:pStyle w:val="BodyText"/>
        <w:spacing w:before="1"/>
        <w:ind w:left="1699"/>
      </w:pPr>
      <w:r>
        <w:t>Assists</w:t>
      </w:r>
      <w:r>
        <w:rPr>
          <w:spacing w:val="-2"/>
        </w:rPr>
        <w:t xml:space="preserve"> </w:t>
      </w:r>
      <w:r>
        <w:t>in</w:t>
      </w:r>
      <w:r>
        <w:rPr>
          <w:spacing w:val="-2"/>
        </w:rPr>
        <w:t xml:space="preserve"> </w:t>
      </w:r>
      <w:r>
        <w:t>conducting</w:t>
      </w:r>
      <w:r>
        <w:rPr>
          <w:spacing w:val="-3"/>
        </w:rPr>
        <w:t xml:space="preserve"> </w:t>
      </w:r>
      <w:r>
        <w:t>demonstrations</w:t>
      </w:r>
      <w:r>
        <w:rPr>
          <w:spacing w:val="-1"/>
        </w:rPr>
        <w:t xml:space="preserve"> </w:t>
      </w:r>
      <w:r>
        <w:t>and</w:t>
      </w:r>
      <w:r>
        <w:rPr>
          <w:spacing w:val="-3"/>
        </w:rPr>
        <w:t xml:space="preserve"> </w:t>
      </w:r>
      <w:r>
        <w:t>training</w:t>
      </w:r>
      <w:r>
        <w:rPr>
          <w:spacing w:val="-3"/>
        </w:rPr>
        <w:t xml:space="preserve"> </w:t>
      </w:r>
      <w:r>
        <w:t>for</w:t>
      </w:r>
      <w:r>
        <w:rPr>
          <w:spacing w:val="-2"/>
        </w:rPr>
        <w:t xml:space="preserve"> </w:t>
      </w:r>
      <w:r>
        <w:t>others,</w:t>
      </w:r>
      <w:r>
        <w:rPr>
          <w:spacing w:val="-2"/>
        </w:rPr>
        <w:t xml:space="preserve"> </w:t>
      </w:r>
      <w:r>
        <w:t>including</w:t>
      </w:r>
      <w:r>
        <w:rPr>
          <w:spacing w:val="-2"/>
        </w:rPr>
        <w:t xml:space="preserve"> </w:t>
      </w:r>
      <w:r>
        <w:t>other</w:t>
      </w:r>
      <w:r>
        <w:rPr>
          <w:spacing w:val="-2"/>
        </w:rPr>
        <w:t xml:space="preserve"> </w:t>
      </w:r>
      <w:r>
        <w:t>cooperators</w:t>
      </w:r>
      <w:r>
        <w:rPr>
          <w:spacing w:val="-1"/>
        </w:rPr>
        <w:t xml:space="preserve"> </w:t>
      </w:r>
      <w:r>
        <w:t>or</w:t>
      </w:r>
      <w:r>
        <w:rPr>
          <w:spacing w:val="-2"/>
        </w:rPr>
        <w:t xml:space="preserve"> </w:t>
      </w:r>
      <w:r>
        <w:t>other</w:t>
      </w:r>
      <w:r>
        <w:rPr>
          <w:spacing w:val="-52"/>
        </w:rPr>
        <w:t xml:space="preserve"> </w:t>
      </w:r>
      <w:r>
        <w:t>interested</w:t>
      </w:r>
      <w:r>
        <w:rPr>
          <w:spacing w:val="-1"/>
        </w:rPr>
        <w:t xml:space="preserve"> </w:t>
      </w:r>
      <w:r>
        <w:t>groups, on</w:t>
      </w:r>
      <w:r>
        <w:rPr>
          <w:spacing w:val="-2"/>
        </w:rPr>
        <w:t xml:space="preserve"> </w:t>
      </w:r>
      <w:r>
        <w:t>WDM methods, procedures,</w:t>
      </w:r>
      <w:r>
        <w:rPr>
          <w:spacing w:val="-1"/>
        </w:rPr>
        <w:t xml:space="preserve"> </w:t>
      </w:r>
      <w:r>
        <w:t>and program objectives.</w:t>
      </w:r>
    </w:p>
    <w:p w14:paraId="4883FD41" w14:textId="77777777" w:rsidR="00133A3F" w:rsidRDefault="00133A3F">
      <w:pPr>
        <w:pStyle w:val="BodyText"/>
      </w:pPr>
    </w:p>
    <w:p w14:paraId="4883FD42" w14:textId="77777777" w:rsidR="00133A3F" w:rsidRDefault="00A15118">
      <w:pPr>
        <w:pStyle w:val="BodyText"/>
        <w:spacing w:line="252" w:lineRule="auto"/>
        <w:ind w:left="1699" w:right="241"/>
      </w:pPr>
      <w:r>
        <w:t>Complies with restrictions and mitigation measures established through consultation with relevant</w:t>
      </w:r>
      <w:r>
        <w:rPr>
          <w:spacing w:val="-52"/>
        </w:rPr>
        <w:t xml:space="preserve"> </w:t>
      </w:r>
      <w:r>
        <w:t>Federal</w:t>
      </w:r>
      <w:r>
        <w:rPr>
          <w:spacing w:val="-1"/>
        </w:rPr>
        <w:t xml:space="preserve"> </w:t>
      </w:r>
      <w:r>
        <w:t>and State agencies.</w:t>
      </w:r>
    </w:p>
    <w:p w14:paraId="4883FD43" w14:textId="77777777" w:rsidR="00133A3F" w:rsidRDefault="00133A3F">
      <w:pPr>
        <w:pStyle w:val="BodyText"/>
        <w:spacing w:before="11"/>
        <w:rPr>
          <w:sz w:val="21"/>
        </w:rPr>
      </w:pPr>
    </w:p>
    <w:p w14:paraId="4883FD44" w14:textId="77777777" w:rsidR="00133A3F" w:rsidRDefault="00A15118">
      <w:pPr>
        <w:pStyle w:val="BodyText"/>
        <w:spacing w:line="252" w:lineRule="auto"/>
        <w:ind w:left="1699" w:right="529"/>
      </w:pPr>
      <w:r>
        <w:t>Carries out duties in accordance with program decisions made in compliance with the National</w:t>
      </w:r>
      <w:r>
        <w:rPr>
          <w:spacing w:val="-52"/>
        </w:rPr>
        <w:t xml:space="preserve"> </w:t>
      </w:r>
      <w:r>
        <w:t>Environmental Policy Act (NEPA) and Endangered Species Act (ESA) under guidance and</w:t>
      </w:r>
      <w:r>
        <w:rPr>
          <w:spacing w:val="1"/>
        </w:rPr>
        <w:t xml:space="preserve"> </w:t>
      </w:r>
      <w:r>
        <w:t>oversight</w:t>
      </w:r>
      <w:r>
        <w:rPr>
          <w:spacing w:val="-1"/>
        </w:rPr>
        <w:t xml:space="preserve"> </w:t>
      </w:r>
      <w:r>
        <w:t>by</w:t>
      </w:r>
      <w:r>
        <w:rPr>
          <w:spacing w:val="-1"/>
        </w:rPr>
        <w:t xml:space="preserve"> </w:t>
      </w:r>
      <w:r>
        <w:t>supervisor.</w:t>
      </w:r>
    </w:p>
    <w:p w14:paraId="4883FD45" w14:textId="77777777" w:rsidR="00133A3F" w:rsidRDefault="00133A3F">
      <w:pPr>
        <w:pStyle w:val="BodyText"/>
      </w:pPr>
    </w:p>
    <w:p w14:paraId="4883FD46" w14:textId="77777777" w:rsidR="00133A3F" w:rsidRDefault="00A15118">
      <w:pPr>
        <w:spacing w:before="1"/>
        <w:ind w:left="1700"/>
        <w:rPr>
          <w:sz w:val="23"/>
        </w:rPr>
      </w:pPr>
      <w:r>
        <w:rPr>
          <w:sz w:val="23"/>
        </w:rPr>
        <w:t>Performs</w:t>
      </w:r>
      <w:r>
        <w:rPr>
          <w:spacing w:val="-6"/>
          <w:sz w:val="23"/>
        </w:rPr>
        <w:t xml:space="preserve"> </w:t>
      </w:r>
      <w:r>
        <w:rPr>
          <w:sz w:val="23"/>
        </w:rPr>
        <w:t>other</w:t>
      </w:r>
      <w:r>
        <w:rPr>
          <w:spacing w:val="-5"/>
          <w:sz w:val="23"/>
        </w:rPr>
        <w:t xml:space="preserve"> </w:t>
      </w:r>
      <w:r>
        <w:rPr>
          <w:sz w:val="23"/>
        </w:rPr>
        <w:t>duties,</w:t>
      </w:r>
      <w:r>
        <w:rPr>
          <w:spacing w:val="-4"/>
          <w:sz w:val="23"/>
        </w:rPr>
        <w:t xml:space="preserve"> </w:t>
      </w:r>
      <w:r>
        <w:rPr>
          <w:sz w:val="23"/>
        </w:rPr>
        <w:t>as</w:t>
      </w:r>
      <w:r>
        <w:rPr>
          <w:spacing w:val="-4"/>
          <w:sz w:val="23"/>
        </w:rPr>
        <w:t xml:space="preserve"> </w:t>
      </w:r>
      <w:r>
        <w:rPr>
          <w:sz w:val="23"/>
        </w:rPr>
        <w:t>required.</w:t>
      </w:r>
    </w:p>
    <w:p w14:paraId="4883FD47" w14:textId="77777777" w:rsidR="00133A3F" w:rsidRDefault="00133A3F">
      <w:pPr>
        <w:pStyle w:val="BodyText"/>
        <w:rPr>
          <w:sz w:val="23"/>
        </w:rPr>
      </w:pPr>
    </w:p>
    <w:p w14:paraId="4883FD48" w14:textId="77777777" w:rsidR="00133A3F" w:rsidRDefault="00A15118">
      <w:pPr>
        <w:pStyle w:val="Heading1"/>
      </w:pPr>
      <w:r>
        <w:t>MINIMUM</w:t>
      </w:r>
      <w:r>
        <w:rPr>
          <w:spacing w:val="-9"/>
        </w:rPr>
        <w:t xml:space="preserve"> </w:t>
      </w:r>
      <w:r>
        <w:t>ELIGIBLITY</w:t>
      </w:r>
      <w:r>
        <w:rPr>
          <w:spacing w:val="-7"/>
        </w:rPr>
        <w:t xml:space="preserve"> </w:t>
      </w:r>
      <w:r>
        <w:t>REQUIREMENTS:</w:t>
      </w:r>
    </w:p>
    <w:p w14:paraId="4883FD49" w14:textId="77777777" w:rsidR="00133A3F" w:rsidRDefault="00A15118">
      <w:pPr>
        <w:spacing w:before="1"/>
        <w:ind w:left="1700"/>
      </w:pPr>
      <w:r>
        <w:rPr>
          <w:sz w:val="23"/>
        </w:rPr>
        <w:t>To</w:t>
      </w:r>
      <w:r>
        <w:rPr>
          <w:spacing w:val="21"/>
          <w:sz w:val="23"/>
        </w:rPr>
        <w:t xml:space="preserve"> </w:t>
      </w:r>
      <w:r>
        <w:rPr>
          <w:sz w:val="23"/>
        </w:rPr>
        <w:t>qualify,</w:t>
      </w:r>
      <w:r>
        <w:rPr>
          <w:spacing w:val="21"/>
          <w:sz w:val="23"/>
        </w:rPr>
        <w:t xml:space="preserve"> </w:t>
      </w:r>
      <w:r>
        <w:rPr>
          <w:sz w:val="23"/>
        </w:rPr>
        <w:t>applicants</w:t>
      </w:r>
      <w:r>
        <w:rPr>
          <w:spacing w:val="22"/>
          <w:sz w:val="23"/>
        </w:rPr>
        <w:t xml:space="preserve"> </w:t>
      </w:r>
      <w:r>
        <w:rPr>
          <w:sz w:val="23"/>
        </w:rPr>
        <w:t>MUST</w:t>
      </w:r>
      <w:r>
        <w:rPr>
          <w:spacing w:val="22"/>
          <w:sz w:val="23"/>
        </w:rPr>
        <w:t xml:space="preserve"> </w:t>
      </w:r>
      <w:r>
        <w:rPr>
          <w:sz w:val="23"/>
        </w:rPr>
        <w:t>meet</w:t>
      </w:r>
      <w:r>
        <w:rPr>
          <w:spacing w:val="22"/>
          <w:sz w:val="23"/>
        </w:rPr>
        <w:t xml:space="preserve"> </w:t>
      </w:r>
      <w:r>
        <w:rPr>
          <w:sz w:val="23"/>
        </w:rPr>
        <w:t>all</w:t>
      </w:r>
      <w:r>
        <w:rPr>
          <w:spacing w:val="22"/>
          <w:sz w:val="23"/>
        </w:rPr>
        <w:t xml:space="preserve"> </w:t>
      </w:r>
      <w:r>
        <w:rPr>
          <w:sz w:val="23"/>
        </w:rPr>
        <w:t>minimum</w:t>
      </w:r>
      <w:r>
        <w:rPr>
          <w:spacing w:val="22"/>
          <w:sz w:val="23"/>
        </w:rPr>
        <w:t xml:space="preserve"> </w:t>
      </w:r>
      <w:r>
        <w:rPr>
          <w:sz w:val="23"/>
        </w:rPr>
        <w:t>qualification</w:t>
      </w:r>
      <w:r>
        <w:rPr>
          <w:spacing w:val="23"/>
          <w:sz w:val="23"/>
        </w:rPr>
        <w:t xml:space="preserve"> </w:t>
      </w:r>
      <w:r>
        <w:rPr>
          <w:sz w:val="23"/>
        </w:rPr>
        <w:t>requirements,</w:t>
      </w:r>
      <w:r>
        <w:rPr>
          <w:spacing w:val="22"/>
          <w:sz w:val="23"/>
        </w:rPr>
        <w:t xml:space="preserve"> </w:t>
      </w:r>
      <w:r>
        <w:rPr>
          <w:sz w:val="23"/>
        </w:rPr>
        <w:t>except</w:t>
      </w:r>
      <w:r>
        <w:rPr>
          <w:spacing w:val="21"/>
          <w:sz w:val="23"/>
        </w:rPr>
        <w:t xml:space="preserve"> </w:t>
      </w:r>
      <w:r>
        <w:rPr>
          <w:sz w:val="23"/>
        </w:rPr>
        <w:t>Medical</w:t>
      </w:r>
      <w:r>
        <w:rPr>
          <w:spacing w:val="1"/>
          <w:sz w:val="23"/>
        </w:rPr>
        <w:t xml:space="preserve"> </w:t>
      </w:r>
      <w:r>
        <w:rPr>
          <w:sz w:val="23"/>
        </w:rPr>
        <w:t>Requirements,</w:t>
      </w:r>
      <w:r>
        <w:rPr>
          <w:spacing w:val="-2"/>
          <w:sz w:val="23"/>
        </w:rPr>
        <w:t xml:space="preserve"> </w:t>
      </w:r>
      <w:r>
        <w:rPr>
          <w:sz w:val="23"/>
        </w:rPr>
        <w:t>by</w:t>
      </w:r>
      <w:r>
        <w:rPr>
          <w:spacing w:val="-1"/>
          <w:sz w:val="23"/>
        </w:rPr>
        <w:t xml:space="preserve"> </w:t>
      </w:r>
      <w:r>
        <w:rPr>
          <w:sz w:val="23"/>
        </w:rPr>
        <w:t>the</w:t>
      </w:r>
      <w:r>
        <w:rPr>
          <w:spacing w:val="-3"/>
          <w:sz w:val="23"/>
        </w:rPr>
        <w:t xml:space="preserve"> </w:t>
      </w:r>
      <w:r>
        <w:t>closing</w:t>
      </w:r>
      <w:r>
        <w:rPr>
          <w:spacing w:val="-1"/>
        </w:rPr>
        <w:t xml:space="preserve"> </w:t>
      </w:r>
      <w:r>
        <w:t>date of the announcement.</w:t>
      </w:r>
    </w:p>
    <w:p w14:paraId="4883FD4A" w14:textId="77777777" w:rsidR="00133A3F" w:rsidRDefault="00133A3F">
      <w:pPr>
        <w:pStyle w:val="BodyText"/>
        <w:rPr>
          <w:sz w:val="26"/>
        </w:rPr>
      </w:pPr>
    </w:p>
    <w:p w14:paraId="4883FD4B" w14:textId="77777777" w:rsidR="00133A3F" w:rsidRDefault="00A15118">
      <w:pPr>
        <w:pStyle w:val="Heading2"/>
        <w:spacing w:before="206"/>
      </w:pPr>
      <w:r>
        <w:t>QUALIFICATIONS</w:t>
      </w:r>
      <w:r>
        <w:rPr>
          <w:spacing w:val="-9"/>
        </w:rPr>
        <w:t xml:space="preserve"> </w:t>
      </w:r>
      <w:r>
        <w:t>REQUIRED:</w:t>
      </w:r>
    </w:p>
    <w:p w14:paraId="4883FD4C" w14:textId="77777777" w:rsidR="00133A3F" w:rsidRDefault="00133A3F">
      <w:pPr>
        <w:pStyle w:val="BodyText"/>
        <w:spacing w:before="10"/>
        <w:rPr>
          <w:b/>
          <w:sz w:val="21"/>
        </w:rPr>
      </w:pPr>
    </w:p>
    <w:p w14:paraId="4883FD4D" w14:textId="77777777" w:rsidR="00133A3F" w:rsidRDefault="00A15118">
      <w:pPr>
        <w:pStyle w:val="Heading3"/>
        <w:spacing w:before="1"/>
      </w:pPr>
      <w:r>
        <w:t>For</w:t>
      </w:r>
      <w:r>
        <w:rPr>
          <w:spacing w:val="-1"/>
        </w:rPr>
        <w:t xml:space="preserve"> </w:t>
      </w:r>
      <w:r>
        <w:t>the</w:t>
      </w:r>
      <w:r>
        <w:rPr>
          <w:spacing w:val="-1"/>
        </w:rPr>
        <w:t xml:space="preserve"> </w:t>
      </w:r>
      <w:r>
        <w:t>GS-4 Grade</w:t>
      </w:r>
      <w:r>
        <w:rPr>
          <w:spacing w:val="-1"/>
        </w:rPr>
        <w:t xml:space="preserve"> </w:t>
      </w:r>
      <w:r>
        <w:t>Level:</w:t>
      </w:r>
    </w:p>
    <w:p w14:paraId="4883FD4E" w14:textId="77777777" w:rsidR="00133A3F" w:rsidRDefault="00A15118">
      <w:pPr>
        <w:pStyle w:val="BodyText"/>
        <w:ind w:left="1700" w:right="167"/>
        <w:jc w:val="both"/>
      </w:pPr>
      <w:r>
        <w:t>Applicants must have 6 months of general experience and 6 months of specialized experience</w:t>
      </w:r>
      <w:r>
        <w:rPr>
          <w:spacing w:val="1"/>
        </w:rPr>
        <w:t xml:space="preserve"> </w:t>
      </w:r>
      <w:r>
        <w:t>(equivalent to the GS-03 level) that may have been obtained in the private or public (local, county,</w:t>
      </w:r>
      <w:r>
        <w:rPr>
          <w:spacing w:val="1"/>
        </w:rPr>
        <w:t xml:space="preserve"> </w:t>
      </w:r>
      <w:r>
        <w:t>state,</w:t>
      </w:r>
      <w:r>
        <w:rPr>
          <w:spacing w:val="-1"/>
        </w:rPr>
        <w:t xml:space="preserve"> </w:t>
      </w:r>
      <w:r>
        <w:t>Federal) sectors which demonstrates:</w:t>
      </w:r>
    </w:p>
    <w:p w14:paraId="4883FD4F" w14:textId="77777777" w:rsidR="00133A3F" w:rsidRDefault="00133A3F">
      <w:pPr>
        <w:pStyle w:val="BodyText"/>
        <w:spacing w:before="5"/>
        <w:rPr>
          <w:sz w:val="24"/>
        </w:rPr>
      </w:pPr>
    </w:p>
    <w:p w14:paraId="4883FD50" w14:textId="77777777" w:rsidR="00133A3F" w:rsidRDefault="00A15118">
      <w:pPr>
        <w:pStyle w:val="ListParagraph"/>
        <w:numPr>
          <w:ilvl w:val="1"/>
          <w:numId w:val="2"/>
        </w:numPr>
        <w:tabs>
          <w:tab w:val="left" w:pos="2419"/>
          <w:tab w:val="left" w:pos="2420"/>
        </w:tabs>
        <w:rPr>
          <w:rFonts w:ascii="Symbol" w:hAnsi="Symbol"/>
          <w:color w:val="202020"/>
          <w:sz w:val="24"/>
        </w:rPr>
      </w:pPr>
      <w:r>
        <w:rPr>
          <w:color w:val="202020"/>
          <w:sz w:val="24"/>
        </w:rPr>
        <w:t>Ability</w:t>
      </w:r>
      <w:r>
        <w:rPr>
          <w:color w:val="202020"/>
          <w:spacing w:val="-2"/>
          <w:sz w:val="24"/>
        </w:rPr>
        <w:t xml:space="preserve"> </w:t>
      </w:r>
      <w:r>
        <w:rPr>
          <w:color w:val="202020"/>
          <w:sz w:val="24"/>
        </w:rPr>
        <w:t>to</w:t>
      </w:r>
      <w:r>
        <w:rPr>
          <w:color w:val="202020"/>
          <w:spacing w:val="-1"/>
          <w:sz w:val="24"/>
        </w:rPr>
        <w:t xml:space="preserve"> </w:t>
      </w:r>
      <w:r>
        <w:rPr>
          <w:color w:val="202020"/>
          <w:sz w:val="24"/>
        </w:rPr>
        <w:t>identify</w:t>
      </w:r>
      <w:r>
        <w:rPr>
          <w:color w:val="202020"/>
          <w:spacing w:val="-1"/>
          <w:sz w:val="24"/>
        </w:rPr>
        <w:t xml:space="preserve"> </w:t>
      </w:r>
      <w:r>
        <w:rPr>
          <w:color w:val="202020"/>
          <w:sz w:val="24"/>
        </w:rPr>
        <w:t>various</w:t>
      </w:r>
      <w:r>
        <w:rPr>
          <w:color w:val="202020"/>
          <w:spacing w:val="-2"/>
          <w:sz w:val="24"/>
        </w:rPr>
        <w:t xml:space="preserve"> </w:t>
      </w:r>
      <w:r>
        <w:rPr>
          <w:color w:val="202020"/>
          <w:sz w:val="24"/>
        </w:rPr>
        <w:t>species</w:t>
      </w:r>
      <w:r>
        <w:rPr>
          <w:color w:val="202020"/>
          <w:spacing w:val="-2"/>
          <w:sz w:val="24"/>
        </w:rPr>
        <w:t xml:space="preserve"> </w:t>
      </w:r>
      <w:r>
        <w:rPr>
          <w:color w:val="202020"/>
          <w:sz w:val="24"/>
        </w:rPr>
        <w:t>of</w:t>
      </w:r>
      <w:r>
        <w:rPr>
          <w:color w:val="202020"/>
          <w:spacing w:val="-2"/>
          <w:sz w:val="24"/>
        </w:rPr>
        <w:t xml:space="preserve"> </w:t>
      </w:r>
      <w:r>
        <w:rPr>
          <w:color w:val="202020"/>
          <w:sz w:val="24"/>
        </w:rPr>
        <w:t>animals.</w:t>
      </w:r>
    </w:p>
    <w:p w14:paraId="4883FD51" w14:textId="77777777" w:rsidR="00133A3F" w:rsidRDefault="00133A3F">
      <w:pPr>
        <w:pStyle w:val="BodyText"/>
        <w:spacing w:before="10"/>
        <w:rPr>
          <w:sz w:val="23"/>
        </w:rPr>
      </w:pPr>
    </w:p>
    <w:p w14:paraId="4883FD52" w14:textId="77777777" w:rsidR="00133A3F" w:rsidRDefault="00A15118">
      <w:pPr>
        <w:pStyle w:val="ListParagraph"/>
        <w:numPr>
          <w:ilvl w:val="1"/>
          <w:numId w:val="2"/>
        </w:numPr>
        <w:tabs>
          <w:tab w:val="left" w:pos="2419"/>
          <w:tab w:val="left" w:pos="2420"/>
        </w:tabs>
        <w:spacing w:before="1"/>
        <w:ind w:right="166"/>
        <w:rPr>
          <w:rFonts w:ascii="Symbol" w:hAnsi="Symbol"/>
          <w:sz w:val="24"/>
        </w:rPr>
      </w:pPr>
      <w:r>
        <w:rPr>
          <w:sz w:val="24"/>
        </w:rPr>
        <w:t>Experience</w:t>
      </w:r>
      <w:r>
        <w:rPr>
          <w:spacing w:val="12"/>
          <w:sz w:val="24"/>
        </w:rPr>
        <w:t xml:space="preserve"> </w:t>
      </w:r>
      <w:r>
        <w:rPr>
          <w:sz w:val="24"/>
        </w:rPr>
        <w:t>recognizing</w:t>
      </w:r>
      <w:r>
        <w:rPr>
          <w:spacing w:val="11"/>
          <w:sz w:val="24"/>
        </w:rPr>
        <w:t xml:space="preserve"> </w:t>
      </w:r>
      <w:r>
        <w:rPr>
          <w:sz w:val="24"/>
        </w:rPr>
        <w:t>and</w:t>
      </w:r>
      <w:r>
        <w:rPr>
          <w:spacing w:val="12"/>
          <w:sz w:val="24"/>
        </w:rPr>
        <w:t xml:space="preserve"> </w:t>
      </w:r>
      <w:r>
        <w:rPr>
          <w:sz w:val="24"/>
        </w:rPr>
        <w:t>accurately</w:t>
      </w:r>
      <w:r>
        <w:rPr>
          <w:spacing w:val="10"/>
          <w:sz w:val="24"/>
        </w:rPr>
        <w:t xml:space="preserve"> </w:t>
      </w:r>
      <w:r>
        <w:rPr>
          <w:sz w:val="24"/>
        </w:rPr>
        <w:t>identifying</w:t>
      </w:r>
      <w:r>
        <w:rPr>
          <w:spacing w:val="13"/>
          <w:sz w:val="24"/>
        </w:rPr>
        <w:t xml:space="preserve"> </w:t>
      </w:r>
      <w:r>
        <w:rPr>
          <w:sz w:val="24"/>
        </w:rPr>
        <w:t>damage</w:t>
      </w:r>
      <w:r>
        <w:rPr>
          <w:spacing w:val="13"/>
          <w:sz w:val="24"/>
        </w:rPr>
        <w:t xml:space="preserve"> </w:t>
      </w:r>
      <w:r>
        <w:rPr>
          <w:sz w:val="24"/>
        </w:rPr>
        <w:t>caused</w:t>
      </w:r>
      <w:r>
        <w:rPr>
          <w:spacing w:val="13"/>
          <w:sz w:val="24"/>
        </w:rPr>
        <w:t xml:space="preserve"> </w:t>
      </w:r>
      <w:r>
        <w:rPr>
          <w:sz w:val="24"/>
        </w:rPr>
        <w:t>by</w:t>
      </w:r>
      <w:r>
        <w:rPr>
          <w:spacing w:val="13"/>
          <w:sz w:val="24"/>
        </w:rPr>
        <w:t xml:space="preserve"> </w:t>
      </w:r>
      <w:r>
        <w:rPr>
          <w:sz w:val="24"/>
        </w:rPr>
        <w:t>various</w:t>
      </w:r>
      <w:r>
        <w:rPr>
          <w:spacing w:val="-57"/>
          <w:sz w:val="24"/>
        </w:rPr>
        <w:t xml:space="preserve"> </w:t>
      </w:r>
      <w:r>
        <w:rPr>
          <w:sz w:val="24"/>
        </w:rPr>
        <w:t>wildlife</w:t>
      </w:r>
      <w:r>
        <w:rPr>
          <w:spacing w:val="-2"/>
          <w:sz w:val="24"/>
        </w:rPr>
        <w:t xml:space="preserve"> </w:t>
      </w:r>
      <w:r>
        <w:rPr>
          <w:sz w:val="24"/>
        </w:rPr>
        <w:t>species</w:t>
      </w:r>
      <w:r>
        <w:rPr>
          <w:spacing w:val="-1"/>
          <w:sz w:val="24"/>
        </w:rPr>
        <w:t xml:space="preserve"> </w:t>
      </w:r>
      <w:r>
        <w:rPr>
          <w:sz w:val="24"/>
        </w:rPr>
        <w:t>and</w:t>
      </w:r>
      <w:r>
        <w:rPr>
          <w:spacing w:val="-1"/>
          <w:sz w:val="24"/>
        </w:rPr>
        <w:t xml:space="preserve"> </w:t>
      </w:r>
      <w:r>
        <w:rPr>
          <w:sz w:val="24"/>
        </w:rPr>
        <w:t>selecting</w:t>
      </w:r>
      <w:r>
        <w:rPr>
          <w:spacing w:val="-1"/>
          <w:sz w:val="24"/>
        </w:rPr>
        <w:t xml:space="preserve"> </w:t>
      </w:r>
      <w:r>
        <w:rPr>
          <w:sz w:val="24"/>
        </w:rPr>
        <w:t>appropriate</w:t>
      </w:r>
      <w:r>
        <w:rPr>
          <w:spacing w:val="-2"/>
          <w:sz w:val="24"/>
        </w:rPr>
        <w:t xml:space="preserve"> </w:t>
      </w:r>
      <w:r>
        <w:rPr>
          <w:sz w:val="24"/>
        </w:rPr>
        <w:t>species-selective</w:t>
      </w:r>
      <w:r>
        <w:rPr>
          <w:spacing w:val="-1"/>
          <w:sz w:val="24"/>
        </w:rPr>
        <w:t xml:space="preserve"> </w:t>
      </w:r>
      <w:r>
        <w:rPr>
          <w:sz w:val="24"/>
        </w:rPr>
        <w:t>management</w:t>
      </w:r>
      <w:r>
        <w:rPr>
          <w:spacing w:val="-1"/>
          <w:sz w:val="24"/>
        </w:rPr>
        <w:t xml:space="preserve"> </w:t>
      </w:r>
      <w:r>
        <w:rPr>
          <w:sz w:val="24"/>
        </w:rPr>
        <w:t>actions.</w:t>
      </w:r>
    </w:p>
    <w:p w14:paraId="4883FD53" w14:textId="77777777" w:rsidR="00133A3F" w:rsidRDefault="00133A3F">
      <w:pPr>
        <w:pStyle w:val="BodyText"/>
        <w:spacing w:before="10"/>
        <w:rPr>
          <w:sz w:val="23"/>
        </w:rPr>
      </w:pPr>
    </w:p>
    <w:p w14:paraId="4883FD54" w14:textId="77777777" w:rsidR="00133A3F" w:rsidRDefault="00A15118">
      <w:pPr>
        <w:pStyle w:val="ListParagraph"/>
        <w:numPr>
          <w:ilvl w:val="1"/>
          <w:numId w:val="2"/>
        </w:numPr>
        <w:tabs>
          <w:tab w:val="left" w:pos="2419"/>
          <w:tab w:val="left" w:pos="2420"/>
        </w:tabs>
        <w:ind w:left="2419" w:right="164"/>
        <w:rPr>
          <w:rFonts w:ascii="Symbol" w:hAnsi="Symbol"/>
          <w:sz w:val="24"/>
        </w:rPr>
      </w:pPr>
      <w:r>
        <w:rPr>
          <w:sz w:val="24"/>
        </w:rPr>
        <w:t>Experience</w:t>
      </w:r>
      <w:r>
        <w:rPr>
          <w:spacing w:val="8"/>
          <w:sz w:val="24"/>
        </w:rPr>
        <w:t xml:space="preserve"> </w:t>
      </w:r>
      <w:r>
        <w:rPr>
          <w:sz w:val="24"/>
        </w:rPr>
        <w:t>in</w:t>
      </w:r>
      <w:r>
        <w:rPr>
          <w:spacing w:val="9"/>
          <w:sz w:val="24"/>
        </w:rPr>
        <w:t xml:space="preserve"> </w:t>
      </w:r>
      <w:r>
        <w:rPr>
          <w:sz w:val="24"/>
        </w:rPr>
        <w:t>application</w:t>
      </w:r>
      <w:r>
        <w:rPr>
          <w:spacing w:val="9"/>
          <w:sz w:val="24"/>
        </w:rPr>
        <w:t xml:space="preserve"> </w:t>
      </w:r>
      <w:r>
        <w:rPr>
          <w:sz w:val="24"/>
        </w:rPr>
        <w:t>of</w:t>
      </w:r>
      <w:r>
        <w:rPr>
          <w:spacing w:val="8"/>
          <w:sz w:val="24"/>
        </w:rPr>
        <w:t xml:space="preserve"> </w:t>
      </w:r>
      <w:r>
        <w:rPr>
          <w:sz w:val="24"/>
        </w:rPr>
        <w:t>the</w:t>
      </w:r>
      <w:r>
        <w:rPr>
          <w:spacing w:val="9"/>
          <w:sz w:val="24"/>
        </w:rPr>
        <w:t xml:space="preserve"> </w:t>
      </w:r>
      <w:r>
        <w:rPr>
          <w:sz w:val="24"/>
        </w:rPr>
        <w:t>principles</w:t>
      </w:r>
      <w:r>
        <w:rPr>
          <w:spacing w:val="9"/>
          <w:sz w:val="24"/>
        </w:rPr>
        <w:t xml:space="preserve"> </w:t>
      </w:r>
      <w:r>
        <w:rPr>
          <w:sz w:val="24"/>
        </w:rPr>
        <w:t>of</w:t>
      </w:r>
      <w:r>
        <w:rPr>
          <w:spacing w:val="8"/>
          <w:sz w:val="24"/>
        </w:rPr>
        <w:t xml:space="preserve"> </w:t>
      </w:r>
      <w:r>
        <w:rPr>
          <w:sz w:val="24"/>
        </w:rPr>
        <w:t>wildlife</w:t>
      </w:r>
      <w:r>
        <w:rPr>
          <w:spacing w:val="9"/>
          <w:sz w:val="24"/>
        </w:rPr>
        <w:t xml:space="preserve"> </w:t>
      </w:r>
      <w:r>
        <w:rPr>
          <w:sz w:val="24"/>
        </w:rPr>
        <w:t>ecology</w:t>
      </w:r>
      <w:r>
        <w:rPr>
          <w:spacing w:val="9"/>
          <w:sz w:val="24"/>
        </w:rPr>
        <w:t xml:space="preserve"> </w:t>
      </w:r>
      <w:r>
        <w:rPr>
          <w:sz w:val="24"/>
        </w:rPr>
        <w:t>and</w:t>
      </w:r>
      <w:r>
        <w:rPr>
          <w:spacing w:val="9"/>
          <w:sz w:val="24"/>
        </w:rPr>
        <w:t xml:space="preserve"> </w:t>
      </w:r>
      <w:r>
        <w:rPr>
          <w:sz w:val="24"/>
        </w:rPr>
        <w:t>management</w:t>
      </w:r>
      <w:r>
        <w:rPr>
          <w:spacing w:val="9"/>
          <w:sz w:val="24"/>
        </w:rPr>
        <w:t xml:space="preserve"> </w:t>
      </w:r>
      <w:r>
        <w:rPr>
          <w:sz w:val="24"/>
        </w:rPr>
        <w:t>to</w:t>
      </w:r>
      <w:r>
        <w:rPr>
          <w:spacing w:val="-57"/>
          <w:sz w:val="24"/>
        </w:rPr>
        <w:t xml:space="preserve"> </w:t>
      </w:r>
      <w:r>
        <w:rPr>
          <w:sz w:val="24"/>
        </w:rPr>
        <w:t>support</w:t>
      </w:r>
      <w:r>
        <w:rPr>
          <w:spacing w:val="-2"/>
          <w:sz w:val="24"/>
        </w:rPr>
        <w:t xml:space="preserve"> </w:t>
      </w:r>
      <w:r>
        <w:rPr>
          <w:sz w:val="24"/>
        </w:rPr>
        <w:t>of</w:t>
      </w:r>
      <w:r>
        <w:rPr>
          <w:spacing w:val="-1"/>
          <w:sz w:val="24"/>
        </w:rPr>
        <w:t xml:space="preserve"> </w:t>
      </w:r>
      <w:r>
        <w:rPr>
          <w:sz w:val="24"/>
        </w:rPr>
        <w:t>a</w:t>
      </w:r>
      <w:r>
        <w:rPr>
          <w:spacing w:val="-1"/>
          <w:sz w:val="24"/>
        </w:rPr>
        <w:t xml:space="preserve"> </w:t>
      </w:r>
      <w:r>
        <w:rPr>
          <w:sz w:val="24"/>
        </w:rPr>
        <w:t>wildlife</w:t>
      </w:r>
      <w:r>
        <w:rPr>
          <w:spacing w:val="2"/>
          <w:sz w:val="24"/>
        </w:rPr>
        <w:t xml:space="preserve"> </w:t>
      </w:r>
      <w:r>
        <w:rPr>
          <w:sz w:val="24"/>
        </w:rPr>
        <w:t>management program.</w:t>
      </w:r>
    </w:p>
    <w:p w14:paraId="4883FD55" w14:textId="77777777" w:rsidR="00133A3F" w:rsidRDefault="00133A3F">
      <w:pPr>
        <w:pStyle w:val="BodyText"/>
        <w:spacing w:before="10"/>
        <w:rPr>
          <w:sz w:val="21"/>
        </w:rPr>
      </w:pPr>
    </w:p>
    <w:p w14:paraId="4883FD56" w14:textId="77777777" w:rsidR="00133A3F" w:rsidRDefault="00A15118">
      <w:pPr>
        <w:pStyle w:val="ListParagraph"/>
        <w:numPr>
          <w:ilvl w:val="1"/>
          <w:numId w:val="2"/>
        </w:numPr>
        <w:tabs>
          <w:tab w:val="left" w:pos="2419"/>
          <w:tab w:val="left" w:pos="2420"/>
        </w:tabs>
        <w:spacing w:before="1"/>
        <w:rPr>
          <w:rFonts w:ascii="Symbol" w:hAnsi="Symbol"/>
          <w:color w:val="202020"/>
          <w:sz w:val="24"/>
        </w:rPr>
      </w:pPr>
      <w:r>
        <w:rPr>
          <w:color w:val="202020"/>
          <w:sz w:val="24"/>
        </w:rPr>
        <w:t>Experience</w:t>
      </w:r>
      <w:r>
        <w:rPr>
          <w:color w:val="202020"/>
          <w:spacing w:val="-1"/>
          <w:sz w:val="24"/>
        </w:rPr>
        <w:t xml:space="preserve"> </w:t>
      </w:r>
      <w:r>
        <w:rPr>
          <w:color w:val="202020"/>
          <w:sz w:val="24"/>
        </w:rPr>
        <w:t>keeping</w:t>
      </w:r>
      <w:r>
        <w:rPr>
          <w:color w:val="202020"/>
          <w:spacing w:val="-2"/>
          <w:sz w:val="24"/>
        </w:rPr>
        <w:t xml:space="preserve"> </w:t>
      </w:r>
      <w:r>
        <w:rPr>
          <w:color w:val="202020"/>
          <w:sz w:val="24"/>
        </w:rPr>
        <w:t>routine</w:t>
      </w:r>
      <w:r>
        <w:rPr>
          <w:color w:val="202020"/>
          <w:spacing w:val="-1"/>
          <w:sz w:val="24"/>
        </w:rPr>
        <w:t xml:space="preserve"> </w:t>
      </w:r>
      <w:r>
        <w:rPr>
          <w:color w:val="202020"/>
          <w:sz w:val="24"/>
        </w:rPr>
        <w:t>and basic</w:t>
      </w:r>
      <w:r>
        <w:rPr>
          <w:color w:val="202020"/>
          <w:spacing w:val="-1"/>
          <w:sz w:val="24"/>
        </w:rPr>
        <w:t xml:space="preserve"> </w:t>
      </w:r>
      <w:r>
        <w:rPr>
          <w:color w:val="202020"/>
          <w:sz w:val="24"/>
        </w:rPr>
        <w:t>records</w:t>
      </w:r>
      <w:r>
        <w:rPr>
          <w:color w:val="202020"/>
          <w:spacing w:val="-2"/>
          <w:sz w:val="24"/>
        </w:rPr>
        <w:t xml:space="preserve"> </w:t>
      </w:r>
      <w:r>
        <w:rPr>
          <w:color w:val="202020"/>
          <w:sz w:val="24"/>
        </w:rPr>
        <w:t>of</w:t>
      </w:r>
      <w:r>
        <w:rPr>
          <w:color w:val="202020"/>
          <w:spacing w:val="-1"/>
          <w:sz w:val="24"/>
        </w:rPr>
        <w:t xml:space="preserve"> </w:t>
      </w:r>
      <w:r>
        <w:rPr>
          <w:color w:val="202020"/>
          <w:sz w:val="24"/>
        </w:rPr>
        <w:t>daily</w:t>
      </w:r>
      <w:r>
        <w:rPr>
          <w:color w:val="202020"/>
          <w:spacing w:val="-2"/>
          <w:sz w:val="24"/>
        </w:rPr>
        <w:t xml:space="preserve"> </w:t>
      </w:r>
      <w:r>
        <w:rPr>
          <w:color w:val="202020"/>
          <w:sz w:val="24"/>
        </w:rPr>
        <w:t>activities</w:t>
      </w:r>
      <w:r>
        <w:rPr>
          <w:color w:val="202020"/>
          <w:spacing w:val="-2"/>
          <w:sz w:val="24"/>
        </w:rPr>
        <w:t xml:space="preserve"> </w:t>
      </w:r>
      <w:r>
        <w:rPr>
          <w:color w:val="202020"/>
          <w:sz w:val="24"/>
        </w:rPr>
        <w:t>and</w:t>
      </w:r>
      <w:r>
        <w:rPr>
          <w:color w:val="202020"/>
          <w:spacing w:val="-2"/>
          <w:sz w:val="24"/>
        </w:rPr>
        <w:t xml:space="preserve"> </w:t>
      </w:r>
      <w:r>
        <w:rPr>
          <w:color w:val="202020"/>
          <w:sz w:val="24"/>
        </w:rPr>
        <w:t>observations.</w:t>
      </w:r>
    </w:p>
    <w:p w14:paraId="4883FD57" w14:textId="77777777" w:rsidR="00133A3F" w:rsidRDefault="00133A3F">
      <w:pPr>
        <w:pStyle w:val="BodyText"/>
        <w:spacing w:before="10"/>
        <w:rPr>
          <w:sz w:val="23"/>
        </w:rPr>
      </w:pPr>
    </w:p>
    <w:p w14:paraId="4883FD58" w14:textId="77777777" w:rsidR="00133A3F" w:rsidRDefault="00A15118">
      <w:pPr>
        <w:pStyle w:val="Heading2"/>
      </w:pPr>
      <w:r>
        <w:t>OR</w:t>
      </w:r>
    </w:p>
    <w:p w14:paraId="4883FD59" w14:textId="77777777" w:rsidR="00133A3F" w:rsidRDefault="00A15118">
      <w:pPr>
        <w:pStyle w:val="BodyText"/>
        <w:ind w:left="1700" w:right="167"/>
        <w:jc w:val="both"/>
      </w:pPr>
      <w:r>
        <w:rPr>
          <w:b/>
        </w:rPr>
        <w:t>Education</w:t>
      </w:r>
      <w:r>
        <w:rPr>
          <w:b/>
          <w:spacing w:val="-6"/>
        </w:rPr>
        <w:t xml:space="preserve"> </w:t>
      </w:r>
      <w:r>
        <w:rPr>
          <w:b/>
        </w:rPr>
        <w:t>Substitution</w:t>
      </w:r>
      <w:r>
        <w:rPr>
          <w:b/>
          <w:spacing w:val="-6"/>
        </w:rPr>
        <w:t xml:space="preserve"> </w:t>
      </w:r>
      <w:r>
        <w:rPr>
          <w:b/>
        </w:rPr>
        <w:t>at</w:t>
      </w:r>
      <w:r>
        <w:rPr>
          <w:b/>
          <w:spacing w:val="-6"/>
        </w:rPr>
        <w:t xml:space="preserve"> </w:t>
      </w:r>
      <w:r>
        <w:rPr>
          <w:b/>
        </w:rPr>
        <w:t>the</w:t>
      </w:r>
      <w:r>
        <w:rPr>
          <w:b/>
          <w:spacing w:val="-6"/>
        </w:rPr>
        <w:t xml:space="preserve"> </w:t>
      </w:r>
      <w:r>
        <w:rPr>
          <w:b/>
        </w:rPr>
        <w:t>GS-4</w:t>
      </w:r>
      <w:r>
        <w:rPr>
          <w:b/>
          <w:spacing w:val="-6"/>
        </w:rPr>
        <w:t xml:space="preserve"> </w:t>
      </w:r>
      <w:r>
        <w:rPr>
          <w:b/>
        </w:rPr>
        <w:t>Grade</w:t>
      </w:r>
      <w:r>
        <w:rPr>
          <w:b/>
          <w:spacing w:val="-5"/>
        </w:rPr>
        <w:t xml:space="preserve"> </w:t>
      </w:r>
      <w:r>
        <w:rPr>
          <w:b/>
        </w:rPr>
        <w:t>Level:</w:t>
      </w:r>
      <w:r>
        <w:rPr>
          <w:b/>
          <w:spacing w:val="38"/>
        </w:rPr>
        <w:t xml:space="preserve"> </w:t>
      </w:r>
      <w:r>
        <w:t>Successful</w:t>
      </w:r>
      <w:r>
        <w:rPr>
          <w:spacing w:val="-6"/>
        </w:rPr>
        <w:t xml:space="preserve"> </w:t>
      </w:r>
      <w:r>
        <w:t>completion</w:t>
      </w:r>
      <w:r>
        <w:rPr>
          <w:spacing w:val="-6"/>
        </w:rPr>
        <w:t xml:space="preserve"> </w:t>
      </w:r>
      <w:r>
        <w:t>of</w:t>
      </w:r>
      <w:r>
        <w:rPr>
          <w:spacing w:val="-7"/>
        </w:rPr>
        <w:t xml:space="preserve"> </w:t>
      </w:r>
      <w:r>
        <w:t>2</w:t>
      </w:r>
      <w:r>
        <w:rPr>
          <w:spacing w:val="-7"/>
        </w:rPr>
        <w:t xml:space="preserve"> </w:t>
      </w:r>
      <w:r>
        <w:t>years</w:t>
      </w:r>
      <w:r>
        <w:rPr>
          <w:spacing w:val="-6"/>
        </w:rPr>
        <w:t xml:space="preserve"> </w:t>
      </w:r>
      <w:r>
        <w:t>of</w:t>
      </w:r>
      <w:r>
        <w:rPr>
          <w:spacing w:val="-5"/>
        </w:rPr>
        <w:t xml:space="preserve"> </w:t>
      </w:r>
      <w:r>
        <w:t>study</w:t>
      </w:r>
      <w:r>
        <w:rPr>
          <w:spacing w:val="-6"/>
        </w:rPr>
        <w:t xml:space="preserve"> </w:t>
      </w:r>
      <w:r>
        <w:t>that</w:t>
      </w:r>
      <w:r>
        <w:rPr>
          <w:spacing w:val="-53"/>
        </w:rPr>
        <w:t xml:space="preserve"> </w:t>
      </w:r>
      <w:r>
        <w:t>included at least 12 semester hours in any combination of courses such as biology, chemistry,</w:t>
      </w:r>
      <w:r>
        <w:rPr>
          <w:spacing w:val="1"/>
        </w:rPr>
        <w:t xml:space="preserve"> </w:t>
      </w:r>
      <w:r>
        <w:t>statistics, entomology, animal husbandry, botany, physics, agriculture, or mathematics.</w:t>
      </w:r>
      <w:r>
        <w:rPr>
          <w:spacing w:val="1"/>
        </w:rPr>
        <w:t xml:space="preserve"> </w:t>
      </w:r>
      <w:r>
        <w:t>At least 6</w:t>
      </w:r>
      <w:r>
        <w:rPr>
          <w:spacing w:val="1"/>
        </w:rPr>
        <w:t xml:space="preserve"> </w:t>
      </w:r>
      <w:r>
        <w:t>semester</w:t>
      </w:r>
      <w:r>
        <w:rPr>
          <w:spacing w:val="-1"/>
        </w:rPr>
        <w:t xml:space="preserve"> </w:t>
      </w:r>
      <w:r>
        <w:t>hours of courses must be in wildlife.</w:t>
      </w:r>
    </w:p>
    <w:p w14:paraId="4883FD5A" w14:textId="77777777" w:rsidR="00133A3F" w:rsidRDefault="00133A3F">
      <w:pPr>
        <w:jc w:val="both"/>
        <w:sectPr w:rsidR="00133A3F">
          <w:pgSz w:w="12240" w:h="15840"/>
          <w:pgMar w:top="1500" w:right="1540" w:bottom="1120" w:left="100" w:header="0" w:footer="930" w:gutter="0"/>
          <w:cols w:space="720"/>
        </w:sectPr>
      </w:pPr>
    </w:p>
    <w:p w14:paraId="4883FD5B" w14:textId="77777777" w:rsidR="00133A3F" w:rsidRDefault="00133A3F">
      <w:pPr>
        <w:pStyle w:val="BodyText"/>
        <w:spacing w:before="4"/>
        <w:rPr>
          <w:sz w:val="10"/>
        </w:rPr>
      </w:pPr>
    </w:p>
    <w:p w14:paraId="4883FD5C" w14:textId="77777777" w:rsidR="00133A3F" w:rsidRDefault="00A15118">
      <w:pPr>
        <w:pStyle w:val="Heading2"/>
        <w:spacing w:before="91"/>
      </w:pPr>
      <w:r>
        <w:t>OR</w:t>
      </w:r>
    </w:p>
    <w:p w14:paraId="4883FD5D" w14:textId="77777777" w:rsidR="00133A3F" w:rsidRDefault="00A15118">
      <w:pPr>
        <w:pStyle w:val="Heading3"/>
        <w:spacing w:line="252" w:lineRule="exact"/>
      </w:pPr>
      <w:r>
        <w:t>Combination</w:t>
      </w:r>
      <w:r>
        <w:rPr>
          <w:spacing w:val="-2"/>
        </w:rPr>
        <w:t xml:space="preserve"> </w:t>
      </w:r>
      <w:r>
        <w:t>of</w:t>
      </w:r>
      <w:r>
        <w:rPr>
          <w:spacing w:val="-1"/>
        </w:rPr>
        <w:t xml:space="preserve"> </w:t>
      </w:r>
      <w:r>
        <w:t>Education</w:t>
      </w:r>
      <w:r>
        <w:rPr>
          <w:spacing w:val="-1"/>
        </w:rPr>
        <w:t xml:space="preserve"> </w:t>
      </w:r>
      <w:r>
        <w:t>and</w:t>
      </w:r>
      <w:r>
        <w:rPr>
          <w:spacing w:val="-1"/>
        </w:rPr>
        <w:t xml:space="preserve"> </w:t>
      </w:r>
      <w:r>
        <w:t>Experience</w:t>
      </w:r>
      <w:r>
        <w:rPr>
          <w:spacing w:val="-2"/>
        </w:rPr>
        <w:t xml:space="preserve"> </w:t>
      </w:r>
      <w:r>
        <w:t>at</w:t>
      </w:r>
      <w:r>
        <w:rPr>
          <w:spacing w:val="-1"/>
        </w:rPr>
        <w:t xml:space="preserve"> </w:t>
      </w:r>
      <w:r>
        <w:t>the GS-4</w:t>
      </w:r>
      <w:r>
        <w:rPr>
          <w:spacing w:val="-1"/>
        </w:rPr>
        <w:t xml:space="preserve"> </w:t>
      </w:r>
      <w:r>
        <w:t>Grade</w:t>
      </w:r>
      <w:r>
        <w:rPr>
          <w:spacing w:val="-1"/>
        </w:rPr>
        <w:t xml:space="preserve"> </w:t>
      </w:r>
      <w:r>
        <w:t>Level:</w:t>
      </w:r>
    </w:p>
    <w:p w14:paraId="4883FD5E" w14:textId="1437EA33" w:rsidR="00133A3F" w:rsidRDefault="00A15118">
      <w:pPr>
        <w:pStyle w:val="BodyText"/>
        <w:ind w:left="1699" w:right="166"/>
        <w:jc w:val="both"/>
      </w:pPr>
      <w:r>
        <w:t>Applicants</w:t>
      </w:r>
      <w:r>
        <w:rPr>
          <w:spacing w:val="-6"/>
        </w:rPr>
        <w:t xml:space="preserve"> </w:t>
      </w:r>
      <w:r>
        <w:t>may</w:t>
      </w:r>
      <w:r>
        <w:rPr>
          <w:spacing w:val="-5"/>
        </w:rPr>
        <w:t xml:space="preserve"> </w:t>
      </w:r>
      <w:r>
        <w:t>have</w:t>
      </w:r>
      <w:r>
        <w:rPr>
          <w:spacing w:val="-5"/>
        </w:rPr>
        <w:t xml:space="preserve"> </w:t>
      </w:r>
      <w:r>
        <w:t>combinations</w:t>
      </w:r>
      <w:r>
        <w:rPr>
          <w:spacing w:val="-6"/>
        </w:rPr>
        <w:t xml:space="preserve"> </w:t>
      </w:r>
      <w:r>
        <w:t>of</w:t>
      </w:r>
      <w:r>
        <w:rPr>
          <w:spacing w:val="-5"/>
        </w:rPr>
        <w:t xml:space="preserve"> </w:t>
      </w:r>
      <w:r>
        <w:t>successfully</w:t>
      </w:r>
      <w:r>
        <w:rPr>
          <w:spacing w:val="-3"/>
        </w:rPr>
        <w:t xml:space="preserve"> </w:t>
      </w:r>
      <w:r>
        <w:t>completed</w:t>
      </w:r>
      <w:r>
        <w:rPr>
          <w:spacing w:val="-6"/>
        </w:rPr>
        <w:t xml:space="preserve"> </w:t>
      </w:r>
      <w:r>
        <w:t>education</w:t>
      </w:r>
      <w:r>
        <w:rPr>
          <w:spacing w:val="-5"/>
        </w:rPr>
        <w:t xml:space="preserve"> </w:t>
      </w:r>
      <w:r>
        <w:t>and</w:t>
      </w:r>
      <w:r>
        <w:rPr>
          <w:spacing w:val="-5"/>
        </w:rPr>
        <w:t xml:space="preserve"> </w:t>
      </w:r>
      <w:r>
        <w:t>specialized</w:t>
      </w:r>
      <w:r>
        <w:rPr>
          <w:spacing w:val="-5"/>
        </w:rPr>
        <w:t xml:space="preserve"> </w:t>
      </w:r>
      <w:r>
        <w:t>experience</w:t>
      </w:r>
      <w:r>
        <w:rPr>
          <w:spacing w:val="-52"/>
        </w:rPr>
        <w:t xml:space="preserve"> </w:t>
      </w:r>
      <w:r>
        <w:t>to meet total qualification requirements. The total percentages must equal at least 100 percent to</w:t>
      </w:r>
      <w:r>
        <w:rPr>
          <w:spacing w:val="1"/>
        </w:rPr>
        <w:t xml:space="preserve"> </w:t>
      </w:r>
      <w:r>
        <w:t>qualify</w:t>
      </w:r>
      <w:r>
        <w:rPr>
          <w:spacing w:val="-1"/>
        </w:rPr>
        <w:t xml:space="preserve"> </w:t>
      </w:r>
      <w:r>
        <w:t>for that grade level.</w:t>
      </w:r>
    </w:p>
    <w:p w14:paraId="40206279" w14:textId="77777777" w:rsidR="008F09B0" w:rsidRDefault="008F09B0">
      <w:pPr>
        <w:pStyle w:val="BodyText"/>
        <w:ind w:left="1699" w:right="166"/>
        <w:jc w:val="both"/>
      </w:pPr>
    </w:p>
    <w:p w14:paraId="4883FD5F" w14:textId="77777777" w:rsidR="00133A3F" w:rsidRDefault="00A15118">
      <w:pPr>
        <w:pStyle w:val="Heading3"/>
      </w:pPr>
      <w:r>
        <w:t>For</w:t>
      </w:r>
      <w:r>
        <w:rPr>
          <w:spacing w:val="-1"/>
        </w:rPr>
        <w:t xml:space="preserve"> </w:t>
      </w:r>
      <w:r>
        <w:t>the</w:t>
      </w:r>
      <w:r>
        <w:rPr>
          <w:spacing w:val="-1"/>
        </w:rPr>
        <w:t xml:space="preserve"> </w:t>
      </w:r>
      <w:r>
        <w:t>GS-5 Grade</w:t>
      </w:r>
      <w:r>
        <w:rPr>
          <w:spacing w:val="-1"/>
        </w:rPr>
        <w:t xml:space="preserve"> </w:t>
      </w:r>
      <w:r>
        <w:t>Level:</w:t>
      </w:r>
    </w:p>
    <w:p w14:paraId="4883FD60" w14:textId="77777777" w:rsidR="00133A3F" w:rsidRDefault="00A15118">
      <w:pPr>
        <w:pStyle w:val="BodyText"/>
        <w:ind w:left="1700" w:right="169"/>
        <w:jc w:val="both"/>
      </w:pPr>
      <w:r>
        <w:t>Applicants must have one year of specialized experience (equivalent to the GS-4 level) that may</w:t>
      </w:r>
      <w:r>
        <w:rPr>
          <w:spacing w:val="1"/>
        </w:rPr>
        <w:t xml:space="preserve"> </w:t>
      </w:r>
      <w:r>
        <w:t>have been obtained in the private or public (local, county, state, federal) sectors which demonstrate</w:t>
      </w:r>
      <w:r>
        <w:rPr>
          <w:spacing w:val="-52"/>
        </w:rPr>
        <w:t xml:space="preserve"> </w:t>
      </w:r>
      <w:r>
        <w:t>experience</w:t>
      </w:r>
      <w:r>
        <w:rPr>
          <w:spacing w:val="-1"/>
        </w:rPr>
        <w:t xml:space="preserve"> </w:t>
      </w:r>
      <w:r>
        <w:t>in:</w:t>
      </w:r>
    </w:p>
    <w:p w14:paraId="4883FD61" w14:textId="77777777" w:rsidR="00133A3F" w:rsidRDefault="00133A3F">
      <w:pPr>
        <w:pStyle w:val="BodyText"/>
      </w:pPr>
    </w:p>
    <w:p w14:paraId="4883FD62" w14:textId="77777777" w:rsidR="00133A3F" w:rsidRDefault="00A15118">
      <w:pPr>
        <w:pStyle w:val="ListParagraph"/>
        <w:numPr>
          <w:ilvl w:val="1"/>
          <w:numId w:val="2"/>
        </w:numPr>
        <w:tabs>
          <w:tab w:val="left" w:pos="2420"/>
        </w:tabs>
        <w:ind w:right="167"/>
        <w:jc w:val="both"/>
        <w:rPr>
          <w:rFonts w:ascii="Symbol" w:hAnsi="Symbol"/>
          <w:sz w:val="24"/>
        </w:rPr>
      </w:pPr>
      <w:r>
        <w:rPr>
          <w:sz w:val="24"/>
        </w:rPr>
        <w:t>Experience in application of wildlife damage management techniques and methods</w:t>
      </w:r>
      <w:r>
        <w:rPr>
          <w:spacing w:val="-57"/>
          <w:sz w:val="24"/>
        </w:rPr>
        <w:t xml:space="preserve"> </w:t>
      </w:r>
      <w:r>
        <w:rPr>
          <w:sz w:val="24"/>
        </w:rPr>
        <w:t xml:space="preserve">including </w:t>
      </w:r>
      <w:proofErr w:type="gramStart"/>
      <w:r>
        <w:rPr>
          <w:sz w:val="24"/>
        </w:rPr>
        <w:t>foot-hold</w:t>
      </w:r>
      <w:proofErr w:type="gramEnd"/>
      <w:r>
        <w:rPr>
          <w:sz w:val="24"/>
        </w:rPr>
        <w:t>, body-grip, live traps and cable-restraints devices and other</w:t>
      </w:r>
      <w:r>
        <w:rPr>
          <w:spacing w:val="1"/>
          <w:sz w:val="24"/>
        </w:rPr>
        <w:t xml:space="preserve"> </w:t>
      </w:r>
      <w:r>
        <w:rPr>
          <w:sz w:val="24"/>
        </w:rPr>
        <w:t>equipment</w:t>
      </w:r>
      <w:r>
        <w:rPr>
          <w:spacing w:val="-1"/>
          <w:sz w:val="24"/>
        </w:rPr>
        <w:t xml:space="preserve"> </w:t>
      </w:r>
      <w:r>
        <w:rPr>
          <w:sz w:val="24"/>
        </w:rPr>
        <w:t>used in wildlife</w:t>
      </w:r>
      <w:r>
        <w:rPr>
          <w:spacing w:val="-1"/>
          <w:sz w:val="24"/>
        </w:rPr>
        <w:t xml:space="preserve"> </w:t>
      </w:r>
      <w:r>
        <w:rPr>
          <w:sz w:val="24"/>
        </w:rPr>
        <w:t>damage</w:t>
      </w:r>
      <w:r>
        <w:rPr>
          <w:spacing w:val="-1"/>
          <w:sz w:val="24"/>
        </w:rPr>
        <w:t xml:space="preserve"> </w:t>
      </w:r>
      <w:r>
        <w:rPr>
          <w:sz w:val="24"/>
        </w:rPr>
        <w:t>management.</w:t>
      </w:r>
    </w:p>
    <w:p w14:paraId="4883FD63" w14:textId="77777777" w:rsidR="00133A3F" w:rsidRDefault="00133A3F">
      <w:pPr>
        <w:pStyle w:val="BodyText"/>
        <w:spacing w:before="10"/>
        <w:rPr>
          <w:sz w:val="23"/>
        </w:rPr>
      </w:pPr>
    </w:p>
    <w:p w14:paraId="4883FD64" w14:textId="77777777" w:rsidR="00133A3F" w:rsidRDefault="00A15118">
      <w:pPr>
        <w:pStyle w:val="ListParagraph"/>
        <w:numPr>
          <w:ilvl w:val="1"/>
          <w:numId w:val="2"/>
        </w:numPr>
        <w:tabs>
          <w:tab w:val="left" w:pos="2419"/>
          <w:tab w:val="left" w:pos="2420"/>
        </w:tabs>
        <w:ind w:right="447"/>
        <w:rPr>
          <w:rFonts w:ascii="Symbol" w:hAnsi="Symbol"/>
          <w:color w:val="202020"/>
          <w:sz w:val="24"/>
        </w:rPr>
      </w:pPr>
      <w:r>
        <w:rPr>
          <w:color w:val="202020"/>
          <w:sz w:val="24"/>
        </w:rPr>
        <w:t xml:space="preserve">Experience working within local, </w:t>
      </w:r>
      <w:proofErr w:type="gramStart"/>
      <w:r>
        <w:rPr>
          <w:color w:val="202020"/>
          <w:sz w:val="24"/>
        </w:rPr>
        <w:t>state</w:t>
      </w:r>
      <w:proofErr w:type="gramEnd"/>
      <w:r>
        <w:rPr>
          <w:color w:val="202020"/>
          <w:sz w:val="24"/>
        </w:rPr>
        <w:t xml:space="preserve"> and national rules and regulations as they</w:t>
      </w:r>
      <w:r>
        <w:rPr>
          <w:color w:val="202020"/>
          <w:spacing w:val="-58"/>
          <w:sz w:val="24"/>
        </w:rPr>
        <w:t xml:space="preserve"> </w:t>
      </w:r>
      <w:r>
        <w:rPr>
          <w:color w:val="202020"/>
          <w:sz w:val="24"/>
        </w:rPr>
        <w:t>apply</w:t>
      </w:r>
      <w:r>
        <w:rPr>
          <w:color w:val="202020"/>
          <w:spacing w:val="-1"/>
          <w:sz w:val="24"/>
        </w:rPr>
        <w:t xml:space="preserve"> </w:t>
      </w:r>
      <w:r>
        <w:rPr>
          <w:color w:val="202020"/>
          <w:sz w:val="24"/>
        </w:rPr>
        <w:t>to wildlife</w:t>
      </w:r>
      <w:r>
        <w:rPr>
          <w:color w:val="202020"/>
          <w:spacing w:val="-2"/>
          <w:sz w:val="24"/>
        </w:rPr>
        <w:t xml:space="preserve"> </w:t>
      </w:r>
      <w:r>
        <w:rPr>
          <w:color w:val="202020"/>
          <w:sz w:val="24"/>
        </w:rPr>
        <w:t>policies</w:t>
      </w:r>
      <w:r>
        <w:rPr>
          <w:color w:val="202020"/>
          <w:spacing w:val="-1"/>
          <w:sz w:val="24"/>
        </w:rPr>
        <w:t xml:space="preserve"> </w:t>
      </w:r>
      <w:r>
        <w:rPr>
          <w:color w:val="202020"/>
          <w:sz w:val="24"/>
        </w:rPr>
        <w:t>and procedures.</w:t>
      </w:r>
    </w:p>
    <w:p w14:paraId="4883FD65" w14:textId="77777777" w:rsidR="00133A3F" w:rsidRDefault="00133A3F">
      <w:pPr>
        <w:pStyle w:val="BodyText"/>
        <w:rPr>
          <w:sz w:val="24"/>
        </w:rPr>
      </w:pPr>
    </w:p>
    <w:p w14:paraId="4883FD66" w14:textId="77777777" w:rsidR="00133A3F" w:rsidRDefault="00A15118">
      <w:pPr>
        <w:pStyle w:val="ListParagraph"/>
        <w:numPr>
          <w:ilvl w:val="1"/>
          <w:numId w:val="2"/>
        </w:numPr>
        <w:tabs>
          <w:tab w:val="left" w:pos="2419"/>
          <w:tab w:val="left" w:pos="2420"/>
        </w:tabs>
        <w:ind w:right="398"/>
        <w:rPr>
          <w:rFonts w:ascii="Symbol" w:hAnsi="Symbol"/>
          <w:color w:val="202020"/>
          <w:sz w:val="24"/>
        </w:rPr>
      </w:pPr>
      <w:r>
        <w:rPr>
          <w:color w:val="202020"/>
          <w:sz w:val="24"/>
        </w:rPr>
        <w:t>Experience preparing reports regarding activities, observations, events, and other</w:t>
      </w:r>
      <w:r>
        <w:rPr>
          <w:color w:val="202020"/>
          <w:spacing w:val="-57"/>
          <w:sz w:val="24"/>
        </w:rPr>
        <w:t xml:space="preserve"> </w:t>
      </w:r>
      <w:r>
        <w:rPr>
          <w:color w:val="202020"/>
          <w:sz w:val="24"/>
        </w:rPr>
        <w:t>relevant</w:t>
      </w:r>
      <w:r>
        <w:rPr>
          <w:color w:val="202020"/>
          <w:spacing w:val="-1"/>
          <w:sz w:val="24"/>
        </w:rPr>
        <w:t xml:space="preserve"> </w:t>
      </w:r>
      <w:r>
        <w:rPr>
          <w:color w:val="202020"/>
          <w:sz w:val="24"/>
        </w:rPr>
        <w:t>data collected.</w:t>
      </w:r>
    </w:p>
    <w:p w14:paraId="4883FD67" w14:textId="77777777" w:rsidR="00133A3F" w:rsidRDefault="00133A3F">
      <w:pPr>
        <w:pStyle w:val="BodyText"/>
        <w:spacing w:before="10"/>
        <w:rPr>
          <w:sz w:val="23"/>
        </w:rPr>
      </w:pPr>
    </w:p>
    <w:p w14:paraId="4883FD68" w14:textId="77777777" w:rsidR="00133A3F" w:rsidRDefault="00A15118">
      <w:pPr>
        <w:pStyle w:val="ListParagraph"/>
        <w:numPr>
          <w:ilvl w:val="1"/>
          <w:numId w:val="2"/>
        </w:numPr>
        <w:tabs>
          <w:tab w:val="left" w:pos="2419"/>
          <w:tab w:val="left" w:pos="2420"/>
        </w:tabs>
        <w:spacing w:before="1"/>
        <w:rPr>
          <w:rFonts w:ascii="Symbol" w:hAnsi="Symbol"/>
          <w:sz w:val="24"/>
        </w:rPr>
      </w:pPr>
      <w:r>
        <w:rPr>
          <w:sz w:val="24"/>
        </w:rPr>
        <w:t>Experience</w:t>
      </w:r>
      <w:r>
        <w:rPr>
          <w:spacing w:val="-2"/>
          <w:sz w:val="24"/>
        </w:rPr>
        <w:t xml:space="preserve"> </w:t>
      </w:r>
      <w:r>
        <w:rPr>
          <w:sz w:val="24"/>
        </w:rPr>
        <w:t>in</w:t>
      </w:r>
      <w:r>
        <w:rPr>
          <w:spacing w:val="-1"/>
          <w:sz w:val="24"/>
        </w:rPr>
        <w:t xml:space="preserve"> </w:t>
      </w:r>
      <w:r>
        <w:rPr>
          <w:sz w:val="24"/>
        </w:rPr>
        <w:t>speaking</w:t>
      </w:r>
      <w:r>
        <w:rPr>
          <w:spacing w:val="-1"/>
          <w:sz w:val="24"/>
        </w:rPr>
        <w:t xml:space="preserve"> </w:t>
      </w:r>
      <w:r>
        <w:rPr>
          <w:sz w:val="24"/>
        </w:rPr>
        <w:t>to</w:t>
      </w:r>
      <w:r>
        <w:rPr>
          <w:spacing w:val="-2"/>
          <w:sz w:val="24"/>
        </w:rPr>
        <w:t xml:space="preserve"> </w:t>
      </w:r>
      <w:r>
        <w:rPr>
          <w:sz w:val="24"/>
        </w:rPr>
        <w:t>cooperators,</w:t>
      </w:r>
      <w:r>
        <w:rPr>
          <w:spacing w:val="-1"/>
          <w:sz w:val="24"/>
        </w:rPr>
        <w:t xml:space="preserve"> </w:t>
      </w:r>
      <w:r>
        <w:rPr>
          <w:sz w:val="24"/>
        </w:rPr>
        <w:t>organizations,</w:t>
      </w:r>
      <w:r>
        <w:rPr>
          <w:spacing w:val="-1"/>
          <w:sz w:val="24"/>
        </w:rPr>
        <w:t xml:space="preserve"> </w:t>
      </w:r>
      <w:r>
        <w:rPr>
          <w:sz w:val="24"/>
        </w:rPr>
        <w:t>and</w:t>
      </w:r>
      <w:r>
        <w:rPr>
          <w:spacing w:val="-2"/>
          <w:sz w:val="24"/>
        </w:rPr>
        <w:t xml:space="preserve"> </w:t>
      </w:r>
      <w:r>
        <w:rPr>
          <w:sz w:val="24"/>
        </w:rPr>
        <w:t>the</w:t>
      </w:r>
      <w:r>
        <w:rPr>
          <w:spacing w:val="-1"/>
          <w:sz w:val="24"/>
        </w:rPr>
        <w:t xml:space="preserve"> </w:t>
      </w:r>
      <w:r>
        <w:rPr>
          <w:sz w:val="24"/>
        </w:rPr>
        <w:t>public.</w:t>
      </w:r>
    </w:p>
    <w:p w14:paraId="4883FD69" w14:textId="77777777" w:rsidR="00133A3F" w:rsidRDefault="00A15118">
      <w:pPr>
        <w:pStyle w:val="ListParagraph"/>
        <w:numPr>
          <w:ilvl w:val="1"/>
          <w:numId w:val="2"/>
        </w:numPr>
        <w:tabs>
          <w:tab w:val="left" w:pos="2419"/>
          <w:tab w:val="left" w:pos="2420"/>
        </w:tabs>
        <w:spacing w:before="252"/>
        <w:rPr>
          <w:rFonts w:ascii="Symbol" w:hAnsi="Symbol"/>
          <w:sz w:val="24"/>
        </w:rPr>
      </w:pPr>
      <w:r>
        <w:rPr>
          <w:sz w:val="24"/>
        </w:rPr>
        <w:t>Using</w:t>
      </w:r>
      <w:r>
        <w:rPr>
          <w:spacing w:val="-3"/>
          <w:sz w:val="24"/>
        </w:rPr>
        <w:t xml:space="preserve"> </w:t>
      </w:r>
      <w:r>
        <w:rPr>
          <w:sz w:val="24"/>
        </w:rPr>
        <w:t>computers</w:t>
      </w:r>
      <w:r>
        <w:rPr>
          <w:spacing w:val="-3"/>
          <w:sz w:val="24"/>
        </w:rPr>
        <w:t xml:space="preserve"> </w:t>
      </w:r>
      <w:r>
        <w:rPr>
          <w:sz w:val="24"/>
        </w:rPr>
        <w:t>for</w:t>
      </w:r>
      <w:r>
        <w:rPr>
          <w:spacing w:val="-3"/>
          <w:sz w:val="24"/>
        </w:rPr>
        <w:t xml:space="preserve"> </w:t>
      </w:r>
      <w:r>
        <w:rPr>
          <w:sz w:val="24"/>
        </w:rPr>
        <w:t>reports,</w:t>
      </w:r>
      <w:r>
        <w:rPr>
          <w:spacing w:val="-2"/>
          <w:sz w:val="24"/>
        </w:rPr>
        <w:t xml:space="preserve"> </w:t>
      </w:r>
      <w:r>
        <w:rPr>
          <w:sz w:val="24"/>
        </w:rPr>
        <w:t>correspondence,</w:t>
      </w:r>
      <w:r>
        <w:rPr>
          <w:spacing w:val="-3"/>
          <w:sz w:val="24"/>
        </w:rPr>
        <w:t xml:space="preserve"> </w:t>
      </w:r>
      <w:r>
        <w:rPr>
          <w:sz w:val="24"/>
        </w:rPr>
        <w:t>and</w:t>
      </w:r>
      <w:r>
        <w:rPr>
          <w:spacing w:val="-2"/>
          <w:sz w:val="24"/>
        </w:rPr>
        <w:t xml:space="preserve"> </w:t>
      </w:r>
      <w:r>
        <w:rPr>
          <w:sz w:val="24"/>
        </w:rPr>
        <w:t>data</w:t>
      </w:r>
      <w:r>
        <w:rPr>
          <w:spacing w:val="-2"/>
          <w:sz w:val="24"/>
        </w:rPr>
        <w:t xml:space="preserve"> </w:t>
      </w:r>
      <w:r>
        <w:rPr>
          <w:sz w:val="24"/>
        </w:rPr>
        <w:t>management.</w:t>
      </w:r>
    </w:p>
    <w:p w14:paraId="4883FD6A" w14:textId="77777777" w:rsidR="00133A3F" w:rsidRDefault="00A15118">
      <w:pPr>
        <w:pStyle w:val="Heading2"/>
        <w:spacing w:before="251"/>
      </w:pPr>
      <w:r>
        <w:t>OR</w:t>
      </w:r>
    </w:p>
    <w:p w14:paraId="4883FD6B" w14:textId="77777777" w:rsidR="00133A3F" w:rsidRDefault="00A15118">
      <w:pPr>
        <w:pStyle w:val="BodyText"/>
        <w:spacing w:before="1"/>
        <w:ind w:left="1700" w:right="165"/>
        <w:jc w:val="both"/>
      </w:pPr>
      <w:r>
        <w:t>Successful completion of a full 4-year course of study leading to a bachelor’s degree with major</w:t>
      </w:r>
      <w:r>
        <w:rPr>
          <w:spacing w:val="1"/>
        </w:rPr>
        <w:t xml:space="preserve"> </w:t>
      </w:r>
      <w:r>
        <w:t>study, or at least 24 semester hours, in any combination of scientific or technical courses such as</w:t>
      </w:r>
      <w:r>
        <w:rPr>
          <w:spacing w:val="1"/>
        </w:rPr>
        <w:t xml:space="preserve"> </w:t>
      </w:r>
      <w:r>
        <w:t>biology, chemistry, entomology, animal husbandry, botany, physics, agriculture, or mathematics,</w:t>
      </w:r>
      <w:r>
        <w:rPr>
          <w:spacing w:val="1"/>
        </w:rPr>
        <w:t xml:space="preserve"> </w:t>
      </w:r>
      <w:r>
        <w:t>with</w:t>
      </w:r>
      <w:r>
        <w:rPr>
          <w:spacing w:val="-1"/>
        </w:rPr>
        <w:t xml:space="preserve"> </w:t>
      </w:r>
      <w:r>
        <w:t>at least 6 semester hours in wildlife.</w:t>
      </w:r>
    </w:p>
    <w:p w14:paraId="4883FD6C" w14:textId="77777777" w:rsidR="00133A3F" w:rsidRDefault="00133A3F">
      <w:pPr>
        <w:pStyle w:val="BodyText"/>
        <w:spacing w:before="11"/>
        <w:rPr>
          <w:sz w:val="21"/>
        </w:rPr>
      </w:pPr>
    </w:p>
    <w:p w14:paraId="4883FD6D" w14:textId="77777777" w:rsidR="00133A3F" w:rsidRDefault="00A15118">
      <w:pPr>
        <w:pStyle w:val="Heading2"/>
      </w:pPr>
      <w:r>
        <w:t>OR</w:t>
      </w:r>
    </w:p>
    <w:p w14:paraId="4883FD6E" w14:textId="77777777" w:rsidR="00133A3F" w:rsidRDefault="00A15118">
      <w:pPr>
        <w:pStyle w:val="Heading3"/>
      </w:pPr>
      <w:r>
        <w:t>Combination</w:t>
      </w:r>
      <w:r>
        <w:rPr>
          <w:spacing w:val="-2"/>
        </w:rPr>
        <w:t xml:space="preserve"> </w:t>
      </w:r>
      <w:r>
        <w:t>of</w:t>
      </w:r>
      <w:r>
        <w:rPr>
          <w:spacing w:val="-1"/>
        </w:rPr>
        <w:t xml:space="preserve"> </w:t>
      </w:r>
      <w:r>
        <w:t>Education</w:t>
      </w:r>
      <w:r>
        <w:rPr>
          <w:spacing w:val="-1"/>
        </w:rPr>
        <w:t xml:space="preserve"> </w:t>
      </w:r>
      <w:r>
        <w:t>and</w:t>
      </w:r>
      <w:r>
        <w:rPr>
          <w:spacing w:val="-1"/>
        </w:rPr>
        <w:t xml:space="preserve"> </w:t>
      </w:r>
      <w:r>
        <w:t>Experience</w:t>
      </w:r>
      <w:r>
        <w:rPr>
          <w:spacing w:val="-2"/>
        </w:rPr>
        <w:t xml:space="preserve"> </w:t>
      </w:r>
      <w:r>
        <w:t>at</w:t>
      </w:r>
      <w:r>
        <w:rPr>
          <w:spacing w:val="-1"/>
        </w:rPr>
        <w:t xml:space="preserve"> </w:t>
      </w:r>
      <w:r>
        <w:t>the GS-5</w:t>
      </w:r>
      <w:r>
        <w:rPr>
          <w:spacing w:val="-1"/>
        </w:rPr>
        <w:t xml:space="preserve"> </w:t>
      </w:r>
      <w:r>
        <w:t>Grade</w:t>
      </w:r>
      <w:r>
        <w:rPr>
          <w:spacing w:val="-1"/>
        </w:rPr>
        <w:t xml:space="preserve"> </w:t>
      </w:r>
      <w:r>
        <w:t>Level:</w:t>
      </w:r>
    </w:p>
    <w:p w14:paraId="4883FD6F" w14:textId="77777777" w:rsidR="00133A3F" w:rsidRDefault="00A15118">
      <w:pPr>
        <w:pStyle w:val="BodyText"/>
        <w:spacing w:before="1"/>
        <w:ind w:left="1700" w:right="166"/>
        <w:jc w:val="both"/>
      </w:pPr>
      <w:r>
        <w:t>Applicants</w:t>
      </w:r>
      <w:r>
        <w:rPr>
          <w:spacing w:val="-6"/>
        </w:rPr>
        <w:t xml:space="preserve"> </w:t>
      </w:r>
      <w:r>
        <w:t>may</w:t>
      </w:r>
      <w:r>
        <w:rPr>
          <w:spacing w:val="-5"/>
        </w:rPr>
        <w:t xml:space="preserve"> </w:t>
      </w:r>
      <w:r>
        <w:t>have</w:t>
      </w:r>
      <w:r>
        <w:rPr>
          <w:spacing w:val="-5"/>
        </w:rPr>
        <w:t xml:space="preserve"> </w:t>
      </w:r>
      <w:r>
        <w:t>combinations</w:t>
      </w:r>
      <w:r>
        <w:rPr>
          <w:spacing w:val="-6"/>
        </w:rPr>
        <w:t xml:space="preserve"> </w:t>
      </w:r>
      <w:r>
        <w:t>of</w:t>
      </w:r>
      <w:r>
        <w:rPr>
          <w:spacing w:val="-5"/>
        </w:rPr>
        <w:t xml:space="preserve"> </w:t>
      </w:r>
      <w:r>
        <w:t>successfully</w:t>
      </w:r>
      <w:r>
        <w:rPr>
          <w:spacing w:val="-5"/>
        </w:rPr>
        <w:t xml:space="preserve"> </w:t>
      </w:r>
      <w:r>
        <w:t>completed</w:t>
      </w:r>
      <w:r>
        <w:rPr>
          <w:spacing w:val="-6"/>
        </w:rPr>
        <w:t xml:space="preserve"> </w:t>
      </w:r>
      <w:r>
        <w:t>education</w:t>
      </w:r>
      <w:r>
        <w:rPr>
          <w:spacing w:val="-5"/>
        </w:rPr>
        <w:t xml:space="preserve"> </w:t>
      </w:r>
      <w:r>
        <w:t>and</w:t>
      </w:r>
      <w:r>
        <w:rPr>
          <w:spacing w:val="-5"/>
        </w:rPr>
        <w:t xml:space="preserve"> </w:t>
      </w:r>
      <w:r>
        <w:t>specialized</w:t>
      </w:r>
      <w:r>
        <w:rPr>
          <w:spacing w:val="-5"/>
        </w:rPr>
        <w:t xml:space="preserve"> </w:t>
      </w:r>
      <w:r>
        <w:t>experience</w:t>
      </w:r>
      <w:r>
        <w:rPr>
          <w:spacing w:val="-52"/>
        </w:rPr>
        <w:t xml:space="preserve"> </w:t>
      </w:r>
      <w:r>
        <w:t>to meet total qualification requirements.</w:t>
      </w:r>
      <w:r>
        <w:rPr>
          <w:spacing w:val="1"/>
        </w:rPr>
        <w:t xml:space="preserve"> </w:t>
      </w:r>
      <w:r>
        <w:t>The total percentages must equal at least 100 percent to</w:t>
      </w:r>
      <w:r>
        <w:rPr>
          <w:spacing w:val="1"/>
        </w:rPr>
        <w:t xml:space="preserve"> </w:t>
      </w:r>
      <w:r>
        <w:t>qualify</w:t>
      </w:r>
      <w:r>
        <w:rPr>
          <w:spacing w:val="-1"/>
        </w:rPr>
        <w:t xml:space="preserve"> </w:t>
      </w:r>
      <w:r>
        <w:t>for that grade level.</w:t>
      </w:r>
    </w:p>
    <w:p w14:paraId="4883FD70" w14:textId="77777777" w:rsidR="00133A3F" w:rsidRDefault="00133A3F">
      <w:pPr>
        <w:pStyle w:val="BodyText"/>
        <w:spacing w:before="11"/>
        <w:rPr>
          <w:sz w:val="21"/>
        </w:rPr>
      </w:pPr>
    </w:p>
    <w:p w14:paraId="4883FD71" w14:textId="77777777" w:rsidR="00133A3F" w:rsidRDefault="00A15118">
      <w:pPr>
        <w:pStyle w:val="Heading3"/>
      </w:pPr>
      <w:r>
        <w:t>For</w:t>
      </w:r>
      <w:r>
        <w:rPr>
          <w:spacing w:val="-1"/>
        </w:rPr>
        <w:t xml:space="preserve"> </w:t>
      </w:r>
      <w:r>
        <w:t>the</w:t>
      </w:r>
      <w:r>
        <w:rPr>
          <w:spacing w:val="-1"/>
        </w:rPr>
        <w:t xml:space="preserve"> </w:t>
      </w:r>
      <w:r>
        <w:t>GS-6 Grade</w:t>
      </w:r>
      <w:r>
        <w:rPr>
          <w:spacing w:val="-1"/>
        </w:rPr>
        <w:t xml:space="preserve"> </w:t>
      </w:r>
      <w:r>
        <w:t>Level:</w:t>
      </w:r>
    </w:p>
    <w:p w14:paraId="4883FD72" w14:textId="77777777" w:rsidR="00133A3F" w:rsidRDefault="00A15118">
      <w:pPr>
        <w:pStyle w:val="BodyText"/>
        <w:ind w:left="1700" w:right="169"/>
        <w:jc w:val="both"/>
      </w:pPr>
      <w:r>
        <w:t>Applicants must have one year of specialized experience (equivalent to the GS-5 level) that may</w:t>
      </w:r>
      <w:r>
        <w:rPr>
          <w:spacing w:val="1"/>
        </w:rPr>
        <w:t xml:space="preserve"> </w:t>
      </w:r>
      <w:r>
        <w:t>have</w:t>
      </w:r>
      <w:r>
        <w:rPr>
          <w:spacing w:val="-7"/>
        </w:rPr>
        <w:t xml:space="preserve"> </w:t>
      </w:r>
      <w:r>
        <w:t>been</w:t>
      </w:r>
      <w:r>
        <w:rPr>
          <w:spacing w:val="-7"/>
        </w:rPr>
        <w:t xml:space="preserve"> </w:t>
      </w:r>
      <w:r>
        <w:t>obtained</w:t>
      </w:r>
      <w:r>
        <w:rPr>
          <w:spacing w:val="-6"/>
        </w:rPr>
        <w:t xml:space="preserve"> </w:t>
      </w:r>
      <w:r>
        <w:t>in</w:t>
      </w:r>
      <w:r>
        <w:rPr>
          <w:spacing w:val="-7"/>
        </w:rPr>
        <w:t xml:space="preserve"> </w:t>
      </w:r>
      <w:r>
        <w:t>the</w:t>
      </w:r>
      <w:r>
        <w:rPr>
          <w:spacing w:val="-7"/>
        </w:rPr>
        <w:t xml:space="preserve"> </w:t>
      </w:r>
      <w:r>
        <w:t>private</w:t>
      </w:r>
      <w:r>
        <w:rPr>
          <w:spacing w:val="-6"/>
        </w:rPr>
        <w:t xml:space="preserve"> </w:t>
      </w:r>
      <w:r>
        <w:t>or</w:t>
      </w:r>
      <w:r>
        <w:rPr>
          <w:spacing w:val="-7"/>
        </w:rPr>
        <w:t xml:space="preserve"> </w:t>
      </w:r>
      <w:r>
        <w:t>public</w:t>
      </w:r>
      <w:r>
        <w:rPr>
          <w:spacing w:val="-7"/>
        </w:rPr>
        <w:t xml:space="preserve"> </w:t>
      </w:r>
      <w:r>
        <w:t>(local,</w:t>
      </w:r>
      <w:r>
        <w:rPr>
          <w:spacing w:val="-6"/>
        </w:rPr>
        <w:t xml:space="preserve"> </w:t>
      </w:r>
      <w:r>
        <w:t>county,</w:t>
      </w:r>
      <w:r>
        <w:rPr>
          <w:spacing w:val="-7"/>
        </w:rPr>
        <w:t xml:space="preserve"> </w:t>
      </w:r>
      <w:r>
        <w:t>state,</w:t>
      </w:r>
      <w:r>
        <w:rPr>
          <w:spacing w:val="-6"/>
        </w:rPr>
        <w:t xml:space="preserve"> </w:t>
      </w:r>
      <w:r>
        <w:t>federal)</w:t>
      </w:r>
      <w:r>
        <w:rPr>
          <w:spacing w:val="-7"/>
        </w:rPr>
        <w:t xml:space="preserve"> </w:t>
      </w:r>
      <w:r>
        <w:t>sectors</w:t>
      </w:r>
      <w:r>
        <w:rPr>
          <w:spacing w:val="-6"/>
        </w:rPr>
        <w:t xml:space="preserve"> </w:t>
      </w:r>
      <w:r>
        <w:t>which</w:t>
      </w:r>
      <w:r>
        <w:rPr>
          <w:spacing w:val="-6"/>
        </w:rPr>
        <w:t xml:space="preserve"> </w:t>
      </w:r>
      <w:r>
        <w:t>demonstrates</w:t>
      </w:r>
      <w:r>
        <w:rPr>
          <w:spacing w:val="-53"/>
        </w:rPr>
        <w:t xml:space="preserve"> </w:t>
      </w:r>
      <w:r>
        <w:t>experience</w:t>
      </w:r>
      <w:r>
        <w:rPr>
          <w:spacing w:val="-1"/>
        </w:rPr>
        <w:t xml:space="preserve"> </w:t>
      </w:r>
      <w:r>
        <w:t>in:</w:t>
      </w:r>
    </w:p>
    <w:p w14:paraId="4883FD73" w14:textId="77777777" w:rsidR="00133A3F" w:rsidRDefault="00133A3F">
      <w:pPr>
        <w:pStyle w:val="BodyText"/>
      </w:pPr>
    </w:p>
    <w:p w14:paraId="4883FD74" w14:textId="77777777" w:rsidR="00133A3F" w:rsidRDefault="00A15118">
      <w:pPr>
        <w:pStyle w:val="ListParagraph"/>
        <w:numPr>
          <w:ilvl w:val="1"/>
          <w:numId w:val="2"/>
        </w:numPr>
        <w:tabs>
          <w:tab w:val="left" w:pos="2419"/>
          <w:tab w:val="left" w:pos="2420"/>
        </w:tabs>
        <w:ind w:left="2419" w:right="168"/>
        <w:rPr>
          <w:rFonts w:ascii="Symbol" w:hAnsi="Symbol"/>
          <w:sz w:val="24"/>
        </w:rPr>
      </w:pPr>
      <w:r>
        <w:rPr>
          <w:sz w:val="24"/>
        </w:rPr>
        <w:t>Dealing</w:t>
      </w:r>
      <w:r>
        <w:rPr>
          <w:spacing w:val="10"/>
          <w:sz w:val="24"/>
        </w:rPr>
        <w:t xml:space="preserve"> </w:t>
      </w:r>
      <w:r>
        <w:rPr>
          <w:sz w:val="24"/>
        </w:rPr>
        <w:t>with</w:t>
      </w:r>
      <w:r>
        <w:rPr>
          <w:spacing w:val="10"/>
          <w:sz w:val="24"/>
        </w:rPr>
        <w:t xml:space="preserve"> </w:t>
      </w:r>
      <w:r>
        <w:rPr>
          <w:sz w:val="24"/>
        </w:rPr>
        <w:t>human-wildlife</w:t>
      </w:r>
      <w:r>
        <w:rPr>
          <w:spacing w:val="10"/>
          <w:sz w:val="24"/>
        </w:rPr>
        <w:t xml:space="preserve"> </w:t>
      </w:r>
      <w:r>
        <w:rPr>
          <w:sz w:val="24"/>
        </w:rPr>
        <w:t>conflicts</w:t>
      </w:r>
      <w:r>
        <w:rPr>
          <w:spacing w:val="8"/>
          <w:sz w:val="24"/>
        </w:rPr>
        <w:t xml:space="preserve"> </w:t>
      </w:r>
      <w:r>
        <w:rPr>
          <w:sz w:val="24"/>
        </w:rPr>
        <w:t>and</w:t>
      </w:r>
      <w:r>
        <w:rPr>
          <w:spacing w:val="8"/>
          <w:sz w:val="24"/>
        </w:rPr>
        <w:t xml:space="preserve"> </w:t>
      </w:r>
      <w:r>
        <w:rPr>
          <w:sz w:val="24"/>
        </w:rPr>
        <w:t>principles</w:t>
      </w:r>
      <w:r>
        <w:rPr>
          <w:spacing w:val="8"/>
          <w:sz w:val="24"/>
        </w:rPr>
        <w:t xml:space="preserve"> </w:t>
      </w:r>
      <w:r>
        <w:rPr>
          <w:sz w:val="24"/>
        </w:rPr>
        <w:t>of</w:t>
      </w:r>
      <w:r>
        <w:rPr>
          <w:spacing w:val="9"/>
          <w:sz w:val="24"/>
        </w:rPr>
        <w:t xml:space="preserve"> </w:t>
      </w:r>
      <w:r>
        <w:rPr>
          <w:sz w:val="24"/>
        </w:rPr>
        <w:t>wildlife</w:t>
      </w:r>
      <w:r>
        <w:rPr>
          <w:spacing w:val="9"/>
          <w:sz w:val="24"/>
        </w:rPr>
        <w:t xml:space="preserve"> </w:t>
      </w:r>
      <w:r>
        <w:rPr>
          <w:sz w:val="24"/>
        </w:rPr>
        <w:t>damage</w:t>
      </w:r>
      <w:r>
        <w:rPr>
          <w:spacing w:val="-57"/>
          <w:sz w:val="24"/>
        </w:rPr>
        <w:t xml:space="preserve"> </w:t>
      </w:r>
      <w:r>
        <w:rPr>
          <w:sz w:val="24"/>
        </w:rPr>
        <w:t>management.</w:t>
      </w:r>
    </w:p>
    <w:p w14:paraId="4883FD75" w14:textId="77777777" w:rsidR="00133A3F" w:rsidRDefault="00133A3F">
      <w:pPr>
        <w:pStyle w:val="BodyText"/>
        <w:spacing w:before="10"/>
        <w:rPr>
          <w:sz w:val="21"/>
        </w:rPr>
      </w:pPr>
    </w:p>
    <w:p w14:paraId="4883FD76" w14:textId="77777777" w:rsidR="00133A3F" w:rsidRDefault="00A15118">
      <w:pPr>
        <w:pStyle w:val="ListParagraph"/>
        <w:numPr>
          <w:ilvl w:val="1"/>
          <w:numId w:val="2"/>
        </w:numPr>
        <w:tabs>
          <w:tab w:val="left" w:pos="2419"/>
          <w:tab w:val="left" w:pos="2420"/>
        </w:tabs>
        <w:ind w:left="2419" w:right="167"/>
        <w:rPr>
          <w:rFonts w:ascii="Symbol" w:hAnsi="Symbol"/>
          <w:sz w:val="24"/>
        </w:rPr>
      </w:pPr>
      <w:r>
        <w:rPr>
          <w:sz w:val="24"/>
        </w:rPr>
        <w:t>The</w:t>
      </w:r>
      <w:r>
        <w:rPr>
          <w:spacing w:val="12"/>
          <w:sz w:val="24"/>
        </w:rPr>
        <w:t xml:space="preserve"> </w:t>
      </w:r>
      <w:r>
        <w:rPr>
          <w:sz w:val="24"/>
        </w:rPr>
        <w:t>requirements</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Migratory</w:t>
      </w:r>
      <w:r>
        <w:rPr>
          <w:spacing w:val="12"/>
          <w:sz w:val="24"/>
        </w:rPr>
        <w:t xml:space="preserve"> </w:t>
      </w:r>
      <w:r>
        <w:rPr>
          <w:sz w:val="24"/>
        </w:rPr>
        <w:t>Bird</w:t>
      </w:r>
      <w:r>
        <w:rPr>
          <w:spacing w:val="12"/>
          <w:sz w:val="24"/>
        </w:rPr>
        <w:t xml:space="preserve"> </w:t>
      </w:r>
      <w:r>
        <w:rPr>
          <w:sz w:val="24"/>
        </w:rPr>
        <w:t>Treaty</w:t>
      </w:r>
      <w:r>
        <w:rPr>
          <w:spacing w:val="11"/>
          <w:sz w:val="24"/>
        </w:rPr>
        <w:t xml:space="preserve"> </w:t>
      </w:r>
      <w:r>
        <w:rPr>
          <w:sz w:val="24"/>
        </w:rPr>
        <w:t>Act</w:t>
      </w:r>
      <w:r>
        <w:rPr>
          <w:spacing w:val="11"/>
          <w:sz w:val="24"/>
        </w:rPr>
        <w:t xml:space="preserve"> </w:t>
      </w:r>
      <w:r>
        <w:rPr>
          <w:sz w:val="24"/>
        </w:rPr>
        <w:t>(MBTA),</w:t>
      </w:r>
      <w:r>
        <w:rPr>
          <w:spacing w:val="11"/>
          <w:sz w:val="24"/>
        </w:rPr>
        <w:t xml:space="preserve"> </w:t>
      </w:r>
      <w:r>
        <w:rPr>
          <w:sz w:val="24"/>
        </w:rPr>
        <w:t>Endangered</w:t>
      </w:r>
      <w:r>
        <w:rPr>
          <w:spacing w:val="11"/>
          <w:sz w:val="24"/>
        </w:rPr>
        <w:t xml:space="preserve"> </w:t>
      </w:r>
      <w:r>
        <w:rPr>
          <w:sz w:val="24"/>
        </w:rPr>
        <w:t>Species</w:t>
      </w:r>
      <w:r>
        <w:rPr>
          <w:spacing w:val="-57"/>
          <w:sz w:val="24"/>
        </w:rPr>
        <w:t xml:space="preserve"> </w:t>
      </w:r>
      <w:r>
        <w:rPr>
          <w:sz w:val="24"/>
        </w:rPr>
        <w:t>Act,</w:t>
      </w:r>
      <w:r>
        <w:rPr>
          <w:spacing w:val="-2"/>
          <w:sz w:val="24"/>
        </w:rPr>
        <w:t xml:space="preserve"> </w:t>
      </w:r>
      <w:r>
        <w:rPr>
          <w:sz w:val="24"/>
        </w:rPr>
        <w:t>and National</w:t>
      </w:r>
      <w:r>
        <w:rPr>
          <w:spacing w:val="-1"/>
          <w:sz w:val="24"/>
        </w:rPr>
        <w:t xml:space="preserve"> </w:t>
      </w:r>
      <w:r>
        <w:rPr>
          <w:sz w:val="24"/>
        </w:rPr>
        <w:t>Environment</w:t>
      </w:r>
      <w:r>
        <w:rPr>
          <w:spacing w:val="-1"/>
          <w:sz w:val="24"/>
        </w:rPr>
        <w:t xml:space="preserve"> </w:t>
      </w:r>
      <w:r>
        <w:rPr>
          <w:sz w:val="24"/>
        </w:rPr>
        <w:t>Policy</w:t>
      </w:r>
      <w:r>
        <w:rPr>
          <w:spacing w:val="-1"/>
          <w:sz w:val="24"/>
        </w:rPr>
        <w:t xml:space="preserve"> </w:t>
      </w:r>
      <w:r>
        <w:rPr>
          <w:sz w:val="24"/>
        </w:rPr>
        <w:t>Act.</w:t>
      </w:r>
    </w:p>
    <w:p w14:paraId="4883FD77" w14:textId="77777777" w:rsidR="00133A3F" w:rsidRDefault="00133A3F">
      <w:pPr>
        <w:pStyle w:val="BodyText"/>
        <w:spacing w:before="11"/>
        <w:rPr>
          <w:sz w:val="21"/>
        </w:rPr>
      </w:pPr>
    </w:p>
    <w:p w14:paraId="4883FD78" w14:textId="77777777" w:rsidR="00133A3F" w:rsidRDefault="00A15118">
      <w:pPr>
        <w:pStyle w:val="ListParagraph"/>
        <w:numPr>
          <w:ilvl w:val="1"/>
          <w:numId w:val="2"/>
        </w:numPr>
        <w:tabs>
          <w:tab w:val="left" w:pos="2419"/>
          <w:tab w:val="left" w:pos="2420"/>
        </w:tabs>
        <w:rPr>
          <w:rFonts w:ascii="Symbol" w:hAnsi="Symbol"/>
          <w:sz w:val="24"/>
        </w:rPr>
      </w:pPr>
      <w:r>
        <w:rPr>
          <w:sz w:val="24"/>
        </w:rPr>
        <w:t>Conducting</w:t>
      </w:r>
      <w:r>
        <w:rPr>
          <w:spacing w:val="-3"/>
          <w:sz w:val="24"/>
        </w:rPr>
        <w:t xml:space="preserve"> </w:t>
      </w:r>
      <w:r>
        <w:rPr>
          <w:sz w:val="24"/>
        </w:rPr>
        <w:t>wildlife</w:t>
      </w:r>
      <w:r>
        <w:rPr>
          <w:spacing w:val="-3"/>
          <w:sz w:val="24"/>
        </w:rPr>
        <w:t xml:space="preserve"> </w:t>
      </w:r>
      <w:r>
        <w:rPr>
          <w:sz w:val="24"/>
        </w:rPr>
        <w:t>damage</w:t>
      </w:r>
      <w:r>
        <w:rPr>
          <w:spacing w:val="-3"/>
          <w:sz w:val="24"/>
        </w:rPr>
        <w:t xml:space="preserve"> </w:t>
      </w:r>
      <w:r>
        <w:rPr>
          <w:sz w:val="24"/>
        </w:rPr>
        <w:t>assessments,</w:t>
      </w:r>
      <w:r>
        <w:rPr>
          <w:spacing w:val="-3"/>
          <w:sz w:val="24"/>
        </w:rPr>
        <w:t xml:space="preserve"> </w:t>
      </w:r>
      <w:r>
        <w:rPr>
          <w:sz w:val="24"/>
        </w:rPr>
        <w:t>counts</w:t>
      </w:r>
      <w:r>
        <w:rPr>
          <w:spacing w:val="-3"/>
          <w:sz w:val="24"/>
        </w:rPr>
        <w:t xml:space="preserve"> </w:t>
      </w:r>
      <w:r>
        <w:rPr>
          <w:sz w:val="24"/>
        </w:rPr>
        <w:t>and</w:t>
      </w:r>
      <w:r>
        <w:rPr>
          <w:spacing w:val="-3"/>
          <w:sz w:val="24"/>
        </w:rPr>
        <w:t xml:space="preserve"> </w:t>
      </w:r>
      <w:r>
        <w:rPr>
          <w:sz w:val="24"/>
        </w:rPr>
        <w:t>abundance</w:t>
      </w:r>
      <w:r>
        <w:rPr>
          <w:spacing w:val="-3"/>
          <w:sz w:val="24"/>
        </w:rPr>
        <w:t xml:space="preserve"> </w:t>
      </w:r>
      <w:r>
        <w:rPr>
          <w:sz w:val="24"/>
        </w:rPr>
        <w:t>surveys.</w:t>
      </w:r>
    </w:p>
    <w:p w14:paraId="4883FD79" w14:textId="77777777" w:rsidR="00133A3F" w:rsidRDefault="00133A3F">
      <w:pPr>
        <w:rPr>
          <w:rFonts w:ascii="Symbol" w:hAnsi="Symbol"/>
          <w:sz w:val="24"/>
        </w:rPr>
        <w:sectPr w:rsidR="00133A3F">
          <w:pgSz w:w="12240" w:h="15840"/>
          <w:pgMar w:top="1500" w:right="1540" w:bottom="1120" w:left="100" w:header="0" w:footer="930" w:gutter="0"/>
          <w:cols w:space="720"/>
        </w:sectPr>
      </w:pPr>
    </w:p>
    <w:p w14:paraId="4883FD7A" w14:textId="77777777" w:rsidR="00133A3F" w:rsidRDefault="00133A3F">
      <w:pPr>
        <w:pStyle w:val="BodyText"/>
        <w:spacing w:before="6"/>
        <w:rPr>
          <w:sz w:val="9"/>
        </w:rPr>
      </w:pPr>
    </w:p>
    <w:p w14:paraId="4883FD7B" w14:textId="77777777" w:rsidR="00133A3F" w:rsidRDefault="00A15118">
      <w:pPr>
        <w:pStyle w:val="ListParagraph"/>
        <w:numPr>
          <w:ilvl w:val="1"/>
          <w:numId w:val="2"/>
        </w:numPr>
        <w:tabs>
          <w:tab w:val="left" w:pos="2419"/>
          <w:tab w:val="left" w:pos="2420"/>
        </w:tabs>
        <w:spacing w:before="100"/>
        <w:ind w:right="169"/>
        <w:rPr>
          <w:rFonts w:ascii="Symbol" w:hAnsi="Symbol"/>
          <w:sz w:val="24"/>
        </w:rPr>
      </w:pPr>
      <w:r>
        <w:rPr>
          <w:sz w:val="24"/>
        </w:rPr>
        <w:t>The</w:t>
      </w:r>
      <w:r>
        <w:rPr>
          <w:spacing w:val="35"/>
          <w:sz w:val="24"/>
        </w:rPr>
        <w:t xml:space="preserve"> </w:t>
      </w:r>
      <w:r>
        <w:rPr>
          <w:sz w:val="24"/>
        </w:rPr>
        <w:t>use</w:t>
      </w:r>
      <w:r>
        <w:rPr>
          <w:spacing w:val="36"/>
          <w:sz w:val="24"/>
        </w:rPr>
        <w:t xml:space="preserve"> </w:t>
      </w:r>
      <w:r>
        <w:rPr>
          <w:sz w:val="24"/>
        </w:rPr>
        <w:t>of</w:t>
      </w:r>
      <w:r>
        <w:rPr>
          <w:spacing w:val="36"/>
          <w:sz w:val="24"/>
        </w:rPr>
        <w:t xml:space="preserve"> </w:t>
      </w:r>
      <w:r>
        <w:rPr>
          <w:sz w:val="24"/>
        </w:rPr>
        <w:t>firearms,</w:t>
      </w:r>
      <w:r>
        <w:rPr>
          <w:spacing w:val="35"/>
          <w:sz w:val="24"/>
        </w:rPr>
        <w:t xml:space="preserve"> </w:t>
      </w:r>
      <w:r>
        <w:rPr>
          <w:sz w:val="24"/>
        </w:rPr>
        <w:t>traps,</w:t>
      </w:r>
      <w:r>
        <w:rPr>
          <w:spacing w:val="35"/>
          <w:sz w:val="24"/>
        </w:rPr>
        <w:t xml:space="preserve"> </w:t>
      </w:r>
      <w:r>
        <w:rPr>
          <w:sz w:val="24"/>
        </w:rPr>
        <w:t>snares,</w:t>
      </w:r>
      <w:r>
        <w:rPr>
          <w:spacing w:val="36"/>
          <w:sz w:val="24"/>
        </w:rPr>
        <w:t xml:space="preserve"> </w:t>
      </w:r>
      <w:r>
        <w:rPr>
          <w:sz w:val="24"/>
        </w:rPr>
        <w:t>pesticides,</w:t>
      </w:r>
      <w:r>
        <w:rPr>
          <w:spacing w:val="35"/>
          <w:sz w:val="24"/>
        </w:rPr>
        <w:t xml:space="preserve"> </w:t>
      </w:r>
      <w:r>
        <w:rPr>
          <w:sz w:val="24"/>
        </w:rPr>
        <w:t>immobilizing</w:t>
      </w:r>
      <w:r>
        <w:rPr>
          <w:spacing w:val="36"/>
          <w:sz w:val="24"/>
        </w:rPr>
        <w:t xml:space="preserve"> </w:t>
      </w:r>
      <w:r>
        <w:rPr>
          <w:sz w:val="24"/>
        </w:rPr>
        <w:t>drugs,</w:t>
      </w:r>
      <w:r>
        <w:rPr>
          <w:spacing w:val="36"/>
          <w:sz w:val="24"/>
        </w:rPr>
        <w:t xml:space="preserve"> </w:t>
      </w:r>
      <w:r>
        <w:rPr>
          <w:sz w:val="24"/>
        </w:rPr>
        <w:t>pyrotechnics,</w:t>
      </w:r>
      <w:r>
        <w:rPr>
          <w:spacing w:val="-57"/>
          <w:sz w:val="24"/>
        </w:rPr>
        <w:t xml:space="preserve"> </w:t>
      </w:r>
      <w:r>
        <w:rPr>
          <w:sz w:val="24"/>
        </w:rPr>
        <w:t>electronic</w:t>
      </w:r>
      <w:r>
        <w:rPr>
          <w:spacing w:val="-2"/>
          <w:sz w:val="24"/>
        </w:rPr>
        <w:t xml:space="preserve"> </w:t>
      </w:r>
      <w:r>
        <w:rPr>
          <w:sz w:val="24"/>
        </w:rPr>
        <w:t>harassment</w:t>
      </w:r>
      <w:r>
        <w:rPr>
          <w:spacing w:val="-1"/>
          <w:sz w:val="24"/>
        </w:rPr>
        <w:t xml:space="preserve"> </w:t>
      </w:r>
      <w:r>
        <w:rPr>
          <w:sz w:val="24"/>
        </w:rPr>
        <w:t>devices,</w:t>
      </w:r>
      <w:r>
        <w:rPr>
          <w:spacing w:val="-1"/>
          <w:sz w:val="24"/>
        </w:rPr>
        <w:t xml:space="preserve"> </w:t>
      </w:r>
      <w:r>
        <w:rPr>
          <w:sz w:val="24"/>
        </w:rPr>
        <w:t>and</w:t>
      </w:r>
      <w:r>
        <w:rPr>
          <w:spacing w:val="-4"/>
          <w:sz w:val="24"/>
        </w:rPr>
        <w:t xml:space="preserve"> </w:t>
      </w:r>
      <w:r>
        <w:rPr>
          <w:sz w:val="24"/>
        </w:rPr>
        <w:t>other non-lethal</w:t>
      </w:r>
      <w:r>
        <w:rPr>
          <w:spacing w:val="-1"/>
          <w:sz w:val="24"/>
        </w:rPr>
        <w:t xml:space="preserve"> </w:t>
      </w:r>
      <w:r>
        <w:rPr>
          <w:sz w:val="24"/>
        </w:rPr>
        <w:t>control</w:t>
      </w:r>
      <w:r>
        <w:rPr>
          <w:spacing w:val="-2"/>
          <w:sz w:val="24"/>
        </w:rPr>
        <w:t xml:space="preserve"> </w:t>
      </w:r>
      <w:r>
        <w:rPr>
          <w:sz w:val="24"/>
        </w:rPr>
        <w:t>tools.</w:t>
      </w:r>
    </w:p>
    <w:p w14:paraId="4883FD7C" w14:textId="77777777" w:rsidR="00133A3F" w:rsidRDefault="00133A3F">
      <w:pPr>
        <w:pStyle w:val="BodyText"/>
        <w:spacing w:before="10"/>
        <w:rPr>
          <w:sz w:val="21"/>
        </w:rPr>
      </w:pPr>
    </w:p>
    <w:p w14:paraId="4883FD7D" w14:textId="77777777" w:rsidR="00133A3F" w:rsidRDefault="00A15118">
      <w:pPr>
        <w:pStyle w:val="ListParagraph"/>
        <w:numPr>
          <w:ilvl w:val="1"/>
          <w:numId w:val="2"/>
        </w:numPr>
        <w:tabs>
          <w:tab w:val="left" w:pos="2419"/>
          <w:tab w:val="left" w:pos="2420"/>
        </w:tabs>
        <w:spacing w:before="1"/>
        <w:ind w:right="164"/>
        <w:rPr>
          <w:rFonts w:ascii="Symbol" w:hAnsi="Symbol"/>
          <w:sz w:val="24"/>
        </w:rPr>
      </w:pPr>
      <w:r>
        <w:rPr>
          <w:sz w:val="24"/>
        </w:rPr>
        <w:t>Creating/maintaining</w:t>
      </w:r>
      <w:r>
        <w:rPr>
          <w:spacing w:val="55"/>
          <w:sz w:val="24"/>
        </w:rPr>
        <w:t xml:space="preserve"> </w:t>
      </w:r>
      <w:r>
        <w:rPr>
          <w:sz w:val="24"/>
        </w:rPr>
        <w:t>public</w:t>
      </w:r>
      <w:r>
        <w:rPr>
          <w:spacing w:val="55"/>
          <w:sz w:val="24"/>
        </w:rPr>
        <w:t xml:space="preserve"> </w:t>
      </w:r>
      <w:r>
        <w:rPr>
          <w:sz w:val="24"/>
        </w:rPr>
        <w:t>contacts</w:t>
      </w:r>
      <w:r>
        <w:rPr>
          <w:spacing w:val="55"/>
          <w:sz w:val="24"/>
        </w:rPr>
        <w:t xml:space="preserve"> </w:t>
      </w:r>
      <w:r>
        <w:rPr>
          <w:sz w:val="24"/>
        </w:rPr>
        <w:t>to</w:t>
      </w:r>
      <w:r>
        <w:rPr>
          <w:spacing w:val="55"/>
          <w:sz w:val="24"/>
        </w:rPr>
        <w:t xml:space="preserve"> </w:t>
      </w:r>
      <w:r>
        <w:rPr>
          <w:sz w:val="24"/>
        </w:rPr>
        <w:t>formulate</w:t>
      </w:r>
      <w:r>
        <w:rPr>
          <w:spacing w:val="55"/>
          <w:sz w:val="24"/>
        </w:rPr>
        <w:t xml:space="preserve"> </w:t>
      </w:r>
      <w:r>
        <w:rPr>
          <w:sz w:val="24"/>
        </w:rPr>
        <w:t>assistance</w:t>
      </w:r>
      <w:r>
        <w:rPr>
          <w:spacing w:val="55"/>
          <w:sz w:val="24"/>
        </w:rPr>
        <w:t xml:space="preserve"> </w:t>
      </w:r>
      <w:r>
        <w:rPr>
          <w:sz w:val="24"/>
        </w:rPr>
        <w:t>strategies</w:t>
      </w:r>
      <w:r>
        <w:rPr>
          <w:spacing w:val="55"/>
          <w:sz w:val="24"/>
        </w:rPr>
        <w:t xml:space="preserve"> </w:t>
      </w:r>
      <w:r>
        <w:rPr>
          <w:sz w:val="24"/>
        </w:rPr>
        <w:t>that</w:t>
      </w:r>
      <w:r>
        <w:rPr>
          <w:spacing w:val="-57"/>
          <w:sz w:val="24"/>
        </w:rPr>
        <w:t xml:space="preserve"> </w:t>
      </w:r>
      <w:r>
        <w:rPr>
          <w:sz w:val="24"/>
        </w:rPr>
        <w:t>incorporate</w:t>
      </w:r>
      <w:r>
        <w:rPr>
          <w:spacing w:val="-2"/>
          <w:sz w:val="24"/>
        </w:rPr>
        <w:t xml:space="preserve"> </w:t>
      </w:r>
      <w:r>
        <w:rPr>
          <w:sz w:val="24"/>
        </w:rPr>
        <w:t>technical</w:t>
      </w:r>
      <w:r>
        <w:rPr>
          <w:spacing w:val="-1"/>
          <w:sz w:val="24"/>
        </w:rPr>
        <w:t xml:space="preserve"> </w:t>
      </w:r>
      <w:r>
        <w:rPr>
          <w:sz w:val="24"/>
        </w:rPr>
        <w:t>assistance</w:t>
      </w:r>
      <w:r>
        <w:rPr>
          <w:spacing w:val="-1"/>
          <w:sz w:val="24"/>
        </w:rPr>
        <w:t xml:space="preserve"> </w:t>
      </w:r>
      <w:r>
        <w:rPr>
          <w:sz w:val="24"/>
        </w:rPr>
        <w:t>and</w:t>
      </w:r>
      <w:r>
        <w:rPr>
          <w:spacing w:val="-1"/>
          <w:sz w:val="24"/>
        </w:rPr>
        <w:t xml:space="preserve"> </w:t>
      </w:r>
      <w:r>
        <w:rPr>
          <w:sz w:val="24"/>
        </w:rPr>
        <w:t>operational</w:t>
      </w:r>
      <w:r>
        <w:rPr>
          <w:spacing w:val="-1"/>
          <w:sz w:val="24"/>
        </w:rPr>
        <w:t xml:space="preserve"> </w:t>
      </w:r>
      <w:r>
        <w:rPr>
          <w:sz w:val="24"/>
        </w:rPr>
        <w:t>control</w:t>
      </w:r>
      <w:r>
        <w:rPr>
          <w:spacing w:val="-1"/>
          <w:sz w:val="24"/>
        </w:rPr>
        <w:t xml:space="preserve"> </w:t>
      </w:r>
      <w:r>
        <w:rPr>
          <w:sz w:val="24"/>
        </w:rPr>
        <w:t>techniques.</w:t>
      </w:r>
    </w:p>
    <w:p w14:paraId="4883FD7E" w14:textId="77777777" w:rsidR="00133A3F" w:rsidRDefault="00133A3F">
      <w:pPr>
        <w:pStyle w:val="BodyText"/>
        <w:spacing w:before="10"/>
        <w:rPr>
          <w:sz w:val="21"/>
        </w:rPr>
      </w:pPr>
    </w:p>
    <w:p w14:paraId="4883FD7F" w14:textId="77777777" w:rsidR="00133A3F" w:rsidRDefault="00A15118">
      <w:pPr>
        <w:pStyle w:val="Heading2"/>
      </w:pPr>
      <w:r>
        <w:t>OR</w:t>
      </w:r>
    </w:p>
    <w:p w14:paraId="4883FD80" w14:textId="77777777" w:rsidR="00133A3F" w:rsidRDefault="00A15118">
      <w:pPr>
        <w:pStyle w:val="BodyText"/>
        <w:ind w:left="1700"/>
        <w:jc w:val="both"/>
      </w:pPr>
      <w:r>
        <w:t>Successfully</w:t>
      </w:r>
      <w:r>
        <w:rPr>
          <w:spacing w:val="-2"/>
        </w:rPr>
        <w:t xml:space="preserve"> </w:t>
      </w:r>
      <w:r>
        <w:t>completed</w:t>
      </w:r>
      <w:r>
        <w:rPr>
          <w:spacing w:val="-1"/>
        </w:rPr>
        <w:t xml:space="preserve"> </w:t>
      </w:r>
      <w:r>
        <w:t>1</w:t>
      </w:r>
      <w:r>
        <w:rPr>
          <w:spacing w:val="-1"/>
        </w:rPr>
        <w:t xml:space="preserve"> </w:t>
      </w:r>
      <w:r>
        <w:t>year</w:t>
      </w:r>
      <w:r>
        <w:rPr>
          <w:spacing w:val="-1"/>
        </w:rPr>
        <w:t xml:space="preserve"> </w:t>
      </w:r>
      <w:r>
        <w:t>of</w:t>
      </w:r>
      <w:r>
        <w:rPr>
          <w:spacing w:val="-1"/>
        </w:rPr>
        <w:t xml:space="preserve"> </w:t>
      </w:r>
      <w:r>
        <w:t>graduate</w:t>
      </w:r>
      <w:r>
        <w:rPr>
          <w:spacing w:val="-1"/>
        </w:rPr>
        <w:t xml:space="preserve"> </w:t>
      </w:r>
      <w:r>
        <w:t>education</w:t>
      </w:r>
      <w:r>
        <w:rPr>
          <w:spacing w:val="-1"/>
        </w:rPr>
        <w:t xml:space="preserve"> </w:t>
      </w:r>
      <w:r>
        <w:t>(18</w:t>
      </w:r>
      <w:r>
        <w:rPr>
          <w:spacing w:val="-1"/>
        </w:rPr>
        <w:t xml:space="preserve"> </w:t>
      </w:r>
      <w:r>
        <w:t>semester</w:t>
      </w:r>
      <w:r>
        <w:rPr>
          <w:spacing w:val="-1"/>
        </w:rPr>
        <w:t xml:space="preserve"> </w:t>
      </w:r>
      <w:r>
        <w:t>hours)</w:t>
      </w:r>
      <w:r>
        <w:rPr>
          <w:spacing w:val="-1"/>
        </w:rPr>
        <w:t xml:space="preserve"> </w:t>
      </w:r>
      <w:r>
        <w:t>in</w:t>
      </w:r>
      <w:r>
        <w:rPr>
          <w:spacing w:val="-1"/>
        </w:rPr>
        <w:t xml:space="preserve"> </w:t>
      </w:r>
      <w:r>
        <w:t>wildlife.</w:t>
      </w:r>
    </w:p>
    <w:p w14:paraId="4883FD81" w14:textId="77777777" w:rsidR="00133A3F" w:rsidRDefault="00133A3F">
      <w:pPr>
        <w:pStyle w:val="BodyText"/>
        <w:spacing w:before="1"/>
      </w:pPr>
    </w:p>
    <w:p w14:paraId="4883FD82" w14:textId="77777777" w:rsidR="00133A3F" w:rsidRDefault="00A15118">
      <w:pPr>
        <w:pStyle w:val="Heading2"/>
        <w:spacing w:line="252" w:lineRule="exact"/>
      </w:pPr>
      <w:r>
        <w:t>OR</w:t>
      </w:r>
    </w:p>
    <w:p w14:paraId="4883FD83" w14:textId="77777777" w:rsidR="00133A3F" w:rsidRDefault="00A15118">
      <w:pPr>
        <w:pStyle w:val="Heading3"/>
        <w:spacing w:line="252" w:lineRule="exact"/>
      </w:pPr>
      <w:r>
        <w:t>Combination</w:t>
      </w:r>
      <w:r>
        <w:rPr>
          <w:spacing w:val="-2"/>
        </w:rPr>
        <w:t xml:space="preserve"> </w:t>
      </w:r>
      <w:r>
        <w:t>of</w:t>
      </w:r>
      <w:r>
        <w:rPr>
          <w:spacing w:val="-1"/>
        </w:rPr>
        <w:t xml:space="preserve"> </w:t>
      </w:r>
      <w:r>
        <w:t>Education</w:t>
      </w:r>
      <w:r>
        <w:rPr>
          <w:spacing w:val="-1"/>
        </w:rPr>
        <w:t xml:space="preserve"> </w:t>
      </w:r>
      <w:r>
        <w:t>and</w:t>
      </w:r>
      <w:r>
        <w:rPr>
          <w:spacing w:val="-1"/>
        </w:rPr>
        <w:t xml:space="preserve"> </w:t>
      </w:r>
      <w:r>
        <w:t>Experience</w:t>
      </w:r>
      <w:r>
        <w:rPr>
          <w:spacing w:val="-2"/>
        </w:rPr>
        <w:t xml:space="preserve"> </w:t>
      </w:r>
      <w:r>
        <w:t>at</w:t>
      </w:r>
      <w:r>
        <w:rPr>
          <w:spacing w:val="-1"/>
        </w:rPr>
        <w:t xml:space="preserve"> </w:t>
      </w:r>
      <w:r>
        <w:t>the GS-6</w:t>
      </w:r>
      <w:r>
        <w:rPr>
          <w:spacing w:val="-1"/>
        </w:rPr>
        <w:t xml:space="preserve"> </w:t>
      </w:r>
      <w:r>
        <w:t>Grade</w:t>
      </w:r>
      <w:r>
        <w:rPr>
          <w:spacing w:val="-1"/>
        </w:rPr>
        <w:t xml:space="preserve"> </w:t>
      </w:r>
      <w:r>
        <w:t>Level:</w:t>
      </w:r>
    </w:p>
    <w:p w14:paraId="4883FD84" w14:textId="77777777" w:rsidR="00133A3F" w:rsidRDefault="00A15118">
      <w:pPr>
        <w:pStyle w:val="BodyText"/>
        <w:ind w:left="1699" w:right="166"/>
        <w:jc w:val="both"/>
      </w:pPr>
      <w:r>
        <w:t>Applicants</w:t>
      </w:r>
      <w:r>
        <w:rPr>
          <w:spacing w:val="-6"/>
        </w:rPr>
        <w:t xml:space="preserve"> </w:t>
      </w:r>
      <w:r>
        <w:t>may</w:t>
      </w:r>
      <w:r>
        <w:rPr>
          <w:spacing w:val="-5"/>
        </w:rPr>
        <w:t xml:space="preserve"> </w:t>
      </w:r>
      <w:r>
        <w:t>have</w:t>
      </w:r>
      <w:r>
        <w:rPr>
          <w:spacing w:val="-5"/>
        </w:rPr>
        <w:t xml:space="preserve"> </w:t>
      </w:r>
      <w:r>
        <w:t>combinations</w:t>
      </w:r>
      <w:r>
        <w:rPr>
          <w:spacing w:val="-6"/>
        </w:rPr>
        <w:t xml:space="preserve"> </w:t>
      </w:r>
      <w:r>
        <w:t>of</w:t>
      </w:r>
      <w:r>
        <w:rPr>
          <w:spacing w:val="-5"/>
        </w:rPr>
        <w:t xml:space="preserve"> </w:t>
      </w:r>
      <w:r>
        <w:t>successfully</w:t>
      </w:r>
      <w:r>
        <w:rPr>
          <w:spacing w:val="-5"/>
        </w:rPr>
        <w:t xml:space="preserve"> </w:t>
      </w:r>
      <w:r>
        <w:t>completed</w:t>
      </w:r>
      <w:r>
        <w:rPr>
          <w:spacing w:val="-6"/>
        </w:rPr>
        <w:t xml:space="preserve"> </w:t>
      </w:r>
      <w:r>
        <w:t>education</w:t>
      </w:r>
      <w:r>
        <w:rPr>
          <w:spacing w:val="-5"/>
        </w:rPr>
        <w:t xml:space="preserve"> </w:t>
      </w:r>
      <w:r>
        <w:t>and</w:t>
      </w:r>
      <w:r>
        <w:rPr>
          <w:spacing w:val="-5"/>
        </w:rPr>
        <w:t xml:space="preserve"> </w:t>
      </w:r>
      <w:r>
        <w:t>specialized</w:t>
      </w:r>
      <w:r>
        <w:rPr>
          <w:spacing w:val="-5"/>
        </w:rPr>
        <w:t xml:space="preserve"> </w:t>
      </w:r>
      <w:r>
        <w:t>experience</w:t>
      </w:r>
      <w:r>
        <w:rPr>
          <w:spacing w:val="-52"/>
        </w:rPr>
        <w:t xml:space="preserve"> </w:t>
      </w:r>
      <w:r>
        <w:t>to meet total qualification requirements.</w:t>
      </w:r>
      <w:r>
        <w:rPr>
          <w:spacing w:val="1"/>
        </w:rPr>
        <w:t xml:space="preserve"> </w:t>
      </w:r>
      <w:r>
        <w:t>The total percentages must equal at least 100 percent to</w:t>
      </w:r>
      <w:r>
        <w:rPr>
          <w:spacing w:val="1"/>
        </w:rPr>
        <w:t xml:space="preserve"> </w:t>
      </w:r>
      <w:r>
        <w:t>qualify</w:t>
      </w:r>
      <w:r>
        <w:rPr>
          <w:spacing w:val="-1"/>
        </w:rPr>
        <w:t xml:space="preserve"> </w:t>
      </w:r>
      <w:r>
        <w:t>for that grade level.</w:t>
      </w:r>
    </w:p>
    <w:p w14:paraId="4883FD85" w14:textId="77777777" w:rsidR="00133A3F" w:rsidRDefault="00133A3F">
      <w:pPr>
        <w:pStyle w:val="BodyText"/>
        <w:spacing w:before="10"/>
        <w:rPr>
          <w:sz w:val="20"/>
        </w:rPr>
      </w:pPr>
    </w:p>
    <w:p w14:paraId="4883FD86" w14:textId="77777777" w:rsidR="00133A3F" w:rsidRDefault="00A15118">
      <w:pPr>
        <w:pStyle w:val="Heading2"/>
        <w:spacing w:before="1"/>
      </w:pPr>
      <w:r>
        <w:t>HOW</w:t>
      </w:r>
      <w:r>
        <w:rPr>
          <w:spacing w:val="-3"/>
        </w:rPr>
        <w:t xml:space="preserve"> </w:t>
      </w:r>
      <w:r>
        <w:t>YOU</w:t>
      </w:r>
      <w:r>
        <w:rPr>
          <w:spacing w:val="-1"/>
        </w:rPr>
        <w:t xml:space="preserve"> </w:t>
      </w:r>
      <w:r>
        <w:t>WILL</w:t>
      </w:r>
      <w:r>
        <w:rPr>
          <w:spacing w:val="-3"/>
        </w:rPr>
        <w:t xml:space="preserve"> </w:t>
      </w:r>
      <w:r>
        <w:t>BE</w:t>
      </w:r>
      <w:r>
        <w:rPr>
          <w:spacing w:val="-2"/>
        </w:rPr>
        <w:t xml:space="preserve"> </w:t>
      </w:r>
      <w:r>
        <w:t>EVALUATED</w:t>
      </w:r>
    </w:p>
    <w:p w14:paraId="4883FD87" w14:textId="77777777" w:rsidR="00133A3F" w:rsidRDefault="00133A3F">
      <w:pPr>
        <w:pStyle w:val="BodyText"/>
        <w:spacing w:before="8"/>
        <w:rPr>
          <w:b/>
          <w:sz w:val="20"/>
        </w:rPr>
      </w:pPr>
    </w:p>
    <w:p w14:paraId="4883FD88" w14:textId="77777777" w:rsidR="00133A3F" w:rsidRDefault="00A15118">
      <w:pPr>
        <w:pStyle w:val="BodyText"/>
        <w:spacing w:before="1"/>
        <w:ind w:left="1700"/>
      </w:pPr>
      <w:r>
        <w:rPr>
          <w:color w:val="202020"/>
        </w:rPr>
        <w:t>Applicants who meet basic minimum qualifications may be referred to the hiring manager for</w:t>
      </w:r>
      <w:r>
        <w:rPr>
          <w:color w:val="202020"/>
          <w:spacing w:val="1"/>
        </w:rPr>
        <w:t xml:space="preserve"> </w:t>
      </w:r>
      <w:r>
        <w:rPr>
          <w:color w:val="202020"/>
        </w:rPr>
        <w:t>selection.</w:t>
      </w:r>
      <w:r>
        <w:rPr>
          <w:color w:val="202020"/>
          <w:spacing w:val="1"/>
        </w:rPr>
        <w:t xml:space="preserve"> </w:t>
      </w:r>
      <w:r>
        <w:rPr>
          <w:color w:val="202020"/>
        </w:rPr>
        <w:t>Qualified candidates eligible for veterans’ preference will receive referral and selection</w:t>
      </w:r>
      <w:r>
        <w:rPr>
          <w:color w:val="202020"/>
          <w:spacing w:val="-52"/>
        </w:rPr>
        <w:t xml:space="preserve"> </w:t>
      </w:r>
      <w:r>
        <w:rPr>
          <w:color w:val="202020"/>
        </w:rPr>
        <w:t>priority</w:t>
      </w:r>
      <w:r>
        <w:rPr>
          <w:color w:val="202020"/>
          <w:spacing w:val="-2"/>
        </w:rPr>
        <w:t xml:space="preserve"> </w:t>
      </w:r>
      <w:r>
        <w:rPr>
          <w:color w:val="202020"/>
        </w:rPr>
        <w:t>over</w:t>
      </w:r>
      <w:r>
        <w:rPr>
          <w:color w:val="202020"/>
          <w:spacing w:val="-1"/>
        </w:rPr>
        <w:t xml:space="preserve"> </w:t>
      </w:r>
      <w:r>
        <w:rPr>
          <w:color w:val="202020"/>
        </w:rPr>
        <w:t>non-veterans.</w:t>
      </w:r>
    </w:p>
    <w:p w14:paraId="4883FD89" w14:textId="77777777" w:rsidR="00133A3F" w:rsidRDefault="00133A3F">
      <w:pPr>
        <w:pStyle w:val="BodyText"/>
        <w:rPr>
          <w:sz w:val="24"/>
        </w:rPr>
      </w:pPr>
    </w:p>
    <w:p w14:paraId="4883FD8A" w14:textId="77777777" w:rsidR="00133A3F" w:rsidRDefault="00133A3F">
      <w:pPr>
        <w:pStyle w:val="BodyText"/>
        <w:spacing w:before="10"/>
        <w:rPr>
          <w:sz w:val="18"/>
        </w:rPr>
      </w:pPr>
    </w:p>
    <w:p w14:paraId="4883FD8B" w14:textId="77777777" w:rsidR="00133A3F" w:rsidRDefault="00A15118">
      <w:pPr>
        <w:pStyle w:val="Heading3"/>
        <w:spacing w:before="1"/>
        <w:jc w:val="left"/>
      </w:pPr>
      <w:r>
        <w:t>OTHER</w:t>
      </w:r>
      <w:r>
        <w:rPr>
          <w:spacing w:val="-2"/>
        </w:rPr>
        <w:t xml:space="preserve"> </w:t>
      </w:r>
      <w:r>
        <w:t>REQUIREMENTS:</w:t>
      </w:r>
      <w:r>
        <w:rPr>
          <w:spacing w:val="-1"/>
        </w:rPr>
        <w:t xml:space="preserve"> </w:t>
      </w:r>
      <w:r>
        <w:t>(if</w:t>
      </w:r>
      <w:r>
        <w:rPr>
          <w:spacing w:val="-1"/>
        </w:rPr>
        <w:t xml:space="preserve"> </w:t>
      </w:r>
      <w:r>
        <w:t>applicable</w:t>
      </w:r>
      <w:r>
        <w:rPr>
          <w:spacing w:val="-2"/>
        </w:rPr>
        <w:t xml:space="preserve"> </w:t>
      </w:r>
      <w:r>
        <w:t>to</w:t>
      </w:r>
      <w:r>
        <w:rPr>
          <w:spacing w:val="-1"/>
        </w:rPr>
        <w:t xml:space="preserve"> </w:t>
      </w:r>
      <w:r>
        <w:t>your</w:t>
      </w:r>
      <w:r>
        <w:rPr>
          <w:spacing w:val="-1"/>
        </w:rPr>
        <w:t xml:space="preserve"> </w:t>
      </w:r>
      <w:r>
        <w:t>position)</w:t>
      </w:r>
    </w:p>
    <w:p w14:paraId="4883FD8C" w14:textId="77777777" w:rsidR="00133A3F" w:rsidRDefault="00133A3F">
      <w:pPr>
        <w:pStyle w:val="BodyText"/>
        <w:spacing w:before="10"/>
        <w:rPr>
          <w:b/>
          <w:sz w:val="21"/>
        </w:rPr>
      </w:pPr>
    </w:p>
    <w:p w14:paraId="4883FD8D" w14:textId="77777777" w:rsidR="00133A3F" w:rsidRDefault="00A15118">
      <w:pPr>
        <w:pStyle w:val="ListParagraph"/>
        <w:numPr>
          <w:ilvl w:val="0"/>
          <w:numId w:val="1"/>
        </w:numPr>
        <w:tabs>
          <w:tab w:val="left" w:pos="2059"/>
          <w:tab w:val="left" w:pos="2060"/>
        </w:tabs>
        <w:ind w:left="2059" w:right="169"/>
      </w:pPr>
      <w:r>
        <w:t>Must</w:t>
      </w:r>
      <w:r>
        <w:rPr>
          <w:spacing w:val="10"/>
        </w:rPr>
        <w:t xml:space="preserve"> </w:t>
      </w:r>
      <w:r>
        <w:t>obtain</w:t>
      </w:r>
      <w:r>
        <w:rPr>
          <w:spacing w:val="8"/>
        </w:rPr>
        <w:t xml:space="preserve"> </w:t>
      </w:r>
      <w:r>
        <w:t>or</w:t>
      </w:r>
      <w:r>
        <w:rPr>
          <w:spacing w:val="10"/>
        </w:rPr>
        <w:t xml:space="preserve"> </w:t>
      </w:r>
      <w:r>
        <w:t>have</w:t>
      </w:r>
      <w:r>
        <w:rPr>
          <w:spacing w:val="10"/>
        </w:rPr>
        <w:t xml:space="preserve"> </w:t>
      </w:r>
      <w:r>
        <w:t>a</w:t>
      </w:r>
      <w:r>
        <w:rPr>
          <w:spacing w:val="10"/>
        </w:rPr>
        <w:t xml:space="preserve"> </w:t>
      </w:r>
      <w:r>
        <w:t>valid</w:t>
      </w:r>
      <w:r>
        <w:rPr>
          <w:spacing w:val="10"/>
        </w:rPr>
        <w:t xml:space="preserve"> </w:t>
      </w:r>
      <w:r>
        <w:t>state</w:t>
      </w:r>
      <w:r>
        <w:rPr>
          <w:spacing w:val="10"/>
        </w:rPr>
        <w:t xml:space="preserve"> </w:t>
      </w:r>
      <w:r>
        <w:t>driver’s</w:t>
      </w:r>
      <w:r>
        <w:rPr>
          <w:spacing w:val="10"/>
        </w:rPr>
        <w:t xml:space="preserve"> </w:t>
      </w:r>
      <w:r>
        <w:t>license.</w:t>
      </w:r>
      <w:r>
        <w:rPr>
          <w:spacing w:val="21"/>
        </w:rPr>
        <w:t xml:space="preserve"> </w:t>
      </w:r>
      <w:r>
        <w:t>Operation</w:t>
      </w:r>
      <w:r>
        <w:rPr>
          <w:spacing w:val="11"/>
        </w:rPr>
        <w:t xml:space="preserve"> </w:t>
      </w:r>
      <w:r>
        <w:t>of</w:t>
      </w:r>
      <w:r>
        <w:rPr>
          <w:spacing w:val="10"/>
        </w:rPr>
        <w:t xml:space="preserve"> </w:t>
      </w:r>
      <w:r>
        <w:t>Government-owned</w:t>
      </w:r>
      <w:r>
        <w:rPr>
          <w:spacing w:val="10"/>
        </w:rPr>
        <w:t xml:space="preserve"> </w:t>
      </w:r>
      <w:r>
        <w:t>or</w:t>
      </w:r>
      <w:r>
        <w:rPr>
          <w:spacing w:val="10"/>
        </w:rPr>
        <w:t xml:space="preserve"> </w:t>
      </w:r>
      <w:r>
        <w:t>leased</w:t>
      </w:r>
      <w:r>
        <w:rPr>
          <w:spacing w:val="-52"/>
        </w:rPr>
        <w:t xml:space="preserve"> </w:t>
      </w:r>
      <w:r>
        <w:t>vehicles</w:t>
      </w:r>
      <w:r>
        <w:rPr>
          <w:spacing w:val="-1"/>
        </w:rPr>
        <w:t xml:space="preserve"> </w:t>
      </w:r>
      <w:r>
        <w:t>is required.</w:t>
      </w:r>
    </w:p>
    <w:p w14:paraId="4883FD8E" w14:textId="77777777" w:rsidR="00133A3F" w:rsidRDefault="00A15118">
      <w:pPr>
        <w:pStyle w:val="ListParagraph"/>
        <w:numPr>
          <w:ilvl w:val="0"/>
          <w:numId w:val="1"/>
        </w:numPr>
        <w:tabs>
          <w:tab w:val="left" w:pos="2059"/>
          <w:tab w:val="left" w:pos="2060"/>
        </w:tabs>
        <w:spacing w:line="269" w:lineRule="exact"/>
      </w:pPr>
      <w:r>
        <w:t>As</w:t>
      </w:r>
      <w:r>
        <w:rPr>
          <w:spacing w:val="-2"/>
        </w:rPr>
        <w:t xml:space="preserve"> </w:t>
      </w:r>
      <w:r>
        <w:t>a</w:t>
      </w:r>
      <w:r>
        <w:rPr>
          <w:spacing w:val="-1"/>
        </w:rPr>
        <w:t xml:space="preserve"> </w:t>
      </w:r>
      <w:r>
        <w:t>condition</w:t>
      </w:r>
      <w:r>
        <w:rPr>
          <w:spacing w:val="-2"/>
        </w:rPr>
        <w:t xml:space="preserve"> </w:t>
      </w:r>
      <w:r>
        <w:t>of</w:t>
      </w:r>
      <w:r>
        <w:rPr>
          <w:spacing w:val="-1"/>
        </w:rPr>
        <w:t xml:space="preserve"> </w:t>
      </w:r>
      <w:r>
        <w:t>employment,</w:t>
      </w:r>
      <w:r>
        <w:rPr>
          <w:spacing w:val="-1"/>
        </w:rPr>
        <w:t xml:space="preserve"> </w:t>
      </w:r>
      <w:r>
        <w:t>appropriate</w:t>
      </w:r>
      <w:r>
        <w:rPr>
          <w:spacing w:val="-2"/>
        </w:rPr>
        <w:t xml:space="preserve"> </w:t>
      </w:r>
      <w:r>
        <w:t>security</w:t>
      </w:r>
      <w:r>
        <w:rPr>
          <w:spacing w:val="-1"/>
        </w:rPr>
        <w:t xml:space="preserve"> </w:t>
      </w:r>
      <w:r>
        <w:t>clearance</w:t>
      </w:r>
      <w:r>
        <w:rPr>
          <w:spacing w:val="-2"/>
        </w:rPr>
        <w:t xml:space="preserve"> </w:t>
      </w:r>
      <w:r>
        <w:t>is</w:t>
      </w:r>
      <w:r>
        <w:rPr>
          <w:spacing w:val="-2"/>
        </w:rPr>
        <w:t xml:space="preserve"> </w:t>
      </w:r>
      <w:r>
        <w:t>required</w:t>
      </w:r>
      <w:r>
        <w:rPr>
          <w:spacing w:val="-1"/>
        </w:rPr>
        <w:t xml:space="preserve"> </w:t>
      </w:r>
      <w:r>
        <w:t>for</w:t>
      </w:r>
      <w:r>
        <w:rPr>
          <w:spacing w:val="-2"/>
        </w:rPr>
        <w:t xml:space="preserve"> </w:t>
      </w:r>
      <w:r>
        <w:t>this</w:t>
      </w:r>
      <w:r>
        <w:rPr>
          <w:spacing w:val="-1"/>
        </w:rPr>
        <w:t xml:space="preserve"> </w:t>
      </w:r>
      <w:r>
        <w:t>position.</w:t>
      </w:r>
    </w:p>
    <w:p w14:paraId="4883FD8F" w14:textId="77777777" w:rsidR="00133A3F" w:rsidRDefault="00A15118">
      <w:pPr>
        <w:pStyle w:val="ListParagraph"/>
        <w:numPr>
          <w:ilvl w:val="0"/>
          <w:numId w:val="1"/>
        </w:numPr>
        <w:tabs>
          <w:tab w:val="left" w:pos="2059"/>
          <w:tab w:val="left" w:pos="2060"/>
        </w:tabs>
        <w:spacing w:line="269" w:lineRule="exact"/>
        <w:ind w:left="2059" w:hanging="361"/>
      </w:pPr>
      <w:r>
        <w:t>Position</w:t>
      </w:r>
      <w:r>
        <w:rPr>
          <w:spacing w:val="-2"/>
        </w:rPr>
        <w:t xml:space="preserve"> </w:t>
      </w:r>
      <w:r>
        <w:t>is</w:t>
      </w:r>
      <w:r>
        <w:rPr>
          <w:spacing w:val="-1"/>
        </w:rPr>
        <w:t xml:space="preserve"> </w:t>
      </w:r>
      <w:r>
        <w:t>subject</w:t>
      </w:r>
      <w:r>
        <w:rPr>
          <w:spacing w:val="-1"/>
        </w:rPr>
        <w:t xml:space="preserve"> </w:t>
      </w:r>
      <w:r>
        <w:t>to</w:t>
      </w:r>
      <w:r>
        <w:rPr>
          <w:spacing w:val="-1"/>
        </w:rPr>
        <w:t xml:space="preserve"> </w:t>
      </w:r>
      <w:r>
        <w:t>random</w:t>
      </w:r>
      <w:r>
        <w:rPr>
          <w:spacing w:val="-1"/>
        </w:rPr>
        <w:t xml:space="preserve"> </w:t>
      </w:r>
      <w:r>
        <w:t>and</w:t>
      </w:r>
      <w:r>
        <w:rPr>
          <w:spacing w:val="-2"/>
        </w:rPr>
        <w:t xml:space="preserve"> </w:t>
      </w:r>
      <w:r>
        <w:t>applicant</w:t>
      </w:r>
      <w:r>
        <w:rPr>
          <w:spacing w:val="-1"/>
        </w:rPr>
        <w:t xml:space="preserve"> </w:t>
      </w:r>
      <w:r>
        <w:t>drug</w:t>
      </w:r>
      <w:r>
        <w:rPr>
          <w:spacing w:val="-1"/>
        </w:rPr>
        <w:t xml:space="preserve"> </w:t>
      </w:r>
      <w:r>
        <w:t>testing.</w:t>
      </w:r>
    </w:p>
    <w:p w14:paraId="4883FD90" w14:textId="77777777" w:rsidR="00133A3F" w:rsidRDefault="00A15118">
      <w:pPr>
        <w:pStyle w:val="ListParagraph"/>
        <w:numPr>
          <w:ilvl w:val="0"/>
          <w:numId w:val="1"/>
        </w:numPr>
        <w:tabs>
          <w:tab w:val="left" w:pos="2060"/>
        </w:tabs>
        <w:ind w:left="2059" w:right="111"/>
        <w:jc w:val="both"/>
      </w:pPr>
      <w:r>
        <w:t>Must</w:t>
      </w:r>
      <w:r>
        <w:rPr>
          <w:spacing w:val="-13"/>
        </w:rPr>
        <w:t xml:space="preserve"> </w:t>
      </w:r>
      <w:r>
        <w:t>demonstrate</w:t>
      </w:r>
      <w:r>
        <w:rPr>
          <w:spacing w:val="-12"/>
        </w:rPr>
        <w:t xml:space="preserve"> </w:t>
      </w:r>
      <w:r>
        <w:t>a</w:t>
      </w:r>
      <w:r>
        <w:rPr>
          <w:spacing w:val="-12"/>
        </w:rPr>
        <w:t xml:space="preserve"> </w:t>
      </w:r>
      <w:r>
        <w:t>respect</w:t>
      </w:r>
      <w:r>
        <w:rPr>
          <w:spacing w:val="-12"/>
        </w:rPr>
        <w:t xml:space="preserve"> </w:t>
      </w:r>
      <w:r>
        <w:t>for</w:t>
      </w:r>
      <w:r>
        <w:rPr>
          <w:spacing w:val="-12"/>
        </w:rPr>
        <w:t xml:space="preserve"> </w:t>
      </w:r>
      <w:r>
        <w:t>safety</w:t>
      </w:r>
      <w:r>
        <w:rPr>
          <w:spacing w:val="-12"/>
        </w:rPr>
        <w:t xml:space="preserve"> </w:t>
      </w:r>
      <w:r>
        <w:t>in</w:t>
      </w:r>
      <w:r>
        <w:rPr>
          <w:spacing w:val="-12"/>
        </w:rPr>
        <w:t xml:space="preserve"> </w:t>
      </w:r>
      <w:r>
        <w:t>all</w:t>
      </w:r>
      <w:r>
        <w:rPr>
          <w:spacing w:val="-13"/>
        </w:rPr>
        <w:t xml:space="preserve"> </w:t>
      </w:r>
      <w:r>
        <w:t>operations,</w:t>
      </w:r>
      <w:r>
        <w:rPr>
          <w:spacing w:val="-13"/>
        </w:rPr>
        <w:t xml:space="preserve"> </w:t>
      </w:r>
      <w:r>
        <w:t>including</w:t>
      </w:r>
      <w:r>
        <w:rPr>
          <w:spacing w:val="-11"/>
        </w:rPr>
        <w:t xml:space="preserve"> </w:t>
      </w:r>
      <w:r>
        <w:t>the</w:t>
      </w:r>
      <w:r>
        <w:rPr>
          <w:spacing w:val="-13"/>
        </w:rPr>
        <w:t xml:space="preserve"> </w:t>
      </w:r>
      <w:r>
        <w:t>operation</w:t>
      </w:r>
      <w:r>
        <w:rPr>
          <w:spacing w:val="-12"/>
        </w:rPr>
        <w:t xml:space="preserve"> </w:t>
      </w:r>
      <w:r>
        <w:t>of</w:t>
      </w:r>
      <w:r>
        <w:rPr>
          <w:spacing w:val="-14"/>
        </w:rPr>
        <w:t xml:space="preserve"> </w:t>
      </w:r>
      <w:r>
        <w:t>motor</w:t>
      </w:r>
      <w:r>
        <w:rPr>
          <w:spacing w:val="-12"/>
        </w:rPr>
        <w:t xml:space="preserve"> </w:t>
      </w:r>
      <w:r>
        <w:t>vehicles,</w:t>
      </w:r>
      <w:r>
        <w:rPr>
          <w:spacing w:val="-53"/>
        </w:rPr>
        <w:t xml:space="preserve"> </w:t>
      </w:r>
      <w:r>
        <w:t>firearms,</w:t>
      </w:r>
      <w:r>
        <w:rPr>
          <w:spacing w:val="-1"/>
        </w:rPr>
        <w:t xml:space="preserve"> </w:t>
      </w:r>
      <w:r>
        <w:t>control devices, and equipment.</w:t>
      </w:r>
    </w:p>
    <w:p w14:paraId="4883FD91" w14:textId="77777777" w:rsidR="00133A3F" w:rsidRDefault="00A15118">
      <w:pPr>
        <w:pStyle w:val="ListParagraph"/>
        <w:numPr>
          <w:ilvl w:val="0"/>
          <w:numId w:val="1"/>
        </w:numPr>
        <w:tabs>
          <w:tab w:val="left" w:pos="2060"/>
        </w:tabs>
        <w:ind w:left="2059" w:right="166"/>
        <w:jc w:val="both"/>
      </w:pPr>
      <w:proofErr w:type="gramStart"/>
      <w:r>
        <w:t>In order to</w:t>
      </w:r>
      <w:proofErr w:type="gramEnd"/>
      <w:r>
        <w:t xml:space="preserve"> perform the essential duties of this position, you must have the legal and physical</w:t>
      </w:r>
      <w:r>
        <w:rPr>
          <w:spacing w:val="1"/>
        </w:rPr>
        <w:t xml:space="preserve"> </w:t>
      </w:r>
      <w:r>
        <w:t>ability to possess and discharge firearms. You must be able to pass a government background</w:t>
      </w:r>
      <w:r>
        <w:rPr>
          <w:spacing w:val="1"/>
        </w:rPr>
        <w:t xml:space="preserve"> </w:t>
      </w:r>
      <w:r>
        <w:t>check</w:t>
      </w:r>
      <w:r>
        <w:rPr>
          <w:spacing w:val="-7"/>
        </w:rPr>
        <w:t xml:space="preserve"> </w:t>
      </w:r>
      <w:r>
        <w:t>and</w:t>
      </w:r>
      <w:r>
        <w:rPr>
          <w:spacing w:val="-7"/>
        </w:rPr>
        <w:t xml:space="preserve"> </w:t>
      </w:r>
      <w:r>
        <w:t>meet</w:t>
      </w:r>
      <w:r>
        <w:rPr>
          <w:spacing w:val="-7"/>
        </w:rPr>
        <w:t xml:space="preserve"> </w:t>
      </w:r>
      <w:r>
        <w:t>any</w:t>
      </w:r>
      <w:r>
        <w:rPr>
          <w:spacing w:val="-7"/>
        </w:rPr>
        <w:t xml:space="preserve"> </w:t>
      </w:r>
      <w:r>
        <w:t>additional</w:t>
      </w:r>
      <w:r>
        <w:rPr>
          <w:spacing w:val="-7"/>
        </w:rPr>
        <w:t xml:space="preserve"> </w:t>
      </w:r>
      <w:r>
        <w:t>requirements</w:t>
      </w:r>
      <w:r>
        <w:rPr>
          <w:spacing w:val="-7"/>
        </w:rPr>
        <w:t xml:space="preserve"> </w:t>
      </w:r>
      <w:r>
        <w:t>to</w:t>
      </w:r>
      <w:r>
        <w:rPr>
          <w:spacing w:val="-10"/>
        </w:rPr>
        <w:t xml:space="preserve"> </w:t>
      </w:r>
      <w:r>
        <w:t>carry</w:t>
      </w:r>
      <w:r>
        <w:rPr>
          <w:spacing w:val="-7"/>
        </w:rPr>
        <w:t xml:space="preserve"> </w:t>
      </w:r>
      <w:r>
        <w:t>and</w:t>
      </w:r>
      <w:r>
        <w:rPr>
          <w:spacing w:val="-6"/>
        </w:rPr>
        <w:t xml:space="preserve"> </w:t>
      </w:r>
      <w:r>
        <w:t>use</w:t>
      </w:r>
      <w:r>
        <w:rPr>
          <w:spacing w:val="-7"/>
        </w:rPr>
        <w:t xml:space="preserve"> </w:t>
      </w:r>
      <w:r>
        <w:t>firearms.</w:t>
      </w:r>
      <w:r>
        <w:rPr>
          <w:spacing w:val="-8"/>
        </w:rPr>
        <w:t xml:space="preserve"> </w:t>
      </w:r>
      <w:r>
        <w:t>A</w:t>
      </w:r>
      <w:r>
        <w:rPr>
          <w:spacing w:val="-7"/>
        </w:rPr>
        <w:t xml:space="preserve"> </w:t>
      </w:r>
      <w:r>
        <w:t>background</w:t>
      </w:r>
      <w:r>
        <w:rPr>
          <w:spacing w:val="-7"/>
        </w:rPr>
        <w:t xml:space="preserve"> </w:t>
      </w:r>
      <w:r>
        <w:t>check</w:t>
      </w:r>
      <w:r>
        <w:rPr>
          <w:spacing w:val="-7"/>
        </w:rPr>
        <w:t xml:space="preserve"> </w:t>
      </w:r>
      <w:r>
        <w:t>will</w:t>
      </w:r>
      <w:r>
        <w:rPr>
          <w:spacing w:val="-53"/>
        </w:rPr>
        <w:t xml:space="preserve"> </w:t>
      </w:r>
      <w:r>
        <w:t>include</w:t>
      </w:r>
      <w:r>
        <w:rPr>
          <w:spacing w:val="-13"/>
        </w:rPr>
        <w:t xml:space="preserve"> </w:t>
      </w:r>
      <w:r>
        <w:t>answering</w:t>
      </w:r>
      <w:r>
        <w:rPr>
          <w:spacing w:val="-12"/>
        </w:rPr>
        <w:t xml:space="preserve"> </w:t>
      </w:r>
      <w:r>
        <w:t>questions</w:t>
      </w:r>
      <w:r>
        <w:rPr>
          <w:spacing w:val="-12"/>
        </w:rPr>
        <w:t xml:space="preserve"> </w:t>
      </w:r>
      <w:r>
        <w:t>about</w:t>
      </w:r>
      <w:r>
        <w:rPr>
          <w:spacing w:val="-12"/>
        </w:rPr>
        <w:t xml:space="preserve"> </w:t>
      </w:r>
      <w:r>
        <w:t>where</w:t>
      </w:r>
      <w:r>
        <w:rPr>
          <w:spacing w:val="-12"/>
        </w:rPr>
        <w:t xml:space="preserve"> </w:t>
      </w:r>
      <w:r>
        <w:t>you’ve</w:t>
      </w:r>
      <w:r>
        <w:rPr>
          <w:spacing w:val="-13"/>
        </w:rPr>
        <w:t xml:space="preserve"> </w:t>
      </w:r>
      <w:r>
        <w:t>lived,</w:t>
      </w:r>
      <w:r>
        <w:rPr>
          <w:spacing w:val="-12"/>
        </w:rPr>
        <w:t xml:space="preserve"> </w:t>
      </w:r>
      <w:r>
        <w:t>worked,</w:t>
      </w:r>
      <w:r>
        <w:rPr>
          <w:spacing w:val="-12"/>
        </w:rPr>
        <w:t xml:space="preserve"> </w:t>
      </w:r>
      <w:r>
        <w:t>went</w:t>
      </w:r>
      <w:r>
        <w:rPr>
          <w:spacing w:val="-12"/>
        </w:rPr>
        <w:t xml:space="preserve"> </w:t>
      </w:r>
      <w:r>
        <w:t>to</w:t>
      </w:r>
      <w:r>
        <w:rPr>
          <w:spacing w:val="-12"/>
        </w:rPr>
        <w:t xml:space="preserve"> </w:t>
      </w:r>
      <w:r>
        <w:t>school,</w:t>
      </w:r>
      <w:r>
        <w:rPr>
          <w:spacing w:val="-12"/>
        </w:rPr>
        <w:t xml:space="preserve"> </w:t>
      </w:r>
      <w:r>
        <w:t>and</w:t>
      </w:r>
      <w:r>
        <w:rPr>
          <w:spacing w:val="-12"/>
        </w:rPr>
        <w:t xml:space="preserve"> </w:t>
      </w:r>
      <w:r>
        <w:t>any</w:t>
      </w:r>
      <w:r>
        <w:rPr>
          <w:spacing w:val="-12"/>
        </w:rPr>
        <w:t xml:space="preserve"> </w:t>
      </w:r>
      <w:r>
        <w:t>military</w:t>
      </w:r>
      <w:r>
        <w:rPr>
          <w:spacing w:val="-53"/>
        </w:rPr>
        <w:t xml:space="preserve"> </w:t>
      </w:r>
      <w:r>
        <w:t>history</w:t>
      </w:r>
      <w:r>
        <w:rPr>
          <w:spacing w:val="-3"/>
        </w:rPr>
        <w:t xml:space="preserve"> </w:t>
      </w:r>
      <w:r>
        <w:t>or</w:t>
      </w:r>
      <w:r>
        <w:rPr>
          <w:spacing w:val="-4"/>
        </w:rPr>
        <w:t xml:space="preserve"> </w:t>
      </w:r>
      <w:r>
        <w:t>police</w:t>
      </w:r>
      <w:r>
        <w:rPr>
          <w:spacing w:val="-3"/>
        </w:rPr>
        <w:t xml:space="preserve"> </w:t>
      </w:r>
      <w:r>
        <w:t>records.</w:t>
      </w:r>
      <w:r>
        <w:rPr>
          <w:spacing w:val="-2"/>
        </w:rPr>
        <w:t xml:space="preserve"> </w:t>
      </w:r>
      <w:r>
        <w:t>Selection</w:t>
      </w:r>
      <w:r>
        <w:rPr>
          <w:spacing w:val="-3"/>
        </w:rPr>
        <w:t xml:space="preserve"> </w:t>
      </w:r>
      <w:r>
        <w:t>and</w:t>
      </w:r>
      <w:r>
        <w:rPr>
          <w:spacing w:val="-2"/>
        </w:rPr>
        <w:t xml:space="preserve"> </w:t>
      </w:r>
      <w:r>
        <w:t>retention</w:t>
      </w:r>
      <w:r>
        <w:rPr>
          <w:spacing w:val="-5"/>
        </w:rPr>
        <w:t xml:space="preserve"> </w:t>
      </w:r>
      <w:r>
        <w:t>in</w:t>
      </w:r>
      <w:r>
        <w:rPr>
          <w:spacing w:val="-3"/>
        </w:rPr>
        <w:t xml:space="preserve"> </w:t>
      </w:r>
      <w:r>
        <w:t>this</w:t>
      </w:r>
      <w:r>
        <w:rPr>
          <w:spacing w:val="-3"/>
        </w:rPr>
        <w:t xml:space="preserve"> </w:t>
      </w:r>
      <w:r>
        <w:t>position</w:t>
      </w:r>
      <w:r>
        <w:rPr>
          <w:spacing w:val="-4"/>
        </w:rPr>
        <w:t xml:space="preserve"> </w:t>
      </w:r>
      <w:r>
        <w:t>is</w:t>
      </w:r>
      <w:r>
        <w:rPr>
          <w:spacing w:val="-2"/>
        </w:rPr>
        <w:t xml:space="preserve"> </w:t>
      </w:r>
      <w:r>
        <w:t>contingent</w:t>
      </w:r>
      <w:r>
        <w:rPr>
          <w:spacing w:val="-3"/>
        </w:rPr>
        <w:t xml:space="preserve"> </w:t>
      </w:r>
      <w:r>
        <w:t>on</w:t>
      </w:r>
      <w:r>
        <w:rPr>
          <w:spacing w:val="-4"/>
        </w:rPr>
        <w:t xml:space="preserve"> </w:t>
      </w:r>
      <w:r>
        <w:t>a</w:t>
      </w:r>
      <w:r>
        <w:rPr>
          <w:spacing w:val="-3"/>
        </w:rPr>
        <w:t xml:space="preserve"> </w:t>
      </w:r>
      <w:r>
        <w:t>successfully</w:t>
      </w:r>
      <w:r>
        <w:rPr>
          <w:spacing w:val="-52"/>
        </w:rPr>
        <w:t xml:space="preserve"> </w:t>
      </w:r>
      <w:r>
        <w:t>adjudicated</w:t>
      </w:r>
      <w:r>
        <w:rPr>
          <w:spacing w:val="-1"/>
        </w:rPr>
        <w:t xml:space="preserve"> </w:t>
      </w:r>
      <w:r>
        <w:t>FBI National Criminal</w:t>
      </w:r>
      <w:r>
        <w:rPr>
          <w:spacing w:val="-1"/>
        </w:rPr>
        <w:t xml:space="preserve"> </w:t>
      </w:r>
      <w:r>
        <w:t>History Check (fingerprint</w:t>
      </w:r>
      <w:r>
        <w:rPr>
          <w:spacing w:val="-1"/>
        </w:rPr>
        <w:t xml:space="preserve"> </w:t>
      </w:r>
      <w:r>
        <w:t>check).</w:t>
      </w:r>
    </w:p>
    <w:p w14:paraId="567BA1CE" w14:textId="6DF42A99" w:rsidR="005E2509" w:rsidRDefault="005E2509" w:rsidP="005E2509">
      <w:pPr>
        <w:pStyle w:val="BodyText"/>
        <w:numPr>
          <w:ilvl w:val="0"/>
          <w:numId w:val="1"/>
        </w:numPr>
        <w:ind w:right="163"/>
        <w:jc w:val="both"/>
      </w:pPr>
      <w:r>
        <w:t xml:space="preserve">To ensure compliance with an applicable preliminary nationwide injunction, which may be supplemented, modified, or vacated, depending on the course of ongoing litigation, the Federal Government will take no action to implement or enforce the COVID-19 vaccination requirement pursuant to Executive Order 14043 on </w:t>
      </w:r>
      <w:r>
        <w:rPr>
          <w:i/>
          <w:iCs/>
        </w:rPr>
        <w:t>Requiring Coronavirus Disease 2019 Vaccination for Federal Employees.</w:t>
      </w:r>
      <w:r>
        <w:t xml:space="preserve"> Therefore, to the extent a </w:t>
      </w:r>
      <w:proofErr w:type="gramStart"/>
      <w:r>
        <w:t>Federal</w:t>
      </w:r>
      <w:proofErr w:type="gramEnd"/>
      <w:r>
        <w:t xml:space="preserve"> job announcement includes the requirement that applicants must be fully vaccinated against COVID-19 pursuant to E.O. 14043, that requirement does not currently apply. Federal agencies may request information regarding the vaccination status of selected applicants for the purposes of implementing other workplace safety protocols, such as protocols related to masking, physical distancing, testing, travel, and quarantine</w:t>
      </w:r>
      <w:r w:rsidR="008F09B0">
        <w:t>.</w:t>
      </w:r>
    </w:p>
    <w:p w14:paraId="4B1328F7" w14:textId="77777777" w:rsidR="008F09B0" w:rsidRDefault="008F09B0" w:rsidP="008F09B0">
      <w:pPr>
        <w:pStyle w:val="BodyText"/>
        <w:ind w:left="2060" w:right="163"/>
        <w:jc w:val="both"/>
      </w:pPr>
    </w:p>
    <w:p w14:paraId="4883FD97" w14:textId="76C0D8CC" w:rsidR="00133A3F" w:rsidRDefault="00A15118" w:rsidP="0051340F">
      <w:pPr>
        <w:pStyle w:val="BodyText"/>
        <w:ind w:left="1700" w:right="163"/>
        <w:jc w:val="both"/>
      </w:pPr>
      <w:r>
        <w:rPr>
          <w:b/>
        </w:rPr>
        <w:t xml:space="preserve">Emergency Response – </w:t>
      </w:r>
      <w:r>
        <w:t>APHIS is an emergency response agency.</w:t>
      </w:r>
      <w:r>
        <w:rPr>
          <w:spacing w:val="1"/>
        </w:rPr>
        <w:t xml:space="preserve"> </w:t>
      </w:r>
      <w:r>
        <w:t>This means that all Agency</w:t>
      </w:r>
      <w:r>
        <w:rPr>
          <w:spacing w:val="1"/>
        </w:rPr>
        <w:t xml:space="preserve"> </w:t>
      </w:r>
      <w:r>
        <w:rPr>
          <w:w w:val="95"/>
        </w:rPr>
        <w:t>employees may be asked or assigned to participate in rotating temporary duty assignments to support</w:t>
      </w:r>
      <w:r>
        <w:rPr>
          <w:spacing w:val="1"/>
          <w:w w:val="95"/>
        </w:rPr>
        <w:t xml:space="preserve"> </w:t>
      </w:r>
      <w:r>
        <w:t>emergency programs at some time during their careers with APHIS.</w:t>
      </w:r>
      <w:r>
        <w:rPr>
          <w:spacing w:val="1"/>
        </w:rPr>
        <w:t xml:space="preserve"> </w:t>
      </w:r>
      <w:r>
        <w:t>It is difficult to predict the</w:t>
      </w:r>
      <w:r>
        <w:rPr>
          <w:spacing w:val="1"/>
        </w:rPr>
        <w:t xml:space="preserve"> </w:t>
      </w:r>
      <w:r>
        <w:lastRenderedPageBreak/>
        <w:t>frequency with which such emergency</w:t>
      </w:r>
      <w:r>
        <w:rPr>
          <w:spacing w:val="1"/>
        </w:rPr>
        <w:t xml:space="preserve"> </w:t>
      </w:r>
      <w:r>
        <w:t>situations may occur – and could range from several</w:t>
      </w:r>
      <w:r>
        <w:rPr>
          <w:spacing w:val="1"/>
        </w:rPr>
        <w:t xml:space="preserve"> </w:t>
      </w:r>
      <w:r>
        <w:t>emergencies</w:t>
      </w:r>
      <w:r>
        <w:rPr>
          <w:spacing w:val="1"/>
        </w:rPr>
        <w:t xml:space="preserve"> </w:t>
      </w:r>
      <w:r>
        <w:t>in</w:t>
      </w:r>
      <w:r>
        <w:rPr>
          <w:spacing w:val="1"/>
        </w:rPr>
        <w:t xml:space="preserve"> </w:t>
      </w:r>
      <w:r>
        <w:t>a year</w:t>
      </w:r>
      <w:r>
        <w:rPr>
          <w:spacing w:val="1"/>
        </w:rPr>
        <w:t xml:space="preserve"> </w:t>
      </w:r>
      <w:r>
        <w:t>to none</w:t>
      </w:r>
      <w:r>
        <w:rPr>
          <w:spacing w:val="1"/>
        </w:rPr>
        <w:t xml:space="preserve"> </w:t>
      </w:r>
      <w:r>
        <w:t>over the</w:t>
      </w:r>
      <w:r>
        <w:rPr>
          <w:spacing w:val="1"/>
        </w:rPr>
        <w:t xml:space="preserve"> </w:t>
      </w:r>
      <w:r>
        <w:t>course</w:t>
      </w:r>
      <w:r>
        <w:rPr>
          <w:spacing w:val="1"/>
        </w:rPr>
        <w:t xml:space="preserve"> </w:t>
      </w:r>
      <w:r>
        <w:t>of many</w:t>
      </w:r>
      <w:r>
        <w:rPr>
          <w:spacing w:val="2"/>
        </w:rPr>
        <w:t xml:space="preserve"> </w:t>
      </w:r>
      <w:r>
        <w:t>years.</w:t>
      </w:r>
      <w:r>
        <w:rPr>
          <w:spacing w:val="3"/>
        </w:rPr>
        <w:t xml:space="preserve"> </w:t>
      </w:r>
      <w:proofErr w:type="gramStart"/>
      <w:r>
        <w:t>In the</w:t>
      </w:r>
      <w:r>
        <w:rPr>
          <w:spacing w:val="1"/>
        </w:rPr>
        <w:t xml:space="preserve"> </w:t>
      </w:r>
      <w:r>
        <w:t>event</w:t>
      </w:r>
      <w:r>
        <w:rPr>
          <w:spacing w:val="1"/>
        </w:rPr>
        <w:t xml:space="preserve"> </w:t>
      </w:r>
      <w:r>
        <w:t>that</w:t>
      </w:r>
      <w:proofErr w:type="gramEnd"/>
      <w:r>
        <w:t xml:space="preserve"> you</w:t>
      </w:r>
      <w:r>
        <w:rPr>
          <w:spacing w:val="1"/>
        </w:rPr>
        <w:t xml:space="preserve"> </w:t>
      </w:r>
      <w:r>
        <w:t>are</w:t>
      </w:r>
      <w:r>
        <w:rPr>
          <w:spacing w:val="1"/>
        </w:rPr>
        <w:t xml:space="preserve"> </w:t>
      </w:r>
      <w:r>
        <w:t>called upon</w:t>
      </w:r>
      <w:r w:rsidR="0051340F">
        <w:t xml:space="preserve"> </w:t>
      </w:r>
      <w:r>
        <w:t>to</w:t>
      </w:r>
      <w:r>
        <w:rPr>
          <w:spacing w:val="-12"/>
        </w:rPr>
        <w:t xml:space="preserve"> </w:t>
      </w:r>
      <w:r>
        <w:t>support</w:t>
      </w:r>
      <w:r>
        <w:rPr>
          <w:spacing w:val="-11"/>
        </w:rPr>
        <w:t xml:space="preserve"> </w:t>
      </w:r>
      <w:r>
        <w:t>an</w:t>
      </w:r>
      <w:r>
        <w:rPr>
          <w:spacing w:val="-14"/>
        </w:rPr>
        <w:t xml:space="preserve"> </w:t>
      </w:r>
      <w:r>
        <w:t>emergency</w:t>
      </w:r>
      <w:r>
        <w:rPr>
          <w:spacing w:val="-11"/>
        </w:rPr>
        <w:t xml:space="preserve"> </w:t>
      </w:r>
      <w:r>
        <w:t>program,</w:t>
      </w:r>
      <w:r>
        <w:rPr>
          <w:spacing w:val="-12"/>
        </w:rPr>
        <w:t xml:space="preserve"> </w:t>
      </w:r>
      <w:r>
        <w:t>this</w:t>
      </w:r>
      <w:r>
        <w:rPr>
          <w:spacing w:val="-12"/>
        </w:rPr>
        <w:t xml:space="preserve"> </w:t>
      </w:r>
      <w:r>
        <w:t>may</w:t>
      </w:r>
      <w:r>
        <w:rPr>
          <w:spacing w:val="-11"/>
        </w:rPr>
        <w:t xml:space="preserve"> </w:t>
      </w:r>
      <w:r>
        <w:t>require</w:t>
      </w:r>
      <w:r>
        <w:rPr>
          <w:spacing w:val="-11"/>
        </w:rPr>
        <w:t xml:space="preserve"> </w:t>
      </w:r>
      <w:r>
        <w:t>irregular</w:t>
      </w:r>
      <w:r>
        <w:rPr>
          <w:spacing w:val="-12"/>
        </w:rPr>
        <w:t xml:space="preserve"> </w:t>
      </w:r>
      <w:r>
        <w:t>working</w:t>
      </w:r>
      <w:r>
        <w:rPr>
          <w:spacing w:val="-11"/>
        </w:rPr>
        <w:t xml:space="preserve"> </w:t>
      </w:r>
      <w:r>
        <w:t>hours,</w:t>
      </w:r>
      <w:r>
        <w:rPr>
          <w:spacing w:val="-12"/>
        </w:rPr>
        <w:t xml:space="preserve"> </w:t>
      </w:r>
      <w:r>
        <w:t>including</w:t>
      </w:r>
      <w:r>
        <w:rPr>
          <w:spacing w:val="-12"/>
        </w:rPr>
        <w:t xml:space="preserve"> </w:t>
      </w:r>
      <w:r>
        <w:t>overtime,</w:t>
      </w:r>
      <w:r>
        <w:rPr>
          <w:spacing w:val="-11"/>
        </w:rPr>
        <w:t xml:space="preserve"> </w:t>
      </w:r>
      <w:r>
        <w:t>and</w:t>
      </w:r>
      <w:r>
        <w:rPr>
          <w:spacing w:val="-53"/>
        </w:rPr>
        <w:t xml:space="preserve"> </w:t>
      </w:r>
      <w:r>
        <w:t>may include duties other than those specified in your official position description.</w:t>
      </w:r>
      <w:r>
        <w:rPr>
          <w:spacing w:val="1"/>
        </w:rPr>
        <w:t xml:space="preserve"> </w:t>
      </w:r>
      <w:r>
        <w:t>While some</w:t>
      </w:r>
      <w:r>
        <w:rPr>
          <w:spacing w:val="1"/>
        </w:rPr>
        <w:t xml:space="preserve"> </w:t>
      </w:r>
      <w:r>
        <w:t>emergency program support assignments may be able to be performed at the employee’s current</w:t>
      </w:r>
      <w:r>
        <w:rPr>
          <w:spacing w:val="1"/>
        </w:rPr>
        <w:t xml:space="preserve"> </w:t>
      </w:r>
      <w:r>
        <w:t>duty</w:t>
      </w:r>
      <w:r>
        <w:rPr>
          <w:spacing w:val="-6"/>
        </w:rPr>
        <w:t xml:space="preserve"> </w:t>
      </w:r>
      <w:r>
        <w:t>station,</w:t>
      </w:r>
      <w:r>
        <w:rPr>
          <w:spacing w:val="-6"/>
        </w:rPr>
        <w:t xml:space="preserve"> </w:t>
      </w:r>
      <w:r>
        <w:t>in</w:t>
      </w:r>
      <w:r>
        <w:rPr>
          <w:spacing w:val="-6"/>
        </w:rPr>
        <w:t xml:space="preserve"> </w:t>
      </w:r>
      <w:r>
        <w:t>other</w:t>
      </w:r>
      <w:r>
        <w:rPr>
          <w:spacing w:val="-6"/>
        </w:rPr>
        <w:t xml:space="preserve"> </w:t>
      </w:r>
      <w:r>
        <w:t>cases</w:t>
      </w:r>
      <w:r>
        <w:rPr>
          <w:spacing w:val="-4"/>
        </w:rPr>
        <w:t xml:space="preserve"> </w:t>
      </w:r>
      <w:r>
        <w:t>employees</w:t>
      </w:r>
      <w:r>
        <w:rPr>
          <w:spacing w:val="-5"/>
        </w:rPr>
        <w:t xml:space="preserve"> </w:t>
      </w:r>
      <w:r>
        <w:t>may</w:t>
      </w:r>
      <w:r>
        <w:rPr>
          <w:spacing w:val="-6"/>
        </w:rPr>
        <w:t xml:space="preserve"> </w:t>
      </w:r>
      <w:r>
        <w:t>be</w:t>
      </w:r>
      <w:r>
        <w:rPr>
          <w:spacing w:val="-6"/>
        </w:rPr>
        <w:t xml:space="preserve"> </w:t>
      </w:r>
      <w:r>
        <w:t>asked</w:t>
      </w:r>
      <w:r>
        <w:rPr>
          <w:spacing w:val="-5"/>
        </w:rPr>
        <w:t xml:space="preserve"> </w:t>
      </w:r>
      <w:r>
        <w:t>to</w:t>
      </w:r>
      <w:r>
        <w:rPr>
          <w:spacing w:val="-6"/>
        </w:rPr>
        <w:t xml:space="preserve"> </w:t>
      </w:r>
      <w:r>
        <w:t>go</w:t>
      </w:r>
      <w:r>
        <w:rPr>
          <w:spacing w:val="-6"/>
        </w:rPr>
        <w:t xml:space="preserve"> </w:t>
      </w:r>
      <w:r>
        <w:t>on-site</w:t>
      </w:r>
      <w:r>
        <w:rPr>
          <w:spacing w:val="-6"/>
        </w:rPr>
        <w:t xml:space="preserve"> </w:t>
      </w:r>
      <w:r>
        <w:t>to</w:t>
      </w:r>
      <w:r>
        <w:rPr>
          <w:spacing w:val="-5"/>
        </w:rPr>
        <w:t xml:space="preserve"> </w:t>
      </w:r>
      <w:r>
        <w:t>a</w:t>
      </w:r>
      <w:r>
        <w:rPr>
          <w:spacing w:val="-6"/>
        </w:rPr>
        <w:t xml:space="preserve"> </w:t>
      </w:r>
      <w:r>
        <w:t>temporary</w:t>
      </w:r>
      <w:r>
        <w:rPr>
          <w:spacing w:val="-4"/>
        </w:rPr>
        <w:t xml:space="preserve"> </w:t>
      </w:r>
      <w:r>
        <w:t>duty</w:t>
      </w:r>
      <w:r>
        <w:rPr>
          <w:spacing w:val="-6"/>
        </w:rPr>
        <w:t xml:space="preserve"> </w:t>
      </w:r>
      <w:r>
        <w:t>state</w:t>
      </w:r>
      <w:r>
        <w:rPr>
          <w:spacing w:val="-5"/>
        </w:rPr>
        <w:t xml:space="preserve"> </w:t>
      </w:r>
      <w:r>
        <w:t>location.</w:t>
      </w:r>
      <w:r>
        <w:rPr>
          <w:spacing w:val="-53"/>
        </w:rPr>
        <w:t xml:space="preserve"> </w:t>
      </w:r>
      <w:r>
        <w:t>In addition, it may be necessary for employees to participate in multiple rotations to an emergency</w:t>
      </w:r>
      <w:r>
        <w:rPr>
          <w:spacing w:val="1"/>
        </w:rPr>
        <w:t xml:space="preserve"> </w:t>
      </w:r>
      <w:r>
        <w:t>program</w:t>
      </w:r>
      <w:r>
        <w:rPr>
          <w:spacing w:val="-1"/>
        </w:rPr>
        <w:t xml:space="preserve"> </w:t>
      </w:r>
      <w:r>
        <w:t>assignment.</w:t>
      </w:r>
      <w:r>
        <w:rPr>
          <w:spacing w:val="54"/>
        </w:rPr>
        <w:t xml:space="preserve"> </w:t>
      </w:r>
      <w:r>
        <w:t>Attempts</w:t>
      </w:r>
      <w:r>
        <w:rPr>
          <w:spacing w:val="-1"/>
        </w:rPr>
        <w:t xml:space="preserve"> </w:t>
      </w:r>
      <w:r>
        <w:t>will be</w:t>
      </w:r>
      <w:r>
        <w:rPr>
          <w:spacing w:val="-1"/>
        </w:rPr>
        <w:t xml:space="preserve"> </w:t>
      </w:r>
      <w:r>
        <w:t>made</w:t>
      </w:r>
      <w:r>
        <w:rPr>
          <w:spacing w:val="-1"/>
        </w:rPr>
        <w:t xml:space="preserve"> </w:t>
      </w:r>
      <w:r>
        <w:t>to</w:t>
      </w:r>
      <w:r>
        <w:rPr>
          <w:spacing w:val="-1"/>
        </w:rPr>
        <w:t xml:space="preserve"> </w:t>
      </w:r>
      <w:r>
        <w:t>keep</w:t>
      </w:r>
      <w:r>
        <w:rPr>
          <w:spacing w:val="-1"/>
        </w:rPr>
        <w:t xml:space="preserve"> </w:t>
      </w:r>
      <w:r>
        <w:t>disruption to</w:t>
      </w:r>
      <w:r>
        <w:rPr>
          <w:spacing w:val="-2"/>
        </w:rPr>
        <w:t xml:space="preserve"> </w:t>
      </w:r>
      <w:r>
        <w:t>the</w:t>
      </w:r>
      <w:r>
        <w:rPr>
          <w:spacing w:val="1"/>
        </w:rPr>
        <w:t xml:space="preserve"> </w:t>
      </w:r>
      <w:r>
        <w:t>employee to</w:t>
      </w:r>
      <w:r>
        <w:rPr>
          <w:spacing w:val="-1"/>
        </w:rPr>
        <w:t xml:space="preserve"> </w:t>
      </w:r>
      <w:r>
        <w:t>a minimum.</w:t>
      </w:r>
    </w:p>
    <w:p w14:paraId="4883FD98" w14:textId="77777777" w:rsidR="00133A3F" w:rsidRDefault="00133A3F">
      <w:pPr>
        <w:pStyle w:val="BodyText"/>
      </w:pPr>
    </w:p>
    <w:p w14:paraId="4883FD99" w14:textId="77777777" w:rsidR="00133A3F" w:rsidRDefault="00A15118">
      <w:pPr>
        <w:pStyle w:val="BodyText"/>
        <w:ind w:left="1700" w:right="1846"/>
      </w:pPr>
      <w:r>
        <w:rPr>
          <w:b/>
        </w:rPr>
        <w:t>See this link:</w:t>
      </w:r>
      <w:r>
        <w:rPr>
          <w:b/>
          <w:spacing w:val="1"/>
        </w:rPr>
        <w:t xml:space="preserve"> </w:t>
      </w:r>
      <w:hyperlink r:id="rId14">
        <w:r>
          <w:rPr>
            <w:color w:val="0000FF"/>
            <w:u w:val="single" w:color="0000FF"/>
          </w:rPr>
          <w:t>https://www.usajobs.gov/</w:t>
        </w:r>
      </w:hyperlink>
      <w:r>
        <w:rPr>
          <w:color w:val="0000FF"/>
          <w:u w:val="single" w:color="0000FF"/>
        </w:rPr>
        <w:t>/H</w:t>
      </w:r>
      <w:hyperlink r:id="rId15">
        <w:r>
          <w:rPr>
            <w:color w:val="0000FF"/>
            <w:u w:val="single" w:color="0000FF"/>
          </w:rPr>
          <w:t>elp/working-in-government/fair-and-</w:t>
        </w:r>
      </w:hyperlink>
      <w:r>
        <w:rPr>
          <w:color w:val="0000FF"/>
          <w:spacing w:val="-53"/>
        </w:rPr>
        <w:t xml:space="preserve"> </w:t>
      </w:r>
      <w:r>
        <w:rPr>
          <w:color w:val="0000FF"/>
          <w:u w:val="single" w:color="0000FF"/>
        </w:rPr>
        <w:t>transparent/signature-false-statements/</w:t>
      </w:r>
    </w:p>
    <w:p w14:paraId="4883FD9A" w14:textId="77777777" w:rsidR="00133A3F" w:rsidRDefault="00133A3F">
      <w:pPr>
        <w:pStyle w:val="BodyText"/>
        <w:spacing w:before="1"/>
        <w:rPr>
          <w:sz w:val="14"/>
        </w:rPr>
      </w:pPr>
    </w:p>
    <w:p w14:paraId="4883FD9B" w14:textId="77777777" w:rsidR="00133A3F" w:rsidRDefault="00A15118">
      <w:pPr>
        <w:pStyle w:val="Heading2"/>
        <w:spacing w:before="90"/>
        <w:ind w:right="169"/>
        <w:jc w:val="both"/>
      </w:pPr>
      <w:r>
        <w:t>NOTE: APPLICANTS FOR THIS POSITION WILL BE REQUIRED TO SUBMIT TO</w:t>
      </w:r>
      <w:r>
        <w:rPr>
          <w:spacing w:val="1"/>
        </w:rPr>
        <w:t xml:space="preserve"> </w:t>
      </w:r>
      <w:r>
        <w:t>URINALYSIS TO SCREEN FOR ILLEGAL DRUG USE PRIOR TO APPOINTMENT.</w:t>
      </w:r>
      <w:r>
        <w:rPr>
          <w:spacing w:val="1"/>
        </w:rPr>
        <w:t xml:space="preserve"> </w:t>
      </w:r>
      <w:r>
        <w:t>APPOINTMENT TO THE POSITION WILL BE CONTINGENT UPON A NEGATIVE</w:t>
      </w:r>
      <w:r>
        <w:rPr>
          <w:spacing w:val="1"/>
        </w:rPr>
        <w:t xml:space="preserve"> </w:t>
      </w:r>
      <w:r>
        <w:t>DRUG TEST RESULT. INCUMBENTS OF THIS POSITION WILL BE REQUIRED TO</w:t>
      </w:r>
      <w:r>
        <w:rPr>
          <w:spacing w:val="1"/>
        </w:rPr>
        <w:t xml:space="preserve"> </w:t>
      </w:r>
      <w:r>
        <w:t>SUBMIT TO URINALYSIS TO SCREEN FOR ILLEGAL DRUG USE ON AN ONGOING</w:t>
      </w:r>
      <w:r>
        <w:rPr>
          <w:spacing w:val="1"/>
        </w:rPr>
        <w:t xml:space="preserve"> </w:t>
      </w:r>
      <w:r>
        <w:t>BASIS</w:t>
      </w:r>
      <w:r>
        <w:rPr>
          <w:spacing w:val="-1"/>
        </w:rPr>
        <w:t xml:space="preserve"> </w:t>
      </w:r>
      <w:r>
        <w:t>AFTER APPOINTMENT, AS DIRECTED.</w:t>
      </w:r>
    </w:p>
    <w:p w14:paraId="4883FD9C" w14:textId="77777777" w:rsidR="00133A3F" w:rsidRDefault="00133A3F">
      <w:pPr>
        <w:pStyle w:val="BodyText"/>
        <w:rPr>
          <w:b/>
        </w:rPr>
      </w:pPr>
    </w:p>
    <w:p w14:paraId="4883FD9D" w14:textId="77777777" w:rsidR="00133A3F" w:rsidRDefault="00A15118">
      <w:pPr>
        <w:pStyle w:val="BodyText"/>
        <w:spacing w:before="1"/>
        <w:ind w:left="1699" w:right="166"/>
        <w:jc w:val="both"/>
      </w:pPr>
      <w:r>
        <w:rPr>
          <w:b/>
          <w:i/>
        </w:rPr>
        <w:t xml:space="preserve">Carrying a firearm is a condition of employment </w:t>
      </w:r>
      <w:r>
        <w:rPr>
          <w:b/>
        </w:rPr>
        <w:t xml:space="preserve">– </w:t>
      </w:r>
      <w:r>
        <w:t xml:space="preserve">In the passing of the </w:t>
      </w:r>
      <w:r>
        <w:rPr>
          <w:b/>
          <w:i/>
        </w:rPr>
        <w:t>Lautenberg Amendment</w:t>
      </w:r>
      <w:r>
        <w:rPr>
          <w:b/>
        </w:rPr>
        <w:t>,</w:t>
      </w:r>
      <w:r>
        <w:rPr>
          <w:b/>
          <w:spacing w:val="-52"/>
        </w:rPr>
        <w:t xml:space="preserve"> </w:t>
      </w:r>
      <w:r>
        <w:rPr>
          <w:w w:val="95"/>
        </w:rPr>
        <w:t>Congress</w:t>
      </w:r>
      <w:r>
        <w:rPr>
          <w:spacing w:val="18"/>
          <w:w w:val="95"/>
        </w:rPr>
        <w:t xml:space="preserve"> </w:t>
      </w:r>
      <w:r>
        <w:rPr>
          <w:w w:val="95"/>
        </w:rPr>
        <w:t>passed</w:t>
      </w:r>
      <w:r>
        <w:rPr>
          <w:spacing w:val="19"/>
          <w:w w:val="95"/>
        </w:rPr>
        <w:t xml:space="preserve"> </w:t>
      </w:r>
      <w:r>
        <w:rPr>
          <w:w w:val="95"/>
        </w:rPr>
        <w:t>legislation</w:t>
      </w:r>
      <w:r>
        <w:rPr>
          <w:spacing w:val="18"/>
          <w:w w:val="95"/>
        </w:rPr>
        <w:t xml:space="preserve"> </w:t>
      </w:r>
      <w:r>
        <w:rPr>
          <w:w w:val="95"/>
        </w:rPr>
        <w:t>which</w:t>
      </w:r>
      <w:r>
        <w:rPr>
          <w:spacing w:val="19"/>
          <w:w w:val="95"/>
        </w:rPr>
        <w:t xml:space="preserve"> </w:t>
      </w:r>
      <w:r>
        <w:rPr>
          <w:w w:val="95"/>
        </w:rPr>
        <w:t>prohibits</w:t>
      </w:r>
      <w:r>
        <w:rPr>
          <w:spacing w:val="19"/>
          <w:w w:val="95"/>
        </w:rPr>
        <w:t xml:space="preserve"> </w:t>
      </w:r>
      <w:r>
        <w:rPr>
          <w:w w:val="95"/>
        </w:rPr>
        <w:t>anyone</w:t>
      </w:r>
      <w:r>
        <w:rPr>
          <w:spacing w:val="15"/>
          <w:w w:val="95"/>
        </w:rPr>
        <w:t xml:space="preserve"> </w:t>
      </w:r>
      <w:r>
        <w:rPr>
          <w:w w:val="95"/>
        </w:rPr>
        <w:t>who</w:t>
      </w:r>
      <w:r>
        <w:rPr>
          <w:spacing w:val="19"/>
          <w:w w:val="95"/>
        </w:rPr>
        <w:t xml:space="preserve"> </w:t>
      </w:r>
      <w:r>
        <w:rPr>
          <w:w w:val="95"/>
        </w:rPr>
        <w:t>has</w:t>
      </w:r>
      <w:r>
        <w:rPr>
          <w:spacing w:val="18"/>
          <w:w w:val="95"/>
        </w:rPr>
        <w:t xml:space="preserve"> </w:t>
      </w:r>
      <w:r>
        <w:rPr>
          <w:w w:val="95"/>
        </w:rPr>
        <w:t>been</w:t>
      </w:r>
      <w:r>
        <w:rPr>
          <w:spacing w:val="19"/>
          <w:w w:val="95"/>
        </w:rPr>
        <w:t xml:space="preserve"> </w:t>
      </w:r>
      <w:r>
        <w:rPr>
          <w:w w:val="95"/>
        </w:rPr>
        <w:t>convicted</w:t>
      </w:r>
      <w:r>
        <w:rPr>
          <w:spacing w:val="19"/>
          <w:w w:val="95"/>
        </w:rPr>
        <w:t xml:space="preserve"> </w:t>
      </w:r>
      <w:r>
        <w:rPr>
          <w:w w:val="95"/>
        </w:rPr>
        <w:t>of</w:t>
      </w:r>
      <w:r>
        <w:rPr>
          <w:spacing w:val="18"/>
          <w:w w:val="95"/>
        </w:rPr>
        <w:t xml:space="preserve"> </w:t>
      </w:r>
      <w:r>
        <w:rPr>
          <w:w w:val="95"/>
        </w:rPr>
        <w:t>a</w:t>
      </w:r>
      <w:r>
        <w:rPr>
          <w:spacing w:val="17"/>
          <w:w w:val="95"/>
        </w:rPr>
        <w:t xml:space="preserve"> </w:t>
      </w:r>
      <w:r>
        <w:rPr>
          <w:w w:val="95"/>
        </w:rPr>
        <w:t>misdemeanor</w:t>
      </w:r>
      <w:r>
        <w:rPr>
          <w:spacing w:val="19"/>
          <w:w w:val="95"/>
        </w:rPr>
        <w:t xml:space="preserve"> </w:t>
      </w:r>
      <w:r>
        <w:rPr>
          <w:w w:val="95"/>
        </w:rPr>
        <w:t>crime</w:t>
      </w:r>
      <w:r>
        <w:rPr>
          <w:spacing w:val="-50"/>
          <w:w w:val="95"/>
        </w:rPr>
        <w:t xml:space="preserve"> </w:t>
      </w:r>
      <w:r>
        <w:t>of domestic violence from possessing a firearm or ammunition. If selected you will be required to</w:t>
      </w:r>
      <w:r>
        <w:rPr>
          <w:spacing w:val="1"/>
        </w:rPr>
        <w:t xml:space="preserve"> </w:t>
      </w:r>
      <w:r>
        <w:t>sign the form, “Inquiry for Positions Requiring Possession of Firearms,” certifying that you meet</w:t>
      </w:r>
      <w:r>
        <w:rPr>
          <w:spacing w:val="1"/>
        </w:rPr>
        <w:t xml:space="preserve"> </w:t>
      </w:r>
      <w:proofErr w:type="gramStart"/>
      <w:r>
        <w:t>this</w:t>
      </w:r>
      <w:r>
        <w:rPr>
          <w:spacing w:val="-1"/>
        </w:rPr>
        <w:t xml:space="preserve"> </w:t>
      </w:r>
      <w:r>
        <w:t>criteria</w:t>
      </w:r>
      <w:proofErr w:type="gramEnd"/>
      <w:r>
        <w:t>.</w:t>
      </w:r>
    </w:p>
    <w:p w14:paraId="4883FD9E" w14:textId="77777777" w:rsidR="00133A3F" w:rsidRDefault="00133A3F">
      <w:pPr>
        <w:pStyle w:val="BodyText"/>
        <w:spacing w:before="10"/>
        <w:rPr>
          <w:sz w:val="20"/>
        </w:rPr>
      </w:pPr>
    </w:p>
    <w:p w14:paraId="4883FD9F" w14:textId="77777777" w:rsidR="00133A3F" w:rsidRDefault="00A15118">
      <w:pPr>
        <w:pStyle w:val="Heading1"/>
        <w:ind w:right="181"/>
      </w:pPr>
      <w:r>
        <w:t xml:space="preserve">The United States Government does not discriminate in employment </w:t>
      </w:r>
      <w:proofErr w:type="gramStart"/>
      <w:r>
        <w:t>on the basis of</w:t>
      </w:r>
      <w:proofErr w:type="gramEnd"/>
      <w:r>
        <w:t xml:space="preserve"> race,</w:t>
      </w:r>
      <w:r>
        <w:rPr>
          <w:spacing w:val="-55"/>
        </w:rPr>
        <w:t xml:space="preserve"> </w:t>
      </w:r>
      <w:r>
        <w:t>color, religion, sex (including pregnancy and gender identity), national origin, political</w:t>
      </w:r>
      <w:r>
        <w:rPr>
          <w:spacing w:val="1"/>
        </w:rPr>
        <w:t xml:space="preserve"> </w:t>
      </w:r>
      <w:r>
        <w:t>affiliation, sexual orientation, marital status, disability, genetic information, age,</w:t>
      </w:r>
      <w:r>
        <w:rPr>
          <w:spacing w:val="1"/>
        </w:rPr>
        <w:t xml:space="preserve"> </w:t>
      </w:r>
      <w:r>
        <w:t>membership</w:t>
      </w:r>
      <w:r>
        <w:rPr>
          <w:spacing w:val="4"/>
        </w:rPr>
        <w:t xml:space="preserve"> </w:t>
      </w:r>
      <w:r>
        <w:t>in</w:t>
      </w:r>
      <w:r>
        <w:rPr>
          <w:spacing w:val="4"/>
        </w:rPr>
        <w:t xml:space="preserve"> </w:t>
      </w:r>
      <w:r>
        <w:t>an</w:t>
      </w:r>
      <w:r>
        <w:rPr>
          <w:spacing w:val="4"/>
        </w:rPr>
        <w:t xml:space="preserve"> </w:t>
      </w:r>
      <w:r>
        <w:t>employee</w:t>
      </w:r>
      <w:r>
        <w:rPr>
          <w:spacing w:val="4"/>
        </w:rPr>
        <w:t xml:space="preserve"> </w:t>
      </w:r>
      <w:r>
        <w:t>organization,</w:t>
      </w:r>
      <w:r>
        <w:rPr>
          <w:spacing w:val="4"/>
        </w:rPr>
        <w:t xml:space="preserve"> </w:t>
      </w:r>
      <w:r>
        <w:t>retaliation,</w:t>
      </w:r>
      <w:r>
        <w:rPr>
          <w:spacing w:val="5"/>
        </w:rPr>
        <w:t xml:space="preserve"> </w:t>
      </w:r>
      <w:r>
        <w:t>parental</w:t>
      </w:r>
      <w:r>
        <w:rPr>
          <w:spacing w:val="4"/>
        </w:rPr>
        <w:t xml:space="preserve"> </w:t>
      </w:r>
      <w:r>
        <w:t>status,</w:t>
      </w:r>
      <w:r>
        <w:rPr>
          <w:spacing w:val="4"/>
        </w:rPr>
        <w:t xml:space="preserve"> </w:t>
      </w:r>
      <w:r>
        <w:t>military</w:t>
      </w:r>
      <w:r>
        <w:rPr>
          <w:spacing w:val="4"/>
        </w:rPr>
        <w:t xml:space="preserve"> </w:t>
      </w:r>
      <w:r>
        <w:t>service,</w:t>
      </w:r>
      <w:r>
        <w:rPr>
          <w:spacing w:val="1"/>
        </w:rPr>
        <w:t xml:space="preserve"> </w:t>
      </w:r>
      <w:r>
        <w:t>or</w:t>
      </w:r>
      <w:r>
        <w:rPr>
          <w:spacing w:val="-2"/>
        </w:rPr>
        <w:t xml:space="preserve"> </w:t>
      </w:r>
      <w:r>
        <w:t>other</w:t>
      </w:r>
      <w:r>
        <w:rPr>
          <w:spacing w:val="-1"/>
        </w:rPr>
        <w:t xml:space="preserve"> </w:t>
      </w:r>
      <w:r>
        <w:t>non-merit</w:t>
      </w:r>
      <w:r>
        <w:rPr>
          <w:spacing w:val="-1"/>
        </w:rPr>
        <w:t xml:space="preserve"> </w:t>
      </w:r>
      <w:r>
        <w:t>factor.</w:t>
      </w:r>
    </w:p>
    <w:p w14:paraId="4883FDA0" w14:textId="77777777" w:rsidR="00133A3F" w:rsidRDefault="00133A3F">
      <w:pPr>
        <w:pStyle w:val="BodyText"/>
        <w:spacing w:before="3"/>
        <w:rPr>
          <w:b/>
          <w:sz w:val="31"/>
        </w:rPr>
      </w:pPr>
    </w:p>
    <w:p w14:paraId="4883FDA1" w14:textId="77777777" w:rsidR="00133A3F" w:rsidRDefault="00A15118">
      <w:pPr>
        <w:ind w:left="1700"/>
        <w:rPr>
          <w:b/>
          <w:sz w:val="23"/>
        </w:rPr>
      </w:pPr>
      <w:r>
        <w:rPr>
          <w:b/>
          <w:sz w:val="23"/>
        </w:rPr>
        <w:t>Reasonable</w:t>
      </w:r>
      <w:r>
        <w:rPr>
          <w:b/>
          <w:spacing w:val="-7"/>
          <w:sz w:val="23"/>
        </w:rPr>
        <w:t xml:space="preserve"> </w:t>
      </w:r>
      <w:r>
        <w:rPr>
          <w:b/>
          <w:sz w:val="23"/>
        </w:rPr>
        <w:t>Accommodation</w:t>
      </w:r>
      <w:r>
        <w:rPr>
          <w:b/>
          <w:spacing w:val="-6"/>
          <w:sz w:val="23"/>
        </w:rPr>
        <w:t xml:space="preserve"> </w:t>
      </w:r>
      <w:r>
        <w:rPr>
          <w:b/>
          <w:sz w:val="23"/>
        </w:rPr>
        <w:t>Policy-</w:t>
      </w:r>
    </w:p>
    <w:p w14:paraId="4883FDA2" w14:textId="77777777" w:rsidR="00133A3F" w:rsidRDefault="00133A3F">
      <w:pPr>
        <w:pStyle w:val="BodyText"/>
        <w:spacing w:before="10"/>
        <w:rPr>
          <w:b/>
          <w:sz w:val="20"/>
        </w:rPr>
      </w:pPr>
    </w:p>
    <w:p w14:paraId="4883FDA3" w14:textId="77777777" w:rsidR="00133A3F" w:rsidRDefault="00A15118">
      <w:pPr>
        <w:ind w:left="1700" w:right="487"/>
        <w:rPr>
          <w:sz w:val="23"/>
        </w:rPr>
      </w:pPr>
      <w:r>
        <w:rPr>
          <w:sz w:val="23"/>
        </w:rPr>
        <w:t>Federal agencies must provide reasonable accommodation to applicants with disabilities</w:t>
      </w:r>
      <w:r>
        <w:rPr>
          <w:spacing w:val="1"/>
          <w:sz w:val="23"/>
        </w:rPr>
        <w:t xml:space="preserve"> </w:t>
      </w:r>
      <w:r>
        <w:rPr>
          <w:sz w:val="23"/>
        </w:rPr>
        <w:t>where appropriate. Applicants requiring reasonable accommodation for any part of the</w:t>
      </w:r>
      <w:r>
        <w:rPr>
          <w:spacing w:val="1"/>
          <w:sz w:val="23"/>
        </w:rPr>
        <w:t xml:space="preserve"> </w:t>
      </w:r>
      <w:r>
        <w:rPr>
          <w:sz w:val="23"/>
        </w:rPr>
        <w:t>application and hiring process should contact the hiring agency directly. Determinations on</w:t>
      </w:r>
      <w:r>
        <w:rPr>
          <w:spacing w:val="-55"/>
          <w:sz w:val="23"/>
        </w:rPr>
        <w:t xml:space="preserve"> </w:t>
      </w:r>
      <w:r>
        <w:rPr>
          <w:sz w:val="23"/>
        </w:rPr>
        <w:t>requests</w:t>
      </w:r>
      <w:r>
        <w:rPr>
          <w:spacing w:val="-3"/>
          <w:sz w:val="23"/>
        </w:rPr>
        <w:t xml:space="preserve"> </w:t>
      </w:r>
      <w:r>
        <w:rPr>
          <w:sz w:val="23"/>
        </w:rPr>
        <w:t>for</w:t>
      </w:r>
      <w:r>
        <w:rPr>
          <w:spacing w:val="-2"/>
          <w:sz w:val="23"/>
        </w:rPr>
        <w:t xml:space="preserve"> </w:t>
      </w:r>
      <w:r>
        <w:rPr>
          <w:sz w:val="23"/>
        </w:rPr>
        <w:t>reasonable</w:t>
      </w:r>
      <w:r>
        <w:rPr>
          <w:spacing w:val="-3"/>
          <w:sz w:val="23"/>
        </w:rPr>
        <w:t xml:space="preserve"> </w:t>
      </w:r>
      <w:r>
        <w:rPr>
          <w:sz w:val="23"/>
        </w:rPr>
        <w:t>accommodation</w:t>
      </w:r>
      <w:r>
        <w:rPr>
          <w:spacing w:val="-1"/>
          <w:sz w:val="23"/>
        </w:rPr>
        <w:t xml:space="preserve"> </w:t>
      </w:r>
      <w:r>
        <w:rPr>
          <w:sz w:val="23"/>
        </w:rPr>
        <w:t>will</w:t>
      </w:r>
      <w:r>
        <w:rPr>
          <w:spacing w:val="-2"/>
          <w:sz w:val="23"/>
        </w:rPr>
        <w:t xml:space="preserve"> </w:t>
      </w:r>
      <w:r>
        <w:rPr>
          <w:sz w:val="23"/>
        </w:rPr>
        <w:t>be</w:t>
      </w:r>
      <w:r>
        <w:rPr>
          <w:spacing w:val="-4"/>
          <w:sz w:val="23"/>
        </w:rPr>
        <w:t xml:space="preserve"> </w:t>
      </w:r>
      <w:r>
        <w:rPr>
          <w:sz w:val="23"/>
        </w:rPr>
        <w:t>made</w:t>
      </w:r>
      <w:r>
        <w:rPr>
          <w:spacing w:val="-1"/>
          <w:sz w:val="23"/>
        </w:rPr>
        <w:t xml:space="preserve"> </w:t>
      </w:r>
      <w:r>
        <w:rPr>
          <w:sz w:val="23"/>
        </w:rPr>
        <w:t>on</w:t>
      </w:r>
      <w:r>
        <w:rPr>
          <w:spacing w:val="-3"/>
          <w:sz w:val="23"/>
        </w:rPr>
        <w:t xml:space="preserve"> </w:t>
      </w:r>
      <w:r>
        <w:rPr>
          <w:sz w:val="23"/>
        </w:rPr>
        <w:t>a</w:t>
      </w:r>
      <w:r>
        <w:rPr>
          <w:spacing w:val="-1"/>
          <w:sz w:val="23"/>
        </w:rPr>
        <w:t xml:space="preserve"> </w:t>
      </w:r>
      <w:r>
        <w:rPr>
          <w:sz w:val="23"/>
        </w:rPr>
        <w:t>Case-by-Case</w:t>
      </w:r>
      <w:r>
        <w:rPr>
          <w:spacing w:val="-2"/>
          <w:sz w:val="23"/>
        </w:rPr>
        <w:t xml:space="preserve"> </w:t>
      </w:r>
      <w:r>
        <w:rPr>
          <w:sz w:val="23"/>
        </w:rPr>
        <w:t>basis.</w:t>
      </w:r>
    </w:p>
    <w:p w14:paraId="4883FDA4" w14:textId="77777777" w:rsidR="00133A3F" w:rsidRDefault="00133A3F">
      <w:pPr>
        <w:pStyle w:val="BodyText"/>
        <w:spacing w:before="10"/>
        <w:rPr>
          <w:sz w:val="20"/>
        </w:rPr>
      </w:pPr>
    </w:p>
    <w:p w14:paraId="4883FDA5" w14:textId="77777777" w:rsidR="00133A3F" w:rsidRDefault="00A15118">
      <w:pPr>
        <w:ind w:left="1700" w:right="742"/>
        <w:rPr>
          <w:sz w:val="23"/>
        </w:rPr>
      </w:pPr>
      <w:r>
        <w:rPr>
          <w:sz w:val="23"/>
        </w:rPr>
        <w:t xml:space="preserve">A reasonable accommodation is any change in the </w:t>
      </w:r>
      <w:proofErr w:type="gramStart"/>
      <w:r>
        <w:rPr>
          <w:sz w:val="23"/>
        </w:rPr>
        <w:t>workplace</w:t>
      </w:r>
      <w:proofErr w:type="gramEnd"/>
      <w:r>
        <w:rPr>
          <w:sz w:val="23"/>
        </w:rPr>
        <w:t xml:space="preserve"> or the way things are</w:t>
      </w:r>
      <w:r>
        <w:rPr>
          <w:spacing w:val="1"/>
          <w:sz w:val="23"/>
        </w:rPr>
        <w:t xml:space="preserve"> </w:t>
      </w:r>
      <w:r>
        <w:rPr>
          <w:sz w:val="23"/>
        </w:rPr>
        <w:t>customarily done that provides an equal employment opportunity to an individual with a</w:t>
      </w:r>
      <w:r>
        <w:rPr>
          <w:spacing w:val="-55"/>
          <w:sz w:val="23"/>
        </w:rPr>
        <w:t xml:space="preserve"> </w:t>
      </w:r>
      <w:r>
        <w:rPr>
          <w:sz w:val="23"/>
        </w:rPr>
        <w:t>disability. Under the Rehabilitation Act of 1973 the Equal Employment Opportunity</w:t>
      </w:r>
      <w:r>
        <w:rPr>
          <w:spacing w:val="1"/>
          <w:sz w:val="23"/>
        </w:rPr>
        <w:t xml:space="preserve"> </w:t>
      </w:r>
      <w:r>
        <w:rPr>
          <w:sz w:val="23"/>
        </w:rPr>
        <w:t>Commission</w:t>
      </w:r>
      <w:r>
        <w:rPr>
          <w:spacing w:val="-3"/>
          <w:sz w:val="23"/>
        </w:rPr>
        <w:t xml:space="preserve"> </w:t>
      </w:r>
      <w:r>
        <w:rPr>
          <w:sz w:val="23"/>
        </w:rPr>
        <w:t>(EEOC)</w:t>
      </w:r>
      <w:r>
        <w:rPr>
          <w:spacing w:val="-2"/>
          <w:sz w:val="23"/>
        </w:rPr>
        <w:t xml:space="preserve"> </w:t>
      </w:r>
      <w:r>
        <w:rPr>
          <w:sz w:val="23"/>
        </w:rPr>
        <w:t>must</w:t>
      </w:r>
      <w:r>
        <w:rPr>
          <w:spacing w:val="-1"/>
          <w:sz w:val="23"/>
        </w:rPr>
        <w:t xml:space="preserve"> </w:t>
      </w:r>
      <w:r>
        <w:rPr>
          <w:sz w:val="23"/>
        </w:rPr>
        <w:t>provide</w:t>
      </w:r>
      <w:r>
        <w:rPr>
          <w:spacing w:val="-2"/>
          <w:sz w:val="23"/>
        </w:rPr>
        <w:t xml:space="preserve"> </w:t>
      </w:r>
      <w:r>
        <w:rPr>
          <w:sz w:val="23"/>
        </w:rPr>
        <w:t>reasonable</w:t>
      </w:r>
      <w:r>
        <w:rPr>
          <w:spacing w:val="-2"/>
          <w:sz w:val="23"/>
        </w:rPr>
        <w:t xml:space="preserve"> </w:t>
      </w:r>
      <w:r>
        <w:rPr>
          <w:sz w:val="23"/>
        </w:rPr>
        <w:t>accommodations:</w:t>
      </w:r>
    </w:p>
    <w:p w14:paraId="4883FDA6" w14:textId="77777777" w:rsidR="00133A3F" w:rsidRDefault="00133A3F">
      <w:pPr>
        <w:pStyle w:val="BodyText"/>
        <w:spacing w:before="4"/>
        <w:rPr>
          <w:sz w:val="24"/>
        </w:rPr>
      </w:pPr>
    </w:p>
    <w:p w14:paraId="4883FDA7" w14:textId="77777777" w:rsidR="00133A3F" w:rsidRDefault="00A15118">
      <w:pPr>
        <w:pStyle w:val="ListParagraph"/>
        <w:numPr>
          <w:ilvl w:val="1"/>
          <w:numId w:val="1"/>
        </w:numPr>
        <w:tabs>
          <w:tab w:val="left" w:pos="2419"/>
          <w:tab w:val="left" w:pos="2420"/>
        </w:tabs>
        <w:spacing w:before="1"/>
        <w:ind w:right="381"/>
        <w:rPr>
          <w:sz w:val="23"/>
        </w:rPr>
      </w:pPr>
      <w:r>
        <w:rPr>
          <w:sz w:val="23"/>
        </w:rPr>
        <w:t>An applicant with a disability needs an accommodation to have an equal opportunity</w:t>
      </w:r>
      <w:r>
        <w:rPr>
          <w:spacing w:val="-55"/>
          <w:sz w:val="23"/>
        </w:rPr>
        <w:t xml:space="preserve"> </w:t>
      </w:r>
      <w:r>
        <w:rPr>
          <w:sz w:val="23"/>
        </w:rPr>
        <w:t>to</w:t>
      </w:r>
      <w:r>
        <w:rPr>
          <w:spacing w:val="-1"/>
          <w:sz w:val="23"/>
        </w:rPr>
        <w:t xml:space="preserve"> </w:t>
      </w:r>
      <w:r>
        <w:rPr>
          <w:sz w:val="23"/>
        </w:rPr>
        <w:t>apply for</w:t>
      </w:r>
      <w:r>
        <w:rPr>
          <w:spacing w:val="-2"/>
          <w:sz w:val="23"/>
        </w:rPr>
        <w:t xml:space="preserve"> </w:t>
      </w:r>
      <w:r>
        <w:rPr>
          <w:sz w:val="23"/>
        </w:rPr>
        <w:t>a job.</w:t>
      </w:r>
    </w:p>
    <w:p w14:paraId="4883FDA8" w14:textId="77777777" w:rsidR="00133A3F" w:rsidRDefault="00A15118">
      <w:pPr>
        <w:pStyle w:val="ListParagraph"/>
        <w:numPr>
          <w:ilvl w:val="1"/>
          <w:numId w:val="1"/>
        </w:numPr>
        <w:tabs>
          <w:tab w:val="left" w:pos="2419"/>
          <w:tab w:val="left" w:pos="2420"/>
        </w:tabs>
        <w:spacing w:before="120"/>
        <w:ind w:right="447"/>
        <w:rPr>
          <w:sz w:val="23"/>
        </w:rPr>
      </w:pPr>
      <w:r>
        <w:rPr>
          <w:sz w:val="23"/>
        </w:rPr>
        <w:t>An employee with a disability needs an accommodation to perform the essential job</w:t>
      </w:r>
      <w:r>
        <w:rPr>
          <w:spacing w:val="-55"/>
          <w:sz w:val="23"/>
        </w:rPr>
        <w:t xml:space="preserve"> </w:t>
      </w:r>
      <w:r>
        <w:rPr>
          <w:sz w:val="23"/>
        </w:rPr>
        <w:t>duties</w:t>
      </w:r>
      <w:r>
        <w:rPr>
          <w:spacing w:val="-2"/>
          <w:sz w:val="23"/>
        </w:rPr>
        <w:t xml:space="preserve"> </w:t>
      </w:r>
      <w:r>
        <w:rPr>
          <w:sz w:val="23"/>
        </w:rPr>
        <w:t>or</w:t>
      </w:r>
      <w:r>
        <w:rPr>
          <w:spacing w:val="-1"/>
          <w:sz w:val="23"/>
        </w:rPr>
        <w:t xml:space="preserve"> </w:t>
      </w:r>
      <w:r>
        <w:rPr>
          <w:sz w:val="23"/>
        </w:rPr>
        <w:t>to gain</w:t>
      </w:r>
      <w:r>
        <w:rPr>
          <w:spacing w:val="-2"/>
          <w:sz w:val="23"/>
        </w:rPr>
        <w:t xml:space="preserve"> </w:t>
      </w:r>
      <w:r>
        <w:rPr>
          <w:sz w:val="23"/>
        </w:rPr>
        <w:t>access to</w:t>
      </w:r>
      <w:r>
        <w:rPr>
          <w:spacing w:val="-2"/>
          <w:sz w:val="23"/>
        </w:rPr>
        <w:t xml:space="preserve"> </w:t>
      </w:r>
      <w:r>
        <w:rPr>
          <w:sz w:val="23"/>
        </w:rPr>
        <w:t>the</w:t>
      </w:r>
      <w:r>
        <w:rPr>
          <w:spacing w:val="-1"/>
          <w:sz w:val="23"/>
        </w:rPr>
        <w:t xml:space="preserve"> </w:t>
      </w:r>
      <w:r>
        <w:rPr>
          <w:sz w:val="23"/>
        </w:rPr>
        <w:t>workplace.</w:t>
      </w:r>
    </w:p>
    <w:p w14:paraId="4883FDA9" w14:textId="77777777" w:rsidR="00133A3F" w:rsidRDefault="00A15118">
      <w:pPr>
        <w:pStyle w:val="ListParagraph"/>
        <w:numPr>
          <w:ilvl w:val="1"/>
          <w:numId w:val="1"/>
        </w:numPr>
        <w:tabs>
          <w:tab w:val="left" w:pos="2419"/>
          <w:tab w:val="left" w:pos="2420"/>
        </w:tabs>
        <w:spacing w:before="119"/>
        <w:ind w:right="624"/>
        <w:rPr>
          <w:sz w:val="23"/>
        </w:rPr>
      </w:pPr>
      <w:r>
        <w:rPr>
          <w:sz w:val="23"/>
        </w:rPr>
        <w:t>An employee with a disability needs an accommodation to receive equal access to</w:t>
      </w:r>
      <w:r>
        <w:rPr>
          <w:spacing w:val="-55"/>
          <w:sz w:val="23"/>
        </w:rPr>
        <w:t xml:space="preserve"> </w:t>
      </w:r>
      <w:r>
        <w:rPr>
          <w:sz w:val="23"/>
        </w:rPr>
        <w:t>benefits,</w:t>
      </w:r>
      <w:r>
        <w:rPr>
          <w:spacing w:val="-2"/>
          <w:sz w:val="23"/>
        </w:rPr>
        <w:t xml:space="preserve"> </w:t>
      </w:r>
      <w:r>
        <w:rPr>
          <w:sz w:val="23"/>
        </w:rPr>
        <w:t>such</w:t>
      </w:r>
      <w:r>
        <w:rPr>
          <w:spacing w:val="-1"/>
          <w:sz w:val="23"/>
        </w:rPr>
        <w:t xml:space="preserve"> </w:t>
      </w:r>
      <w:r>
        <w:rPr>
          <w:sz w:val="23"/>
        </w:rPr>
        <w:t>as</w:t>
      </w:r>
      <w:r>
        <w:rPr>
          <w:spacing w:val="-1"/>
          <w:sz w:val="23"/>
        </w:rPr>
        <w:t xml:space="preserve"> </w:t>
      </w:r>
      <w:r>
        <w:rPr>
          <w:sz w:val="23"/>
        </w:rPr>
        <w:t>details,</w:t>
      </w:r>
      <w:r>
        <w:rPr>
          <w:spacing w:val="-1"/>
          <w:sz w:val="23"/>
        </w:rPr>
        <w:t xml:space="preserve"> </w:t>
      </w:r>
      <w:r>
        <w:rPr>
          <w:sz w:val="23"/>
        </w:rPr>
        <w:t>training,</w:t>
      </w:r>
      <w:r>
        <w:rPr>
          <w:spacing w:val="-1"/>
          <w:sz w:val="23"/>
        </w:rPr>
        <w:t xml:space="preserve"> </w:t>
      </w:r>
      <w:r>
        <w:rPr>
          <w:sz w:val="23"/>
        </w:rPr>
        <w:t>and</w:t>
      </w:r>
      <w:r>
        <w:rPr>
          <w:spacing w:val="-3"/>
          <w:sz w:val="23"/>
        </w:rPr>
        <w:t xml:space="preserve"> </w:t>
      </w:r>
      <w:r>
        <w:rPr>
          <w:sz w:val="23"/>
        </w:rPr>
        <w:t>office-sponsored</w:t>
      </w:r>
      <w:r>
        <w:rPr>
          <w:spacing w:val="-2"/>
          <w:sz w:val="23"/>
        </w:rPr>
        <w:t xml:space="preserve"> </w:t>
      </w:r>
      <w:r>
        <w:rPr>
          <w:sz w:val="23"/>
        </w:rPr>
        <w:t>events.</w:t>
      </w:r>
    </w:p>
    <w:p w14:paraId="4883FDAA" w14:textId="77777777" w:rsidR="00133A3F" w:rsidRDefault="00133A3F">
      <w:pPr>
        <w:rPr>
          <w:sz w:val="23"/>
        </w:rPr>
        <w:sectPr w:rsidR="00133A3F">
          <w:pgSz w:w="12240" w:h="15840"/>
          <w:pgMar w:top="1500" w:right="1540" w:bottom="1120" w:left="100" w:header="0" w:footer="930" w:gutter="0"/>
          <w:cols w:space="720"/>
        </w:sectPr>
      </w:pPr>
    </w:p>
    <w:p w14:paraId="4883FDAB" w14:textId="77777777" w:rsidR="00133A3F" w:rsidRDefault="00133A3F">
      <w:pPr>
        <w:pStyle w:val="BodyText"/>
        <w:rPr>
          <w:sz w:val="20"/>
        </w:rPr>
      </w:pPr>
    </w:p>
    <w:p w14:paraId="4883FDAC" w14:textId="77777777" w:rsidR="00133A3F" w:rsidRDefault="00133A3F">
      <w:pPr>
        <w:pStyle w:val="BodyText"/>
        <w:spacing w:before="2"/>
        <w:rPr>
          <w:sz w:val="21"/>
        </w:rPr>
      </w:pPr>
    </w:p>
    <w:p w14:paraId="4883FDAD" w14:textId="77777777" w:rsidR="00133A3F" w:rsidRDefault="00A15118">
      <w:pPr>
        <w:pStyle w:val="Heading1"/>
      </w:pPr>
      <w:r>
        <w:t>Relocation</w:t>
      </w:r>
      <w:r>
        <w:rPr>
          <w:spacing w:val="-5"/>
        </w:rPr>
        <w:t xml:space="preserve"> </w:t>
      </w:r>
      <w:r>
        <w:t>costs</w:t>
      </w:r>
      <w:r>
        <w:rPr>
          <w:spacing w:val="-5"/>
        </w:rPr>
        <w:t xml:space="preserve"> </w:t>
      </w:r>
      <w:r>
        <w:t>will</w:t>
      </w:r>
      <w:r>
        <w:rPr>
          <w:spacing w:val="-4"/>
        </w:rPr>
        <w:t xml:space="preserve"> </w:t>
      </w:r>
      <w:r>
        <w:t>not</w:t>
      </w:r>
      <w:r>
        <w:rPr>
          <w:spacing w:val="-5"/>
        </w:rPr>
        <w:t xml:space="preserve"> </w:t>
      </w:r>
      <w:r>
        <w:t>be</w:t>
      </w:r>
      <w:r>
        <w:rPr>
          <w:spacing w:val="-4"/>
        </w:rPr>
        <w:t xml:space="preserve"> </w:t>
      </w:r>
      <w:r>
        <w:t>paid</w:t>
      </w:r>
      <w:r>
        <w:rPr>
          <w:spacing w:val="-4"/>
        </w:rPr>
        <w:t xml:space="preserve"> </w:t>
      </w:r>
      <w:r>
        <w:t>for</w:t>
      </w:r>
      <w:r>
        <w:rPr>
          <w:spacing w:val="-4"/>
        </w:rPr>
        <w:t xml:space="preserve"> </w:t>
      </w:r>
      <w:r>
        <w:t>this</w:t>
      </w:r>
      <w:r>
        <w:rPr>
          <w:spacing w:val="-4"/>
        </w:rPr>
        <w:t xml:space="preserve"> </w:t>
      </w:r>
      <w:r>
        <w:t>position.</w:t>
      </w:r>
    </w:p>
    <w:p w14:paraId="4883FDAE" w14:textId="77777777" w:rsidR="00133A3F" w:rsidRDefault="00A15118">
      <w:pPr>
        <w:spacing w:before="1"/>
        <w:ind w:left="1700"/>
        <w:rPr>
          <w:b/>
          <w:sz w:val="23"/>
        </w:rPr>
      </w:pPr>
      <w:r>
        <w:rPr>
          <w:b/>
          <w:sz w:val="23"/>
        </w:rPr>
        <w:t>More</w:t>
      </w:r>
      <w:r>
        <w:rPr>
          <w:b/>
          <w:spacing w:val="-4"/>
          <w:sz w:val="23"/>
        </w:rPr>
        <w:t xml:space="preserve"> </w:t>
      </w:r>
      <w:r>
        <w:rPr>
          <w:b/>
          <w:sz w:val="23"/>
        </w:rPr>
        <w:t>than</w:t>
      </w:r>
      <w:r>
        <w:rPr>
          <w:b/>
          <w:spacing w:val="-5"/>
          <w:sz w:val="23"/>
        </w:rPr>
        <w:t xml:space="preserve"> </w:t>
      </w:r>
      <w:r>
        <w:rPr>
          <w:b/>
          <w:sz w:val="23"/>
        </w:rPr>
        <w:t>one</w:t>
      </w:r>
      <w:r>
        <w:rPr>
          <w:b/>
          <w:spacing w:val="-5"/>
          <w:sz w:val="23"/>
        </w:rPr>
        <w:t xml:space="preserve"> </w:t>
      </w:r>
      <w:r>
        <w:rPr>
          <w:b/>
          <w:sz w:val="23"/>
        </w:rPr>
        <w:t>position</w:t>
      </w:r>
      <w:r>
        <w:rPr>
          <w:b/>
          <w:spacing w:val="-5"/>
          <w:sz w:val="23"/>
        </w:rPr>
        <w:t xml:space="preserve"> </w:t>
      </w:r>
      <w:r>
        <w:rPr>
          <w:b/>
          <w:sz w:val="23"/>
        </w:rPr>
        <w:t>may</w:t>
      </w:r>
      <w:r>
        <w:rPr>
          <w:b/>
          <w:spacing w:val="-4"/>
          <w:sz w:val="23"/>
        </w:rPr>
        <w:t xml:space="preserve"> </w:t>
      </w:r>
      <w:r>
        <w:rPr>
          <w:b/>
          <w:sz w:val="23"/>
        </w:rPr>
        <w:t>be</w:t>
      </w:r>
      <w:r>
        <w:rPr>
          <w:b/>
          <w:spacing w:val="-6"/>
          <w:sz w:val="23"/>
        </w:rPr>
        <w:t xml:space="preserve"> </w:t>
      </w:r>
      <w:r>
        <w:rPr>
          <w:b/>
          <w:sz w:val="23"/>
        </w:rPr>
        <w:t>selected</w:t>
      </w:r>
      <w:r>
        <w:rPr>
          <w:b/>
          <w:spacing w:val="-4"/>
          <w:sz w:val="23"/>
        </w:rPr>
        <w:t xml:space="preserve"> </w:t>
      </w:r>
      <w:r>
        <w:rPr>
          <w:b/>
          <w:sz w:val="23"/>
        </w:rPr>
        <w:t>from</w:t>
      </w:r>
      <w:r>
        <w:rPr>
          <w:b/>
          <w:spacing w:val="-4"/>
          <w:sz w:val="23"/>
        </w:rPr>
        <w:t xml:space="preserve"> </w:t>
      </w:r>
      <w:r>
        <w:rPr>
          <w:b/>
          <w:sz w:val="23"/>
        </w:rPr>
        <w:t>this</w:t>
      </w:r>
      <w:r>
        <w:rPr>
          <w:b/>
          <w:spacing w:val="-4"/>
          <w:sz w:val="23"/>
        </w:rPr>
        <w:t xml:space="preserve"> </w:t>
      </w:r>
      <w:r>
        <w:rPr>
          <w:b/>
          <w:sz w:val="23"/>
        </w:rPr>
        <w:t>announcement.</w:t>
      </w:r>
    </w:p>
    <w:p w14:paraId="4883FDAF" w14:textId="77777777" w:rsidR="00133A3F" w:rsidRDefault="00133A3F">
      <w:pPr>
        <w:pStyle w:val="BodyText"/>
        <w:spacing w:before="11"/>
        <w:rPr>
          <w:b/>
          <w:sz w:val="21"/>
        </w:rPr>
      </w:pPr>
    </w:p>
    <w:p w14:paraId="4883FDB0" w14:textId="77777777" w:rsidR="00133A3F" w:rsidRDefault="00A15118">
      <w:pPr>
        <w:pStyle w:val="Heading3"/>
        <w:ind w:left="1699" w:right="526"/>
        <w:jc w:val="left"/>
      </w:pPr>
      <w:r>
        <w:t>** Drug testing and fingerprint cards have been suspended until further notice due to the</w:t>
      </w:r>
      <w:r>
        <w:rPr>
          <w:spacing w:val="-53"/>
        </w:rPr>
        <w:t xml:space="preserve"> </w:t>
      </w:r>
      <w:r>
        <w:t xml:space="preserve">COVID-19 pandemic. </w:t>
      </w:r>
      <w:proofErr w:type="gramStart"/>
      <w:r>
        <w:t>In order to</w:t>
      </w:r>
      <w:proofErr w:type="gramEnd"/>
      <w:r>
        <w:t xml:space="preserve"> continue employment, selectees will still be required to</w:t>
      </w:r>
      <w:r>
        <w:rPr>
          <w:spacing w:val="1"/>
        </w:rPr>
        <w:t xml:space="preserve"> </w:t>
      </w:r>
      <w:r>
        <w:t>successfully</w:t>
      </w:r>
      <w:r>
        <w:rPr>
          <w:spacing w:val="-1"/>
        </w:rPr>
        <w:t xml:space="preserve"> </w:t>
      </w:r>
      <w:r>
        <w:t>pass</w:t>
      </w:r>
      <w:r>
        <w:rPr>
          <w:spacing w:val="-1"/>
        </w:rPr>
        <w:t xml:space="preserve"> </w:t>
      </w:r>
      <w:r>
        <w:t>drug</w:t>
      </w:r>
      <w:r>
        <w:rPr>
          <w:spacing w:val="-1"/>
        </w:rPr>
        <w:t xml:space="preserve"> </w:t>
      </w:r>
      <w:r>
        <w:t>tests</w:t>
      </w:r>
      <w:r>
        <w:rPr>
          <w:spacing w:val="-1"/>
        </w:rPr>
        <w:t xml:space="preserve"> </w:t>
      </w:r>
      <w:r>
        <w:t>and submit</w:t>
      </w:r>
      <w:r>
        <w:rPr>
          <w:spacing w:val="-1"/>
        </w:rPr>
        <w:t xml:space="preserve"> </w:t>
      </w:r>
      <w:r>
        <w:t>fingerprint</w:t>
      </w:r>
      <w:r>
        <w:rPr>
          <w:spacing w:val="-1"/>
        </w:rPr>
        <w:t xml:space="preserve"> </w:t>
      </w:r>
      <w:r>
        <w:t>cards</w:t>
      </w:r>
      <w:r>
        <w:rPr>
          <w:spacing w:val="-1"/>
        </w:rPr>
        <w:t xml:space="preserve"> </w:t>
      </w:r>
      <w:r>
        <w:t>once</w:t>
      </w:r>
      <w:r>
        <w:rPr>
          <w:spacing w:val="-1"/>
        </w:rPr>
        <w:t xml:space="preserve"> </w:t>
      </w:r>
      <w:r>
        <w:t>these items</w:t>
      </w:r>
      <w:r>
        <w:rPr>
          <w:spacing w:val="-1"/>
        </w:rPr>
        <w:t xml:space="preserve"> </w:t>
      </w:r>
      <w:r>
        <w:t>are</w:t>
      </w:r>
      <w:r>
        <w:rPr>
          <w:spacing w:val="-1"/>
        </w:rPr>
        <w:t xml:space="preserve"> </w:t>
      </w:r>
      <w:r>
        <w:t>reinstated.</w:t>
      </w:r>
    </w:p>
    <w:p w14:paraId="4883FDB1" w14:textId="77777777" w:rsidR="00133A3F" w:rsidRDefault="00A15118">
      <w:pPr>
        <w:spacing w:line="252" w:lineRule="exact"/>
        <w:ind w:left="1699"/>
        <w:rPr>
          <w:b/>
        </w:rPr>
      </w:pPr>
      <w:r>
        <w:rPr>
          <w:b/>
        </w:rPr>
        <w:t>**</w:t>
      </w:r>
    </w:p>
    <w:sectPr w:rsidR="00133A3F">
      <w:pgSz w:w="12240" w:h="15840"/>
      <w:pgMar w:top="1500" w:right="1540" w:bottom="1120" w:left="100" w:header="0" w:footer="9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5B170" w14:textId="77777777" w:rsidR="007A5692" w:rsidRDefault="007A5692">
      <w:r>
        <w:separator/>
      </w:r>
    </w:p>
  </w:endnote>
  <w:endnote w:type="continuationSeparator" w:id="0">
    <w:p w14:paraId="1E44B10C" w14:textId="77777777" w:rsidR="007A5692" w:rsidRDefault="007A5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3FDB4" w14:textId="3AC9CC5B" w:rsidR="00133A3F" w:rsidRDefault="005E250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883FDB5" wp14:editId="1D7C0B4A">
              <wp:simplePos x="0" y="0"/>
              <wp:positionH relativeFrom="page">
                <wp:posOffset>1130300</wp:posOffset>
              </wp:positionH>
              <wp:positionV relativeFrom="page">
                <wp:posOffset>9328150</wp:posOffset>
              </wp:positionV>
              <wp:extent cx="1801495" cy="125095"/>
              <wp:effectExtent l="0" t="0" r="0" b="0"/>
              <wp:wrapNone/>
              <wp:docPr id="1"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3FDB6" w14:textId="77777777" w:rsidR="00133A3F" w:rsidRDefault="00A15118">
                          <w:pPr>
                            <w:spacing w:before="15"/>
                            <w:ind w:left="20"/>
                            <w:rPr>
                              <w:rFonts w:ascii="Arial"/>
                              <w:sz w:val="14"/>
                            </w:rPr>
                          </w:pPr>
                          <w:r>
                            <w:rPr>
                              <w:rFonts w:ascii="Arial"/>
                              <w:sz w:val="14"/>
                            </w:rPr>
                            <w:t>An</w:t>
                          </w:r>
                          <w:r>
                            <w:rPr>
                              <w:rFonts w:ascii="Arial"/>
                              <w:spacing w:val="-1"/>
                              <w:sz w:val="14"/>
                            </w:rPr>
                            <w:t xml:space="preserve"> </w:t>
                          </w:r>
                          <w:r>
                            <w:rPr>
                              <w:rFonts w:ascii="Arial"/>
                              <w:sz w:val="14"/>
                            </w:rPr>
                            <w:t>Equal</w:t>
                          </w:r>
                          <w:r>
                            <w:rPr>
                              <w:rFonts w:ascii="Arial"/>
                              <w:spacing w:val="-1"/>
                              <w:sz w:val="14"/>
                            </w:rPr>
                            <w:t xml:space="preserve"> </w:t>
                          </w:r>
                          <w:r>
                            <w:rPr>
                              <w:rFonts w:ascii="Arial"/>
                              <w:sz w:val="14"/>
                            </w:rPr>
                            <w:t>Opportunity Provider</w:t>
                          </w:r>
                          <w:r>
                            <w:rPr>
                              <w:rFonts w:ascii="Arial"/>
                              <w:spacing w:val="-2"/>
                              <w:sz w:val="14"/>
                            </w:rPr>
                            <w:t xml:space="preserve"> </w:t>
                          </w:r>
                          <w:r>
                            <w:rPr>
                              <w:rFonts w:ascii="Arial"/>
                              <w:sz w:val="14"/>
                            </w:rPr>
                            <w:t>and</w:t>
                          </w:r>
                          <w:r>
                            <w:rPr>
                              <w:rFonts w:ascii="Arial"/>
                              <w:spacing w:val="-2"/>
                              <w:sz w:val="14"/>
                            </w:rPr>
                            <w:t xml:space="preserve"> </w:t>
                          </w:r>
                          <w:r>
                            <w:rPr>
                              <w:rFonts w:ascii="Arial"/>
                              <w:sz w:val="14"/>
                            </w:rPr>
                            <w:t>Employer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83FDB5" id="_x0000_t202" coordsize="21600,21600" o:spt="202" path="m,l,21600r21600,l21600,xe">
              <v:stroke joinstyle="miter"/>
              <v:path gradientshapeok="t" o:connecttype="rect"/>
            </v:shapetype>
            <v:shape id="docshape6" o:spid="_x0000_s1026" type="#_x0000_t202" style="position:absolute;margin-left:89pt;margin-top:734.5pt;width:141.85pt;height:9.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" filled="f" stroked="f">
              <v:textbox inset="0,0,0,0">
                <w:txbxContent>
                  <w:p w14:paraId="4883FDB6" w14:textId="77777777" w:rsidR="00133A3F" w:rsidRDefault="00A15118">
                    <w:pPr>
                      <w:spacing w:before="15"/>
                      <w:ind w:left="20"/>
                      <w:rPr>
                        <w:rFonts w:ascii="Arial"/>
                        <w:sz w:val="14"/>
                      </w:rPr>
                    </w:pPr>
                    <w:r>
                      <w:rPr>
                        <w:rFonts w:ascii="Arial"/>
                        <w:sz w:val="14"/>
                      </w:rPr>
                      <w:t>An</w:t>
                    </w:r>
                    <w:r>
                      <w:rPr>
                        <w:rFonts w:ascii="Arial"/>
                        <w:spacing w:val="-1"/>
                        <w:sz w:val="14"/>
                      </w:rPr>
                      <w:t xml:space="preserve"> </w:t>
                    </w:r>
                    <w:r>
                      <w:rPr>
                        <w:rFonts w:ascii="Arial"/>
                        <w:sz w:val="14"/>
                      </w:rPr>
                      <w:t>Equal</w:t>
                    </w:r>
                    <w:r>
                      <w:rPr>
                        <w:rFonts w:ascii="Arial"/>
                        <w:spacing w:val="-1"/>
                        <w:sz w:val="14"/>
                      </w:rPr>
                      <w:t xml:space="preserve"> </w:t>
                    </w:r>
                    <w:r>
                      <w:rPr>
                        <w:rFonts w:ascii="Arial"/>
                        <w:sz w:val="14"/>
                      </w:rPr>
                      <w:t>Opportunity Provider</w:t>
                    </w:r>
                    <w:r>
                      <w:rPr>
                        <w:rFonts w:ascii="Arial"/>
                        <w:spacing w:val="-2"/>
                        <w:sz w:val="14"/>
                      </w:rPr>
                      <w:t xml:space="preserve"> </w:t>
                    </w:r>
                    <w:r>
                      <w:rPr>
                        <w:rFonts w:ascii="Arial"/>
                        <w:sz w:val="14"/>
                      </w:rPr>
                      <w:t>and</w:t>
                    </w:r>
                    <w:r>
                      <w:rPr>
                        <w:rFonts w:ascii="Arial"/>
                        <w:spacing w:val="-2"/>
                        <w:sz w:val="14"/>
                      </w:rPr>
                      <w:t xml:space="preserve"> </w:t>
                    </w:r>
                    <w:r>
                      <w:rPr>
                        <w:rFonts w:ascii="Arial"/>
                        <w:sz w:val="14"/>
                      </w:rPr>
                      <w:t>Employer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287C3" w14:textId="77777777" w:rsidR="007A5692" w:rsidRDefault="007A5692">
      <w:r>
        <w:separator/>
      </w:r>
    </w:p>
  </w:footnote>
  <w:footnote w:type="continuationSeparator" w:id="0">
    <w:p w14:paraId="2469A2C3" w14:textId="77777777" w:rsidR="007A5692" w:rsidRDefault="007A5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B2C46"/>
    <w:multiLevelType w:val="hybridMultilevel"/>
    <w:tmpl w:val="63366D56"/>
    <w:lvl w:ilvl="0" w:tplc="310E32DE">
      <w:numFmt w:val="bullet"/>
      <w:lvlText w:val=""/>
      <w:lvlJc w:val="left"/>
      <w:pPr>
        <w:ind w:left="2060" w:hanging="360"/>
      </w:pPr>
      <w:rPr>
        <w:rFonts w:ascii="Symbol" w:eastAsia="Symbol" w:hAnsi="Symbol" w:cs="Symbol" w:hint="default"/>
        <w:b w:val="0"/>
        <w:bCs w:val="0"/>
        <w:i w:val="0"/>
        <w:iCs w:val="0"/>
        <w:w w:val="99"/>
        <w:sz w:val="22"/>
        <w:szCs w:val="22"/>
      </w:rPr>
    </w:lvl>
    <w:lvl w:ilvl="1" w:tplc="E9F2A4A2">
      <w:numFmt w:val="bullet"/>
      <w:lvlText w:val=""/>
      <w:lvlJc w:val="left"/>
      <w:pPr>
        <w:ind w:left="2420" w:hanging="360"/>
      </w:pPr>
      <w:rPr>
        <w:rFonts w:ascii="Symbol" w:eastAsia="Symbol" w:hAnsi="Symbol" w:cs="Symbol" w:hint="default"/>
        <w:b w:val="0"/>
        <w:bCs w:val="0"/>
        <w:i w:val="0"/>
        <w:iCs w:val="0"/>
        <w:w w:val="100"/>
        <w:sz w:val="20"/>
        <w:szCs w:val="20"/>
      </w:rPr>
    </w:lvl>
    <w:lvl w:ilvl="2" w:tplc="77DEE3C8">
      <w:numFmt w:val="bullet"/>
      <w:lvlText w:val="•"/>
      <w:lvlJc w:val="left"/>
      <w:pPr>
        <w:ind w:left="3328" w:hanging="360"/>
      </w:pPr>
      <w:rPr>
        <w:rFonts w:hint="default"/>
      </w:rPr>
    </w:lvl>
    <w:lvl w:ilvl="3" w:tplc="1BFAA35A">
      <w:numFmt w:val="bullet"/>
      <w:lvlText w:val="•"/>
      <w:lvlJc w:val="left"/>
      <w:pPr>
        <w:ind w:left="4237" w:hanging="360"/>
      </w:pPr>
      <w:rPr>
        <w:rFonts w:hint="default"/>
      </w:rPr>
    </w:lvl>
    <w:lvl w:ilvl="4" w:tplc="47005AB0">
      <w:numFmt w:val="bullet"/>
      <w:lvlText w:val="•"/>
      <w:lvlJc w:val="left"/>
      <w:pPr>
        <w:ind w:left="5146" w:hanging="360"/>
      </w:pPr>
      <w:rPr>
        <w:rFonts w:hint="default"/>
      </w:rPr>
    </w:lvl>
    <w:lvl w:ilvl="5" w:tplc="8920F962">
      <w:numFmt w:val="bullet"/>
      <w:lvlText w:val="•"/>
      <w:lvlJc w:val="left"/>
      <w:pPr>
        <w:ind w:left="6055" w:hanging="360"/>
      </w:pPr>
      <w:rPr>
        <w:rFonts w:hint="default"/>
      </w:rPr>
    </w:lvl>
    <w:lvl w:ilvl="6" w:tplc="C0D41816">
      <w:numFmt w:val="bullet"/>
      <w:lvlText w:val="•"/>
      <w:lvlJc w:val="left"/>
      <w:pPr>
        <w:ind w:left="6964" w:hanging="360"/>
      </w:pPr>
      <w:rPr>
        <w:rFonts w:hint="default"/>
      </w:rPr>
    </w:lvl>
    <w:lvl w:ilvl="7" w:tplc="48568A14">
      <w:numFmt w:val="bullet"/>
      <w:lvlText w:val="•"/>
      <w:lvlJc w:val="left"/>
      <w:pPr>
        <w:ind w:left="7873" w:hanging="360"/>
      </w:pPr>
      <w:rPr>
        <w:rFonts w:hint="default"/>
      </w:rPr>
    </w:lvl>
    <w:lvl w:ilvl="8" w:tplc="ACAE32CE">
      <w:numFmt w:val="bullet"/>
      <w:lvlText w:val="•"/>
      <w:lvlJc w:val="left"/>
      <w:pPr>
        <w:ind w:left="8782" w:hanging="360"/>
      </w:pPr>
      <w:rPr>
        <w:rFonts w:hint="default"/>
      </w:rPr>
    </w:lvl>
  </w:abstractNum>
  <w:abstractNum w:abstractNumId="1" w15:restartNumberingAfterBreak="0">
    <w:nsid w:val="38A0198B"/>
    <w:multiLevelType w:val="hybridMultilevel"/>
    <w:tmpl w:val="228EF912"/>
    <w:lvl w:ilvl="0" w:tplc="E1702C8E">
      <w:numFmt w:val="bullet"/>
      <w:lvlText w:val=""/>
      <w:lvlJc w:val="left"/>
      <w:pPr>
        <w:ind w:left="305" w:hanging="194"/>
      </w:pPr>
      <w:rPr>
        <w:rFonts w:ascii="Symbol" w:eastAsia="Symbol" w:hAnsi="Symbol" w:cs="Symbol" w:hint="default"/>
        <w:b w:val="0"/>
        <w:bCs w:val="0"/>
        <w:i w:val="0"/>
        <w:iCs w:val="0"/>
        <w:w w:val="99"/>
        <w:sz w:val="22"/>
        <w:szCs w:val="22"/>
      </w:rPr>
    </w:lvl>
    <w:lvl w:ilvl="1" w:tplc="D2BAB392">
      <w:numFmt w:val="bullet"/>
      <w:lvlText w:val=""/>
      <w:lvlJc w:val="left"/>
      <w:pPr>
        <w:ind w:left="2420" w:hanging="360"/>
      </w:pPr>
      <w:rPr>
        <w:rFonts w:ascii="Symbol" w:eastAsia="Symbol" w:hAnsi="Symbol" w:cs="Symbol" w:hint="default"/>
        <w:w w:val="100"/>
      </w:rPr>
    </w:lvl>
    <w:lvl w:ilvl="2" w:tplc="95928B90">
      <w:numFmt w:val="bullet"/>
      <w:lvlText w:val="•"/>
      <w:lvlJc w:val="left"/>
      <w:pPr>
        <w:ind w:left="3093" w:hanging="360"/>
      </w:pPr>
      <w:rPr>
        <w:rFonts w:hint="default"/>
      </w:rPr>
    </w:lvl>
    <w:lvl w:ilvl="3" w:tplc="A5261228">
      <w:numFmt w:val="bullet"/>
      <w:lvlText w:val="•"/>
      <w:lvlJc w:val="left"/>
      <w:pPr>
        <w:ind w:left="3767" w:hanging="360"/>
      </w:pPr>
      <w:rPr>
        <w:rFonts w:hint="default"/>
      </w:rPr>
    </w:lvl>
    <w:lvl w:ilvl="4" w:tplc="CD0CE0B6">
      <w:numFmt w:val="bullet"/>
      <w:lvlText w:val="•"/>
      <w:lvlJc w:val="left"/>
      <w:pPr>
        <w:ind w:left="4441" w:hanging="360"/>
      </w:pPr>
      <w:rPr>
        <w:rFonts w:hint="default"/>
      </w:rPr>
    </w:lvl>
    <w:lvl w:ilvl="5" w:tplc="326E0DDE">
      <w:numFmt w:val="bullet"/>
      <w:lvlText w:val="•"/>
      <w:lvlJc w:val="left"/>
      <w:pPr>
        <w:ind w:left="5115" w:hanging="360"/>
      </w:pPr>
      <w:rPr>
        <w:rFonts w:hint="default"/>
      </w:rPr>
    </w:lvl>
    <w:lvl w:ilvl="6" w:tplc="3E105498">
      <w:numFmt w:val="bullet"/>
      <w:lvlText w:val="•"/>
      <w:lvlJc w:val="left"/>
      <w:pPr>
        <w:ind w:left="5789" w:hanging="360"/>
      </w:pPr>
      <w:rPr>
        <w:rFonts w:hint="default"/>
      </w:rPr>
    </w:lvl>
    <w:lvl w:ilvl="7" w:tplc="E3D02E3E">
      <w:numFmt w:val="bullet"/>
      <w:lvlText w:val="•"/>
      <w:lvlJc w:val="left"/>
      <w:pPr>
        <w:ind w:left="6463" w:hanging="360"/>
      </w:pPr>
      <w:rPr>
        <w:rFonts w:hint="default"/>
      </w:rPr>
    </w:lvl>
    <w:lvl w:ilvl="8" w:tplc="7EB6B098">
      <w:numFmt w:val="bullet"/>
      <w:lvlText w:val="•"/>
      <w:lvlJc w:val="left"/>
      <w:pPr>
        <w:ind w:left="7137"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3F"/>
    <w:rsid w:val="00017A27"/>
    <w:rsid w:val="000A2986"/>
    <w:rsid w:val="001163FB"/>
    <w:rsid w:val="00123863"/>
    <w:rsid w:val="00133A3F"/>
    <w:rsid w:val="002C5DE8"/>
    <w:rsid w:val="00490A06"/>
    <w:rsid w:val="0051340F"/>
    <w:rsid w:val="005C39B3"/>
    <w:rsid w:val="005E2509"/>
    <w:rsid w:val="00684EB0"/>
    <w:rsid w:val="00721505"/>
    <w:rsid w:val="00773B98"/>
    <w:rsid w:val="007A5692"/>
    <w:rsid w:val="00813A01"/>
    <w:rsid w:val="008F09B0"/>
    <w:rsid w:val="00A15118"/>
    <w:rsid w:val="00A23B00"/>
    <w:rsid w:val="00B5497D"/>
    <w:rsid w:val="00B66BB2"/>
    <w:rsid w:val="00B9773F"/>
    <w:rsid w:val="00C12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3FCF2"/>
  <w15:docId w15:val="{41AF2150-8152-477D-9BF5-F4B56209E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700"/>
      <w:outlineLvl w:val="0"/>
    </w:pPr>
    <w:rPr>
      <w:b/>
      <w:bCs/>
      <w:sz w:val="23"/>
      <w:szCs w:val="23"/>
    </w:rPr>
  </w:style>
  <w:style w:type="paragraph" w:styleId="Heading2">
    <w:name w:val="heading 2"/>
    <w:basedOn w:val="Normal"/>
    <w:uiPriority w:val="9"/>
    <w:unhideWhenUsed/>
    <w:qFormat/>
    <w:pPr>
      <w:ind w:left="1700"/>
      <w:outlineLvl w:val="1"/>
    </w:pPr>
    <w:rPr>
      <w:b/>
      <w:bCs/>
    </w:rPr>
  </w:style>
  <w:style w:type="paragraph" w:styleId="Heading3">
    <w:name w:val="heading 3"/>
    <w:basedOn w:val="Normal"/>
    <w:uiPriority w:val="9"/>
    <w:unhideWhenUsed/>
    <w:qFormat/>
    <w:pPr>
      <w:ind w:left="1700"/>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8"/>
      <w:ind w:left="2480" w:right="2027"/>
      <w:jc w:val="center"/>
    </w:pPr>
    <w:rPr>
      <w:b/>
      <w:bCs/>
      <w:sz w:val="28"/>
      <w:szCs w:val="28"/>
      <w:u w:val="single" w:color="000000"/>
    </w:rPr>
  </w:style>
  <w:style w:type="paragraph" w:styleId="ListParagraph">
    <w:name w:val="List Paragraph"/>
    <w:basedOn w:val="Normal"/>
    <w:uiPriority w:val="1"/>
    <w:qFormat/>
    <w:pPr>
      <w:ind w:left="24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23863"/>
    <w:rPr>
      <w:color w:val="0000FF" w:themeColor="hyperlink"/>
      <w:u w:val="single"/>
    </w:rPr>
  </w:style>
  <w:style w:type="character" w:styleId="UnresolvedMention">
    <w:name w:val="Unresolved Mention"/>
    <w:basedOn w:val="DefaultParagraphFont"/>
    <w:uiPriority w:val="99"/>
    <w:semiHidden/>
    <w:unhideWhenUsed/>
    <w:rsid w:val="001238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lisa.a.selner@usda.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ss.gov/" TargetMode="External"/><Relationship Id="rId5" Type="http://schemas.openxmlformats.org/officeDocument/2006/relationships/footnotes" Target="footnotes.xml"/><Relationship Id="rId15" Type="http://schemas.openxmlformats.org/officeDocument/2006/relationships/hyperlink" Target="http://www.usajobs.gov//Help/working-in-government/fair-and-"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usajobs.gov//Help/working-in-government/fair-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2252</Words>
  <Characters>12840</Characters>
  <Application>Microsoft Office Word</Application>
  <DocSecurity>0</DocSecurity>
  <Lines>107</Lines>
  <Paragraphs>30</Paragraphs>
  <ScaleCrop>false</ScaleCrop>
  <Company/>
  <LinksUpToDate>false</LinksUpToDate>
  <CharactersWithSpaces>15062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ARWS-22-002.docx</dc:title>
  <dc:creator>aprbyrd</dc:creator>
  <cp:lastModifiedBy>Selner, Lisa A - APHIS</cp:lastModifiedBy>
  <cp:revision>3</cp:revision>
  <dcterms:created xsi:type="dcterms:W3CDTF">2022-02-03T15:25:00Z</dcterms:created>
  <dcterms:modified xsi:type="dcterms:W3CDTF">2022-02-03T15:28:00Z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2022-01-03T00:00:00Z</vt:filetime>
  </property>
  <property fmtid="{D5CDD505-2E9C-101B-9397-08002B2CF9AE}" pid="3" name="Creator">
    <vt:lpwstr>PScript5.dll Version 5.2.2</vt:lpwstr>
  </property>
  <property fmtid="{D5CDD505-2E9C-101B-9397-08002B2CF9AE}" pid="4" name="LastSaved">
    <vt:filetime>2022-01-04T00:00:00Z</vt:filetime>
  </property>
</Properties>
</file>