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75874" w14:textId="35CAE3F9" w:rsidR="000254B3" w:rsidRDefault="000254B3" w:rsidP="000254B3">
      <w:pPr>
        <w:jc w:val="center"/>
      </w:pPr>
      <w:r>
        <w:t>Shoshone Expectations for WDA Contracted Capacity Employee 202</w:t>
      </w:r>
      <w:r w:rsidR="00AD56F9">
        <w:t>2</w:t>
      </w:r>
    </w:p>
    <w:p w14:paraId="00593EEC" w14:textId="77777777" w:rsidR="000254B3" w:rsidRDefault="000254B3" w:rsidP="007A2127"/>
    <w:p w14:paraId="7ACFA2F8" w14:textId="77777777" w:rsidR="000254B3" w:rsidRDefault="000254B3" w:rsidP="007A2127">
      <w:r>
        <w:t xml:space="preserve"> The Shoshone NF is </w:t>
      </w:r>
      <w:r w:rsidR="00CF7982">
        <w:t xml:space="preserve">a diverse forest located East of Yellowstone NP in the NW corner of Wyoming. </w:t>
      </w:r>
    </w:p>
    <w:p w14:paraId="0AAC0FFD" w14:textId="77777777" w:rsidR="000254B3" w:rsidRDefault="000254B3" w:rsidP="007A2127"/>
    <w:p w14:paraId="05EE2392" w14:textId="0C173452" w:rsidR="000254B3" w:rsidRDefault="000254B3" w:rsidP="000254B3">
      <w:r>
        <w:t>The Wyoming Department of Agriculture Contracted Capacity employee is expected to start around May 2</w:t>
      </w:r>
      <w:r w:rsidR="00AD56F9">
        <w:t>2</w:t>
      </w:r>
      <w:r w:rsidR="00500B7F">
        <w:t>, 202</w:t>
      </w:r>
      <w:r w:rsidR="00AD56F9">
        <w:t>2</w:t>
      </w:r>
      <w:r>
        <w:t xml:space="preserve"> at their primary duty location on the North Zone of the Shoshone </w:t>
      </w:r>
      <w:r w:rsidR="003912C3">
        <w:t xml:space="preserve">NF </w:t>
      </w:r>
      <w:r>
        <w:t xml:space="preserve">in Cody, WY.  Government housing will be available at Wapiti Ranger Station 20 miles west of Cody, WY.  There is no cell service available at the work center, but it can be found a couple miles from there. WiFi </w:t>
      </w:r>
      <w:r w:rsidR="00CF7982">
        <w:t>is available</w:t>
      </w:r>
      <w:r>
        <w:t xml:space="preserve"> at the work center.  There will be instances of travel to other work locations on the forest for up to two weeks at a time in order to experience </w:t>
      </w:r>
      <w:r w:rsidR="00CF7982">
        <w:t xml:space="preserve">and accomplish </w:t>
      </w:r>
      <w:r>
        <w:t>a wider variety of work.</w:t>
      </w:r>
    </w:p>
    <w:p w14:paraId="1BD75688" w14:textId="77777777" w:rsidR="000254B3" w:rsidRDefault="000254B3" w:rsidP="000254B3"/>
    <w:p w14:paraId="2F1F659E" w14:textId="77777777" w:rsidR="000254B3" w:rsidRDefault="000254B3" w:rsidP="000254B3">
      <w:r>
        <w:t xml:space="preserve">Overnight backcountry travel will be required with this position. </w:t>
      </w:r>
      <w:r w:rsidR="0077739F">
        <w:t>Horses</w:t>
      </w:r>
      <w:r>
        <w:t xml:space="preserve"> and driving pickups may be expected.</w:t>
      </w:r>
    </w:p>
    <w:p w14:paraId="628A1971" w14:textId="77777777" w:rsidR="000254B3" w:rsidRDefault="000254B3" w:rsidP="007A2127"/>
    <w:p w14:paraId="66FEE2FC" w14:textId="77777777" w:rsidR="007A2127" w:rsidRDefault="007A2127" w:rsidP="007A2127">
      <w:r>
        <w:t>The Wyoming Department of Agriculture Contracted Capacity employee will be provided the following training, experience and duties:</w:t>
      </w:r>
    </w:p>
    <w:p w14:paraId="5B56BCB4" w14:textId="77777777" w:rsidR="007A2127" w:rsidRDefault="007A2127" w:rsidP="000254B3">
      <w:pPr>
        <w:pStyle w:val="ListParagraph"/>
        <w:numPr>
          <w:ilvl w:val="0"/>
          <w:numId w:val="3"/>
        </w:numPr>
      </w:pPr>
      <w:r>
        <w:t xml:space="preserve">Exposure to Forest Service Manual 2200 Range Management: This includes our permit system, reporting systems, permit documents etc. </w:t>
      </w:r>
    </w:p>
    <w:p w14:paraId="29923975" w14:textId="77777777" w:rsidR="007A2127" w:rsidRDefault="007A2127" w:rsidP="000254B3">
      <w:pPr>
        <w:pStyle w:val="ListParagraph"/>
        <w:numPr>
          <w:ilvl w:val="0"/>
          <w:numId w:val="3"/>
        </w:numPr>
      </w:pPr>
      <w:r>
        <w:t>Experience in vegetation inventory/monitoring, range improvement inventory, plant identification and rangeland ecology.</w:t>
      </w:r>
    </w:p>
    <w:p w14:paraId="69B2FED7" w14:textId="77777777" w:rsidR="007A2127" w:rsidRDefault="007A2127" w:rsidP="000254B3">
      <w:pPr>
        <w:pStyle w:val="ListParagraph"/>
        <w:numPr>
          <w:ilvl w:val="0"/>
          <w:numId w:val="3"/>
        </w:numPr>
      </w:pPr>
      <w:r>
        <w:t>Experience using both pack and saddle stock</w:t>
      </w:r>
      <w:r w:rsidR="00F91700">
        <w:t xml:space="preserve"> (</w:t>
      </w:r>
      <w:r>
        <w:t>horses and mules</w:t>
      </w:r>
      <w:r w:rsidR="00F91700">
        <w:t>)</w:t>
      </w:r>
      <w:r>
        <w:t xml:space="preserve"> in rugged and remote terrain.</w:t>
      </w:r>
    </w:p>
    <w:p w14:paraId="12E766EF" w14:textId="77777777" w:rsidR="007A2127" w:rsidRDefault="007A2127" w:rsidP="000254B3">
      <w:pPr>
        <w:pStyle w:val="ListParagraph"/>
        <w:numPr>
          <w:ilvl w:val="0"/>
          <w:numId w:val="3"/>
        </w:numPr>
      </w:pPr>
      <w:r>
        <w:t xml:space="preserve">Exposure to our NEPA process including commonly used Categorical Exclusions: There will be various projects in various stages of the NEPA process. </w:t>
      </w:r>
    </w:p>
    <w:p w14:paraId="526496B8" w14:textId="77777777" w:rsidR="007A2127" w:rsidRDefault="007A2127" w:rsidP="000254B3">
      <w:pPr>
        <w:pStyle w:val="ListParagraph"/>
        <w:numPr>
          <w:ilvl w:val="0"/>
          <w:numId w:val="3"/>
        </w:numPr>
      </w:pPr>
      <w:r>
        <w:t>Experience installing and maintaining structural range improvements.</w:t>
      </w:r>
    </w:p>
    <w:p w14:paraId="77F6FE03" w14:textId="77777777" w:rsidR="007A2127" w:rsidRDefault="007A2127" w:rsidP="000254B3">
      <w:pPr>
        <w:pStyle w:val="ListParagraph"/>
        <w:numPr>
          <w:ilvl w:val="0"/>
          <w:numId w:val="3"/>
        </w:numPr>
      </w:pPr>
      <w:r>
        <w:t>Exposure to communicating with permittees.</w:t>
      </w:r>
    </w:p>
    <w:p w14:paraId="597BABE1" w14:textId="77777777" w:rsidR="007A2127" w:rsidRDefault="007A2127" w:rsidP="000254B3">
      <w:pPr>
        <w:pStyle w:val="ListParagraph"/>
        <w:numPr>
          <w:ilvl w:val="0"/>
          <w:numId w:val="3"/>
        </w:numPr>
      </w:pPr>
      <w:r>
        <w:t>Experience in Grazing Best Management Practice Reviews and Ecological Site Description development.</w:t>
      </w:r>
    </w:p>
    <w:p w14:paraId="787DBB10" w14:textId="77777777" w:rsidR="007A2127" w:rsidRDefault="007A2127" w:rsidP="007A2127">
      <w:pPr>
        <w:pStyle w:val="ListParagraph"/>
      </w:pPr>
    </w:p>
    <w:p w14:paraId="0A7E5D56" w14:textId="77777777" w:rsidR="007A2127" w:rsidRDefault="007A2127" w:rsidP="007A2127">
      <w:r>
        <w:t>The Wyoming Department of Agriculture Contracted Capacity employee would be responsible for completing a project which includes all structural improvement inventory and vegetation monitoring on one allotment. This will primarily focus on long-term (trend) monitoring, but will include at least an introduction to annual use and utilization monitoring.  Long term monitoring work includes locating the already established monitoring transects using GPS, identifying plants, and using standard long-term monitoring protocols (cover frequency).</w:t>
      </w:r>
    </w:p>
    <w:p w14:paraId="2CCF5DEC" w14:textId="77777777" w:rsidR="007A2127" w:rsidRDefault="007A2127" w:rsidP="007A2127"/>
    <w:p w14:paraId="2A52EA9F" w14:textId="77777777" w:rsidR="00CF7982" w:rsidRPr="0093475A" w:rsidRDefault="00145493" w:rsidP="00CF7982">
      <w:pPr>
        <w:pStyle w:val="NoSpacing"/>
        <w:rPr>
          <w:rFonts w:cstheme="minorHAnsi"/>
        </w:rPr>
      </w:pPr>
      <w:r>
        <w:t xml:space="preserve">The </w:t>
      </w:r>
      <w:r w:rsidR="00782575">
        <w:t xml:space="preserve">employee </w:t>
      </w:r>
      <w:r>
        <w:t>will work in at least a team of two with other Forest Service employees. </w:t>
      </w:r>
      <w:r w:rsidR="00CF7982" w:rsidRPr="0093475A">
        <w:rPr>
          <w:rFonts w:cstheme="minorHAnsi"/>
        </w:rPr>
        <w:t xml:space="preserve">The employee will be expected to prepare reports and/or other documentation per their work agreement to the Wyoming Department of Agriculture with accomplishments. </w:t>
      </w:r>
    </w:p>
    <w:p w14:paraId="49FF9EF7" w14:textId="77777777" w:rsidR="007A2127" w:rsidRDefault="007A2127" w:rsidP="007A2127">
      <w:r>
        <w:t xml:space="preserve"> </w:t>
      </w:r>
    </w:p>
    <w:p w14:paraId="6E825553" w14:textId="77777777" w:rsidR="00E1639A" w:rsidRDefault="00E1639A"/>
    <w:sectPr w:rsidR="00E1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71615"/>
    <w:multiLevelType w:val="hybridMultilevel"/>
    <w:tmpl w:val="9E48AF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4A04A0"/>
    <w:multiLevelType w:val="hybridMultilevel"/>
    <w:tmpl w:val="41525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27"/>
    <w:rsid w:val="000254B3"/>
    <w:rsid w:val="00145493"/>
    <w:rsid w:val="00196B1A"/>
    <w:rsid w:val="003912C3"/>
    <w:rsid w:val="00500B7F"/>
    <w:rsid w:val="0077739F"/>
    <w:rsid w:val="00782575"/>
    <w:rsid w:val="007A2127"/>
    <w:rsid w:val="007C092D"/>
    <w:rsid w:val="0095322D"/>
    <w:rsid w:val="00AD56F9"/>
    <w:rsid w:val="00CF7982"/>
    <w:rsid w:val="00E1639A"/>
    <w:rsid w:val="00F9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6CAC"/>
  <w15:docId w15:val="{B30F7D7A-82D1-4715-B8A5-410B7B1B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27"/>
    <w:pPr>
      <w:spacing w:after="160" w:line="252" w:lineRule="auto"/>
      <w:ind w:left="720"/>
      <w:contextualSpacing/>
    </w:pPr>
  </w:style>
  <w:style w:type="paragraph" w:styleId="NoSpacing">
    <w:name w:val="No Spacing"/>
    <w:uiPriority w:val="1"/>
    <w:qFormat/>
    <w:rsid w:val="00CF7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9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Richard - FS</dc:creator>
  <cp:lastModifiedBy>Berrett, Wayne -FS</cp:lastModifiedBy>
  <cp:revision>3</cp:revision>
  <dcterms:created xsi:type="dcterms:W3CDTF">2020-12-15T20:34:00Z</dcterms:created>
  <dcterms:modified xsi:type="dcterms:W3CDTF">2022-01-03T15:27:00Z</dcterms:modified>
</cp:coreProperties>
</file>