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-116731</wp:posOffset>
            </wp:positionH>
            <wp:positionV relativeFrom="paragraph">
              <wp:posOffset>196</wp:posOffset>
            </wp:positionV>
            <wp:extent cx="1235413" cy="908102"/>
            <wp:effectExtent b="0" l="0" r="0" t="0"/>
            <wp:wrapSquare wrapText="bothSides" distB="0" distT="0" distL="0" distR="0"/>
            <wp:docPr descr="Macintosh HD:Users:emilypecilunas:Documents:School:Tierra Seca:TS cowskull.jpg" id="11" name="image1.jpg"/>
            <a:graphic>
              <a:graphicData uri="http://schemas.openxmlformats.org/drawingml/2006/picture">
                <pic:pic>
                  <pic:nvPicPr>
                    <pic:cNvPr descr="Macintosh HD:Users:emilypecilunas:Documents:School:Tierra Seca:TS cowskull.jpg" id="0" name="image1.jpg"/>
                    <pic:cNvPicPr preferRelativeResize="0"/>
                  </pic:nvPicPr>
                  <pic:blipFill>
                    <a:blip r:embed="rId7"/>
                    <a:srcRect b="0" l="5912" r="7180" t="0"/>
                    <a:stretch>
                      <a:fillRect/>
                    </a:stretch>
                  </pic:blipFill>
                  <pic:spPr>
                    <a:xfrm>
                      <a:off x="0" y="0"/>
                      <a:ext cx="1235413" cy="90810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4908982</wp:posOffset>
            </wp:positionH>
            <wp:positionV relativeFrom="paragraph">
              <wp:posOffset>-8254</wp:posOffset>
            </wp:positionV>
            <wp:extent cx="1235075" cy="908050"/>
            <wp:effectExtent b="0" l="0" r="0" t="0"/>
            <wp:wrapSquare wrapText="bothSides" distB="0" distT="0" distL="0" distR="0"/>
            <wp:docPr descr="Macintosh HD:Users:emilypecilunas:Documents:School:Tierra Seca:TS cowskull.jpg" id="10" name="image1.jpg"/>
            <a:graphic>
              <a:graphicData uri="http://schemas.openxmlformats.org/drawingml/2006/picture">
                <pic:pic>
                  <pic:nvPicPr>
                    <pic:cNvPr descr="Macintosh HD:Users:emilypecilunas:Documents:School:Tierra Seca:TS cowskull.jpg" id="0" name="image1.jpg"/>
                    <pic:cNvPicPr preferRelativeResize="0"/>
                  </pic:nvPicPr>
                  <pic:blipFill>
                    <a:blip r:embed="rId7"/>
                    <a:srcRect b="0" l="5912" r="7180" t="0"/>
                    <a:stretch>
                      <a:fillRect/>
                    </a:stretch>
                  </pic:blipFill>
                  <pic:spPr>
                    <a:xfrm>
                      <a:off x="0" y="0"/>
                      <a:ext cx="1235075" cy="9080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-126999</wp:posOffset>
                </wp:positionV>
                <wp:extent cx="4446270" cy="1152525"/>
                <wp:effectExtent b="0" l="0" r="0" t="0"/>
                <wp:wrapNone/>
                <wp:docPr id="8" name=""/>
                <a:graphic>
                  <a:graphicData uri="http://schemas.microsoft.com/office/word/2010/wordprocessingShape">
                    <wps:wsp>
                      <wps:cNvSpPr/>
                      <wps:cNvPr id="2" name="Shape 2"/>
                      <wps:spPr>
                        <a:xfrm>
                          <a:off x="3127628" y="3208500"/>
                          <a:ext cx="4436745" cy="11430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t xml:space="preserve">Tierra Seca</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University of Arizona Student Chapter</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Society for Range Management</w:t>
                            </w:r>
                          </w:p>
                        </w:txbxContent>
                      </wps:txbx>
                      <wps:bodyPr anchorCtr="0" anchor="t" bIns="38850" lIns="77700" spcFirstLastPara="1" rIns="77700" wrap="square" tIns="388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-126999</wp:posOffset>
                </wp:positionV>
                <wp:extent cx="4446270" cy="1152525"/>
                <wp:effectExtent b="0" l="0" r="0" t="0"/>
                <wp:wrapNone/>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446270" cy="1152525"/>
                        </a:xfrm>
                        <a:prstGeom prst="rect"/>
                        <a:ln/>
                      </pic:spPr>
                    </pic:pic>
                  </a:graphicData>
                </a:graphic>
              </wp:anchor>
            </w:drawing>
          </mc:Fallback>
        </mc:AlternateConten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4446270" cy="466725"/>
                <wp:effectExtent b="0" l="0" r="0" t="0"/>
                <wp:wrapSquare wrapText="bothSides" distB="0" distT="0" distL="114300" distR="114300"/>
                <wp:docPr id="9" name=""/>
                <a:graphic>
                  <a:graphicData uri="http://schemas.microsoft.com/office/word/2010/wordprocessingShape">
                    <wps:wsp>
                      <wps:cNvSpPr/>
                      <wps:cNvPr id="3" name="Shape 3"/>
                      <wps:spPr>
                        <a:xfrm>
                          <a:off x="3127628" y="3551400"/>
                          <a:ext cx="4436745" cy="457200"/>
                        </a:xfrm>
                        <a:prstGeom prst="rect">
                          <a:avLst/>
                        </a:prstGeom>
                        <a:noFill/>
                        <a:ln>
                          <a:noFill/>
                        </a:ln>
                      </wps:spPr>
                      <wps:txbx>
                        <w:txbxContent>
                          <w:p w:rsidR="00000000" w:rsidDel="00000000" w:rsidP="00000000" w:rsidRDefault="00000000" w:rsidRPr="00000000">
                            <w:pPr>
                              <w:spacing w:after="0" w:before="0" w:line="275.9999942779541"/>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t xml:space="preserve">College of Agriculture and Life Sciences</w:t>
                            </w:r>
                          </w:p>
                          <w:p w:rsidR="00000000" w:rsidDel="00000000" w:rsidP="00000000" w:rsidRDefault="00000000" w:rsidRPr="00000000">
                            <w:pPr>
                              <w:spacing w:after="0" w:before="0" w:line="275.9999942779541"/>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r>
                            <w:r w:rsidDel="00000000" w:rsidR="00000000" w:rsidRPr="00000000">
                              <w:rPr>
                                <w:rFonts w:ascii="Times" w:cs="Times" w:eastAsia="Times" w:hAnsi="Times"/>
                                <w:b w:val="0"/>
                                <w:i w:val="0"/>
                                <w:smallCaps w:val="0"/>
                                <w:strike w:val="0"/>
                                <w:color w:val="663300"/>
                                <w:sz w:val="22"/>
                                <w:vertAlign w:val="baseline"/>
                              </w:rPr>
                              <w:t xml:space="preserve">School of Natural Resources and the Environment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w:cs="Times" w:eastAsia="Times" w:hAnsi="Times"/>
                                <w:b w:val="0"/>
                                <w:i w:val="0"/>
                                <w:smallCaps w:val="0"/>
                                <w:strike w:val="0"/>
                                <w:color w:val="6633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4446270" cy="466725"/>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446270" cy="466725"/>
                        </a:xfrm>
                        <a:prstGeom prst="rect"/>
                        <a:ln/>
                      </pic:spPr>
                    </pic:pic>
                  </a:graphicData>
                </a:graphic>
              </wp:anchor>
            </w:drawing>
          </mc:Fallback>
        </mc:AlternateConten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center"/>
        <w:rPr>
          <w:b w:val="1"/>
          <w:sz w:val="24"/>
          <w:szCs w:val="24"/>
        </w:rPr>
      </w:pPr>
      <w:r w:rsidDel="00000000" w:rsidR="00000000" w:rsidRPr="00000000">
        <w:rPr>
          <w:b w:val="1"/>
          <w:sz w:val="24"/>
          <w:szCs w:val="24"/>
          <w:rtl w:val="0"/>
        </w:rPr>
        <w:t xml:space="preserve">January 27, 2021</w:t>
      </w:r>
    </w:p>
    <w:p w:rsidR="00000000" w:rsidDel="00000000" w:rsidP="00000000" w:rsidRDefault="00000000" w:rsidRPr="00000000" w14:paraId="0000000A">
      <w:pP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rPr/>
      </w:pPr>
      <w:r w:rsidDel="00000000" w:rsidR="00000000" w:rsidRPr="00000000">
        <w:rPr>
          <w:b w:val="1"/>
          <w:rtl w:val="0"/>
        </w:rPr>
        <w:t xml:space="preserve">Present</w:t>
      </w:r>
      <w:r w:rsidDel="00000000" w:rsidR="00000000" w:rsidRPr="00000000">
        <w:rPr>
          <w:rtl w:val="0"/>
        </w:rPr>
        <w:t xml:space="preserve"> </w:t>
      </w:r>
      <w:r w:rsidDel="00000000" w:rsidR="00000000" w:rsidRPr="00000000">
        <w:rPr>
          <w:b w:val="1"/>
          <w:rtl w:val="0"/>
        </w:rPr>
        <w:t xml:space="preserve">(Zoom):</w:t>
      </w:r>
      <w:r w:rsidDel="00000000" w:rsidR="00000000" w:rsidRPr="00000000">
        <w:rPr>
          <w:rtl w:val="0"/>
        </w:rPr>
        <w:t xml:space="preserve"> Alex Binford-Walsh, Tzirel Leiser, Jacob Brown, Austin Rutherford, Larry Howery, Brandon Mayer, Elizabeth Ebadirad, Cy Garretson, Rakeen Abdali, Karen Ornelas, Grace Nykol, Eamonn Mazur, Ballie Wynbelt, Parker Brown, Brian Koppy, Carter Blouin, Madison Diaz</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numPr>
          <w:ilvl w:val="0"/>
          <w:numId w:val="1"/>
        </w:numPr>
        <w:ind w:left="900" w:hanging="360"/>
        <w:rPr>
          <w:color w:val="000000"/>
        </w:rPr>
      </w:pPr>
      <w:r w:rsidDel="00000000" w:rsidR="00000000" w:rsidRPr="00000000">
        <w:rPr>
          <w:color w:val="000000"/>
          <w:rtl w:val="0"/>
        </w:rPr>
        <w:t xml:space="preserve">AZSRM Winter Meeting – February 4 (virtual) from 5-8pm.  Club members are encouraged to attend. No </w:t>
      </w:r>
      <w:r w:rsidDel="00000000" w:rsidR="00000000" w:rsidRPr="00000000">
        <w:rPr>
          <w:rtl w:val="0"/>
        </w:rPr>
        <w:t xml:space="preserve">registration</w:t>
      </w:r>
      <w:r w:rsidDel="00000000" w:rsidR="00000000" w:rsidRPr="00000000">
        <w:rPr>
          <w:color w:val="000000"/>
          <w:rtl w:val="0"/>
        </w:rPr>
        <w:t xml:space="preserve"> fee</w:t>
      </w:r>
      <w:r w:rsidDel="00000000" w:rsidR="00000000" w:rsidRPr="00000000">
        <w:rPr>
          <w:rtl w:val="0"/>
        </w:rPr>
        <w:t xml:space="preserve">. A</w:t>
      </w:r>
      <w:r w:rsidDel="00000000" w:rsidR="00000000" w:rsidRPr="00000000">
        <w:rPr>
          <w:color w:val="000000"/>
          <w:rtl w:val="0"/>
        </w:rPr>
        <w:t xml:space="preserve">wards will b</w:t>
      </w:r>
      <w:r w:rsidDel="00000000" w:rsidR="00000000" w:rsidRPr="00000000">
        <w:rPr>
          <w:rtl w:val="0"/>
        </w:rPr>
        <w:t xml:space="preserve">e given out as well as changing of leadership. </w:t>
      </w:r>
      <w:r w:rsidDel="00000000" w:rsidR="00000000" w:rsidRPr="00000000">
        <w:rPr>
          <w:color w:val="000000"/>
          <w:rtl w:val="0"/>
        </w:rPr>
        <w:t xml:space="preserve"> </w:t>
      </w:r>
      <w:hyperlink r:id="rId10">
        <w:r w:rsidDel="00000000" w:rsidR="00000000" w:rsidRPr="00000000">
          <w:rPr>
            <w:color w:val="0000ff"/>
            <w:u w:val="single"/>
            <w:rtl w:val="0"/>
          </w:rPr>
          <w:t xml:space="preserve">https://azrangelands.org/winter-meeting-2021/dashboard</w:t>
        </w:r>
      </w:hyperlink>
      <w:r w:rsidDel="00000000" w:rsidR="00000000" w:rsidRPr="00000000">
        <w:rPr>
          <w:color w:val="000000"/>
          <w:rtl w:val="0"/>
        </w:rPr>
        <w:t xml:space="preserv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numPr>
          <w:ilvl w:val="0"/>
          <w:numId w:val="1"/>
        </w:numPr>
        <w:ind w:left="900" w:hanging="360"/>
        <w:rPr/>
      </w:pPr>
      <w:r w:rsidDel="00000000" w:rsidR="00000000" w:rsidRPr="00000000">
        <w:rPr>
          <w:rtl w:val="0"/>
        </w:rPr>
        <w:t xml:space="preserve">SRM Events – (February 15</w:t>
      </w:r>
      <w:r w:rsidDel="00000000" w:rsidR="00000000" w:rsidRPr="00000000">
        <w:rPr>
          <w:vertAlign w:val="superscript"/>
          <w:rtl w:val="0"/>
        </w:rPr>
        <w:t xml:space="preserve">th</w:t>
      </w:r>
      <w:r w:rsidDel="00000000" w:rsidR="00000000" w:rsidRPr="00000000">
        <w:rPr>
          <w:rtl w:val="0"/>
        </w:rPr>
        <w:t xml:space="preserve">-18</w:t>
      </w:r>
      <w:r w:rsidDel="00000000" w:rsidR="00000000" w:rsidRPr="00000000">
        <w:rPr>
          <w:vertAlign w:val="superscript"/>
          <w:rtl w:val="0"/>
        </w:rPr>
        <w:t xml:space="preserve">th</w:t>
      </w:r>
      <w:r w:rsidDel="00000000" w:rsidR="00000000" w:rsidRPr="00000000">
        <w:rPr>
          <w:rtl w:val="0"/>
        </w:rPr>
        <w:t xml:space="preserve">). </w:t>
      </w:r>
      <w:hyperlink r:id="rId11">
        <w:r w:rsidDel="00000000" w:rsidR="00000000" w:rsidRPr="00000000">
          <w:rPr>
            <w:color w:val="0000ff"/>
            <w:u w:val="single"/>
            <w:rtl w:val="0"/>
          </w:rPr>
          <w:t xml:space="preserve">https://annualmeeting2021.rangelands.org/students/</w:t>
        </w:r>
      </w:hyperlink>
      <w:r w:rsidDel="00000000" w:rsidR="00000000" w:rsidRPr="00000000">
        <w:rPr>
          <w:rtl w:val="0"/>
        </w:rPr>
        <w:t xml:space="preserve"> </w:t>
      </w:r>
    </w:p>
    <w:p w:rsidR="00000000" w:rsidDel="00000000" w:rsidP="00000000" w:rsidRDefault="00000000" w:rsidRPr="00000000" w14:paraId="00000011">
      <w:pPr>
        <w:numPr>
          <w:ilvl w:val="1"/>
          <w:numId w:val="1"/>
        </w:numPr>
        <w:ind w:left="1530" w:hanging="360"/>
        <w:rPr/>
      </w:pPr>
      <w:r w:rsidDel="00000000" w:rsidR="00000000" w:rsidRPr="00000000">
        <w:rPr>
          <w:rtl w:val="0"/>
        </w:rPr>
        <w:t xml:space="preserve">Plant ID will be on February 11 from 5-8pm.  </w:t>
      </w:r>
    </w:p>
    <w:p w:rsidR="00000000" w:rsidDel="00000000" w:rsidP="00000000" w:rsidRDefault="00000000" w:rsidRPr="00000000" w14:paraId="00000012">
      <w:pPr>
        <w:numPr>
          <w:ilvl w:val="1"/>
          <w:numId w:val="1"/>
        </w:numPr>
        <w:ind w:left="1530" w:hanging="360"/>
        <w:rPr/>
      </w:pPr>
      <w:r w:rsidDel="00000000" w:rsidR="00000000" w:rsidRPr="00000000">
        <w:rPr>
          <w:rtl w:val="0"/>
        </w:rPr>
        <w:t xml:space="preserve">URME – Final format has not been announced</w:t>
      </w:r>
    </w:p>
    <w:p w:rsidR="00000000" w:rsidDel="00000000" w:rsidP="00000000" w:rsidRDefault="00000000" w:rsidRPr="00000000" w14:paraId="00000013">
      <w:pPr>
        <w:numPr>
          <w:ilvl w:val="1"/>
          <w:numId w:val="1"/>
        </w:numPr>
        <w:ind w:left="1530" w:hanging="360"/>
        <w:rPr/>
      </w:pPr>
      <w:r w:rsidDel="00000000" w:rsidR="00000000" w:rsidRPr="00000000">
        <w:rPr>
          <w:rtl w:val="0"/>
        </w:rPr>
        <w:t xml:space="preserve">Extemporaneous Speech Contest - February 13</w:t>
      </w:r>
      <w:r w:rsidDel="00000000" w:rsidR="00000000" w:rsidRPr="00000000">
        <w:rPr>
          <w:vertAlign w:val="superscript"/>
          <w:rtl w:val="0"/>
        </w:rPr>
        <w:t xml:space="preserve">th</w:t>
      </w:r>
      <w:r w:rsidDel="00000000" w:rsidR="00000000" w:rsidRPr="00000000">
        <w:rPr>
          <w:rtl w:val="0"/>
        </w:rPr>
        <w:t xml:space="preserve">.  Must sign up by February 5</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14">
      <w:pPr>
        <w:numPr>
          <w:ilvl w:val="1"/>
          <w:numId w:val="1"/>
        </w:numPr>
        <w:ind w:left="1530" w:hanging="360"/>
        <w:rPr/>
      </w:pPr>
      <w:r w:rsidDel="00000000" w:rsidR="00000000" w:rsidRPr="00000000">
        <w:rPr>
          <w:rtl w:val="0"/>
        </w:rPr>
        <w:t xml:space="preserve">Range Cup poster is due on February 1</w:t>
      </w:r>
      <w:r w:rsidDel="00000000" w:rsidR="00000000" w:rsidRPr="00000000">
        <w:rPr>
          <w:vertAlign w:val="superscript"/>
          <w:rtl w:val="0"/>
        </w:rPr>
        <w:t xml:space="preserve">st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900" w:hanging="360"/>
        <w:rPr>
          <w:color w:val="000000"/>
        </w:rPr>
      </w:pPr>
      <w:r w:rsidDel="00000000" w:rsidR="00000000" w:rsidRPr="00000000">
        <w:rPr>
          <w:color w:val="000000"/>
          <w:rtl w:val="0"/>
        </w:rPr>
        <w:t xml:space="preserve">SRM registration – James/Jacob will register club members who are attending.  A separate email will be sent with registration info. </w:t>
      </w:r>
    </w:p>
    <w:p w:rsidR="00000000" w:rsidDel="00000000" w:rsidP="00000000" w:rsidRDefault="00000000" w:rsidRPr="00000000" w14:paraId="00000017">
      <w:pPr>
        <w:numPr>
          <w:ilvl w:val="1"/>
          <w:numId w:val="1"/>
        </w:numPr>
        <w:ind w:left="1530" w:hanging="360"/>
        <w:rPr>
          <w:color w:val="ff0000"/>
        </w:rPr>
      </w:pPr>
      <w:r w:rsidDel="00000000" w:rsidR="00000000" w:rsidRPr="00000000">
        <w:rPr>
          <w:rtl w:val="0"/>
        </w:rPr>
        <w:t xml:space="preserve">For the club to pay for the conference registration, please;</w:t>
      </w:r>
      <w:r w:rsidDel="00000000" w:rsidR="00000000" w:rsidRPr="00000000">
        <w:rPr>
          <w:rtl w:val="0"/>
        </w:rPr>
      </w:r>
    </w:p>
    <w:p w:rsidR="00000000" w:rsidDel="00000000" w:rsidP="00000000" w:rsidRDefault="00000000" w:rsidRPr="00000000" w14:paraId="00000018">
      <w:pPr>
        <w:numPr>
          <w:ilvl w:val="2"/>
          <w:numId w:val="1"/>
        </w:numPr>
        <w:ind w:left="2160" w:hanging="360"/>
        <w:rPr>
          <w:color w:val="ff0000"/>
        </w:rPr>
      </w:pPr>
      <w:r w:rsidDel="00000000" w:rsidR="00000000" w:rsidRPr="00000000">
        <w:rPr>
          <w:rtl w:val="0"/>
        </w:rPr>
        <w:t xml:space="preserve">Sign the attached Criteria document and send it to Jacob Brown (</w:t>
      </w:r>
      <w:hyperlink r:id="rId12">
        <w:r w:rsidDel="00000000" w:rsidR="00000000" w:rsidRPr="00000000">
          <w:rPr>
            <w:color w:val="0000ff"/>
            <w:u w:val="single"/>
            <w:rtl w:val="0"/>
          </w:rPr>
          <w:t xml:space="preserve">jacobbrown64@email.arizona.edu</w:t>
        </w:r>
      </w:hyperlink>
      <w:r w:rsidDel="00000000" w:rsidR="00000000" w:rsidRPr="00000000">
        <w:rPr>
          <w:rtl w:val="0"/>
        </w:rPr>
        <w:t xml:space="preserve">) and James Bradley (</w:t>
      </w:r>
      <w:hyperlink r:id="rId13">
        <w:r w:rsidDel="00000000" w:rsidR="00000000" w:rsidRPr="00000000">
          <w:rPr>
            <w:color w:val="0000ff"/>
            <w:u w:val="single"/>
            <w:rtl w:val="0"/>
          </w:rPr>
          <w:t xml:space="preserve">jb3@email.arizona.edu</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9">
      <w:pPr>
        <w:numPr>
          <w:ilvl w:val="2"/>
          <w:numId w:val="1"/>
        </w:numPr>
        <w:ind w:left="2160" w:hanging="360"/>
        <w:rPr>
          <w:color w:val="ff0000"/>
        </w:rPr>
      </w:pPr>
      <w:r w:rsidDel="00000000" w:rsidR="00000000" w:rsidRPr="00000000">
        <w:rPr>
          <w:rtl w:val="0"/>
        </w:rPr>
        <w:t xml:space="preserve">Pay club dues for the year if you haven't done so ($30/semester  - venmo @tierraseca)</w:t>
      </w:r>
      <w:r w:rsidDel="00000000" w:rsidR="00000000" w:rsidRPr="00000000">
        <w:rPr>
          <w:rtl w:val="0"/>
        </w:rPr>
      </w:r>
    </w:p>
    <w:p w:rsidR="00000000" w:rsidDel="00000000" w:rsidP="00000000" w:rsidRDefault="00000000" w:rsidRPr="00000000" w14:paraId="0000001A">
      <w:pPr>
        <w:numPr>
          <w:ilvl w:val="2"/>
          <w:numId w:val="1"/>
        </w:numPr>
        <w:ind w:left="2160" w:hanging="360"/>
        <w:rPr>
          <w:color w:val="ff0000"/>
        </w:rPr>
      </w:pPr>
      <w:r w:rsidDel="00000000" w:rsidR="00000000" w:rsidRPr="00000000">
        <w:rPr>
          <w:rtl w:val="0"/>
        </w:rPr>
        <w:t xml:space="preserve">Become an SRM member if you aren't already one -  </w:t>
      </w:r>
      <w:hyperlink r:id="rId14">
        <w:r w:rsidDel="00000000" w:rsidR="00000000" w:rsidRPr="00000000">
          <w:rPr>
            <w:color w:val="0000ff"/>
            <w:sz w:val="20"/>
            <w:szCs w:val="20"/>
            <w:u w:val="single"/>
            <w:rtl w:val="0"/>
          </w:rPr>
          <w:t xml:space="preserve">https://srm.allenpress.com/srm/MEMBERSHIP.aspx</w:t>
        </w:r>
      </w:hyperlink>
      <w:r w:rsidDel="00000000" w:rsidR="00000000" w:rsidRPr="00000000">
        <w:rPr>
          <w:color w:val="ff0000"/>
          <w:rtl w:val="0"/>
        </w:rPr>
        <w:t xml:space="preserve"> </w:t>
      </w:r>
      <w:r w:rsidDel="00000000" w:rsidR="00000000" w:rsidRPr="00000000">
        <w:rPr>
          <w:rtl w:val="0"/>
        </w:rPr>
        <w:t xml:space="preserve">(this costs $50)</w:t>
      </w:r>
      <w:r w:rsidDel="00000000" w:rsidR="00000000" w:rsidRPr="00000000">
        <w:rPr>
          <w:rtl w:val="0"/>
        </w:rPr>
      </w:r>
    </w:p>
    <w:p w:rsidR="00000000" w:rsidDel="00000000" w:rsidP="00000000" w:rsidRDefault="00000000" w:rsidRPr="00000000" w14:paraId="0000001B">
      <w:pPr>
        <w:numPr>
          <w:ilvl w:val="2"/>
          <w:numId w:val="1"/>
        </w:numPr>
        <w:ind w:left="2160" w:hanging="360"/>
        <w:rPr>
          <w:color w:val="ff0000"/>
        </w:rPr>
      </w:pPr>
      <w:r w:rsidDel="00000000" w:rsidR="00000000" w:rsidRPr="00000000">
        <w:rPr>
          <w:rtl w:val="0"/>
        </w:rPr>
        <w:t xml:space="preserve">Send your SRM username and password to Jacob and James and they will register you for the conference.</w:t>
      </w:r>
      <w:r w:rsidDel="00000000" w:rsidR="00000000" w:rsidRPr="00000000">
        <w:rPr>
          <w:rtl w:val="0"/>
        </w:rPr>
      </w:r>
    </w:p>
    <w:p w:rsidR="00000000" w:rsidDel="00000000" w:rsidP="00000000" w:rsidRDefault="00000000" w:rsidRPr="00000000" w14:paraId="0000001C">
      <w:pPr>
        <w:ind w:left="900" w:firstLine="0"/>
        <w:rPr/>
      </w:pPr>
      <w:r w:rsidDel="00000000" w:rsidR="00000000" w:rsidRPr="00000000">
        <w:rPr>
          <w:rtl w:val="0"/>
        </w:rPr>
      </w:r>
    </w:p>
    <w:p w:rsidR="00000000" w:rsidDel="00000000" w:rsidP="00000000" w:rsidRDefault="00000000" w:rsidRPr="00000000" w14:paraId="0000001D">
      <w:pPr>
        <w:numPr>
          <w:ilvl w:val="0"/>
          <w:numId w:val="1"/>
        </w:numPr>
        <w:ind w:left="900" w:hanging="360"/>
        <w:rPr/>
      </w:pPr>
      <w:r w:rsidDel="00000000" w:rsidR="00000000" w:rsidRPr="00000000">
        <w:rPr>
          <w:rtl w:val="0"/>
        </w:rPr>
        <w:t xml:space="preserve">Call out for guest speakers- If you know an individual that would be interested in speaking at a club meeting please contact them and we will do our best to accommodate.</w:t>
      </w:r>
    </w:p>
    <w:p w:rsidR="00000000" w:rsidDel="00000000" w:rsidP="00000000" w:rsidRDefault="00000000" w:rsidRPr="00000000" w14:paraId="0000001E">
      <w:pPr>
        <w:numPr>
          <w:ilvl w:val="0"/>
          <w:numId w:val="1"/>
        </w:numPr>
        <w:ind w:left="900" w:hanging="360"/>
        <w:rPr/>
      </w:pPr>
      <w:r w:rsidDel="00000000" w:rsidR="00000000" w:rsidRPr="00000000">
        <w:rPr>
          <w:rtl w:val="0"/>
        </w:rPr>
        <w:t xml:space="preserve">Johnsen Book Donation</w:t>
      </w:r>
    </w:p>
    <w:p w:rsidR="00000000" w:rsidDel="00000000" w:rsidP="00000000" w:rsidRDefault="00000000" w:rsidRPr="00000000" w14:paraId="0000001F">
      <w:pPr>
        <w:numPr>
          <w:ilvl w:val="1"/>
          <w:numId w:val="1"/>
        </w:numPr>
        <w:ind w:left="1530" w:hanging="360"/>
        <w:rPr/>
      </w:pPr>
      <w:r w:rsidDel="00000000" w:rsidR="00000000" w:rsidRPr="00000000">
        <w:rPr>
          <w:rtl w:val="0"/>
        </w:rPr>
        <w:t xml:space="preserve">Jacob has 46 books that were donated.  Tierra Seca members can get specific books if interested – go to the following spreadsheet and enter your name on unclaimed books. </w:t>
      </w:r>
      <w:hyperlink r:id="rId15">
        <w:r w:rsidDel="00000000" w:rsidR="00000000" w:rsidRPr="00000000">
          <w:rPr>
            <w:color w:val="1155cc"/>
            <w:u w:val="single"/>
            <w:rtl w:val="0"/>
          </w:rPr>
          <w:t xml:space="preserve">https://docs.google.com/spreadsheets/d/1ZzQBEY4m2TFRvLNmnljdRdvYXPHFUJORHVOoym8hLMg/edit?usp=sharing</w:t>
        </w:r>
      </w:hyperlink>
      <w:r w:rsidDel="00000000" w:rsidR="00000000" w:rsidRPr="00000000">
        <w:rPr>
          <w:rtl w:val="0"/>
        </w:rPr>
      </w:r>
    </w:p>
    <w:p w:rsidR="00000000" w:rsidDel="00000000" w:rsidP="00000000" w:rsidRDefault="00000000" w:rsidRPr="00000000" w14:paraId="00000020">
      <w:pPr>
        <w:ind w:left="1530" w:firstLine="0"/>
        <w:rPr/>
      </w:pPr>
      <w:r w:rsidDel="00000000" w:rsidR="00000000" w:rsidRPr="00000000">
        <w:rPr>
          <w:rtl w:val="0"/>
        </w:rPr>
      </w:r>
    </w:p>
    <w:p w:rsidR="00000000" w:rsidDel="00000000" w:rsidP="00000000" w:rsidRDefault="00000000" w:rsidRPr="00000000" w14:paraId="00000021">
      <w:pPr>
        <w:numPr>
          <w:ilvl w:val="1"/>
          <w:numId w:val="1"/>
        </w:numPr>
        <w:ind w:left="1530" w:hanging="360"/>
        <w:rPr>
          <w:color w:val="000000"/>
        </w:rPr>
      </w:pPr>
      <w:r w:rsidDel="00000000" w:rsidR="00000000" w:rsidRPr="00000000">
        <w:rPr>
          <w:color w:val="000000"/>
          <w:rtl w:val="0"/>
        </w:rPr>
        <w:t xml:space="preserve">If you have claimed books, arrange with Jacob to pick them up (jacobbrown64@email.arizona.edu)</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3"/>
        </w:numPr>
        <w:ind w:left="900" w:hanging="360"/>
        <w:rPr/>
      </w:pPr>
      <w:r w:rsidDel="00000000" w:rsidR="00000000" w:rsidRPr="00000000">
        <w:rPr>
          <w:color w:val="000000"/>
          <w:rtl w:val="0"/>
        </w:rPr>
        <w:t xml:space="preserve">Financials: We have $4507.03 in our checking account.</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numPr>
          <w:ilvl w:val="0"/>
          <w:numId w:val="3"/>
        </w:numPr>
        <w:ind w:left="900" w:hanging="360"/>
        <w:rPr/>
      </w:pPr>
      <w:r w:rsidDel="00000000" w:rsidR="00000000" w:rsidRPr="00000000">
        <w:rPr>
          <w:rtl w:val="0"/>
        </w:rPr>
        <w:t xml:space="preserve">Pay dues! $30/semester. Venmo @tierraseca</w:t>
      </w:r>
    </w:p>
    <w:p w:rsidR="00000000" w:rsidDel="00000000" w:rsidP="00000000" w:rsidRDefault="00000000" w:rsidRPr="00000000" w14:paraId="00000026">
      <w:pPr>
        <w:ind w:left="2160" w:firstLine="0"/>
        <w:rPr/>
      </w:pPr>
      <w:r w:rsidDel="00000000" w:rsidR="00000000" w:rsidRPr="00000000">
        <w:rPr>
          <w:rtl w:val="0"/>
        </w:rPr>
      </w:r>
    </w:p>
    <w:p w:rsidR="00000000" w:rsidDel="00000000" w:rsidP="00000000" w:rsidRDefault="00000000" w:rsidRPr="00000000" w14:paraId="00000027">
      <w:pPr>
        <w:numPr>
          <w:ilvl w:val="0"/>
          <w:numId w:val="3"/>
        </w:numPr>
        <w:ind w:left="900" w:hanging="360"/>
        <w:rPr/>
      </w:pPr>
      <w:r w:rsidDel="00000000" w:rsidR="00000000" w:rsidRPr="00000000">
        <w:rPr>
          <w:rtl w:val="0"/>
        </w:rPr>
        <w:t xml:space="preserve">Tierra Seca meetings are bi-weekly on Wednesdays from 5:30-6:30. The next meeting will be on Wednesday, February 10th.</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numPr>
          <w:ilvl w:val="1"/>
          <w:numId w:val="3"/>
        </w:numPr>
        <w:ind w:left="1530" w:hanging="360"/>
        <w:rPr/>
      </w:pPr>
      <w:hyperlink r:id="rId16">
        <w:r w:rsidDel="00000000" w:rsidR="00000000" w:rsidRPr="00000000">
          <w:rPr>
            <w:color w:val="0000ff"/>
            <w:u w:val="single"/>
            <w:rtl w:val="0"/>
          </w:rPr>
          <w:t xml:space="preserve">https://us02web.zoom.us/j/81279071101?pwd=Wjl1Z0lnVE5TdGIvL20xcnVIQk1Ddz09</w:t>
        </w:r>
      </w:hyperlink>
      <w:r w:rsidDel="00000000" w:rsidR="00000000" w:rsidRPr="00000000">
        <w:rPr>
          <w:rtl w:val="0"/>
        </w:rPr>
        <w:br w:type="textWrapping"/>
        <w:br w:type="textWrapping"/>
        <w:t xml:space="preserve">Meeting ID: 812 7907 1101</w:t>
        <w:br w:type="textWrapping"/>
        <w:t xml:space="preserve">Passcode: Grazed</w:t>
      </w:r>
    </w:p>
    <w:p w:rsidR="00000000" w:rsidDel="00000000" w:rsidP="00000000" w:rsidRDefault="00000000" w:rsidRPr="00000000" w14:paraId="0000002A">
      <w:pPr>
        <w:ind w:left="1440" w:firstLine="0"/>
        <w:rPr/>
      </w:pPr>
      <w:r w:rsidDel="00000000" w:rsidR="00000000" w:rsidRPr="00000000">
        <w:rPr>
          <w:rtl w:val="0"/>
        </w:rPr>
      </w:r>
    </w:p>
    <w:p w:rsidR="00000000" w:rsidDel="00000000" w:rsidP="00000000" w:rsidRDefault="00000000" w:rsidRPr="00000000" w14:paraId="0000002B">
      <w:pPr>
        <w:numPr>
          <w:ilvl w:val="0"/>
          <w:numId w:val="2"/>
        </w:numPr>
        <w:ind w:left="900" w:hanging="360"/>
        <w:rPr/>
      </w:pPr>
      <w:r w:rsidDel="00000000" w:rsidR="00000000" w:rsidRPr="00000000">
        <w:rPr>
          <w:rtl w:val="0"/>
        </w:rPr>
        <w:t xml:space="preserve">URME practice – Thursdays 5-7pm.  </w:t>
      </w:r>
      <w:hyperlink r:id="rId17">
        <w:r w:rsidDel="00000000" w:rsidR="00000000" w:rsidRPr="00000000">
          <w:rPr>
            <w:color w:val="1155cc"/>
            <w:u w:val="single"/>
            <w:rtl w:val="0"/>
          </w:rPr>
          <w:t xml:space="preserve">https://arizona.zoom.us/j/94144782659</w:t>
        </w:r>
      </w:hyperlink>
      <w:r w:rsidDel="00000000" w:rsidR="00000000" w:rsidRPr="00000000">
        <w:rPr>
          <w:rtl w:val="0"/>
        </w:rPr>
      </w:r>
    </w:p>
    <w:p w:rsidR="00000000" w:rsidDel="00000000" w:rsidP="00000000" w:rsidRDefault="00000000" w:rsidRPr="00000000" w14:paraId="0000002C">
      <w:pPr>
        <w:ind w:left="216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D">
      <w:pPr>
        <w:numPr>
          <w:ilvl w:val="0"/>
          <w:numId w:val="2"/>
        </w:numPr>
        <w:ind w:left="900" w:hanging="360"/>
        <w:rPr/>
      </w:pPr>
      <w:r w:rsidDel="00000000" w:rsidR="00000000" w:rsidRPr="00000000">
        <w:rPr>
          <w:rtl w:val="0"/>
        </w:rPr>
        <w:t xml:space="preserve">Plant ID – Mondays 6-7:30 pm. </w:t>
      </w:r>
      <w:hyperlink r:id="rId18">
        <w:r w:rsidDel="00000000" w:rsidR="00000000" w:rsidRPr="00000000">
          <w:rPr>
            <w:color w:val="1155cc"/>
            <w:u w:val="single"/>
            <w:rtl w:val="0"/>
          </w:rPr>
          <w:t xml:space="preserve">https://arizona.zoom.us/j/93054030609</w:t>
        </w:r>
      </w:hyperlink>
      <w:r w:rsidDel="00000000" w:rsidR="00000000" w:rsidRPr="00000000">
        <w:rPr>
          <w:rtl w:val="0"/>
        </w:rPr>
        <w:t xml:space="preserve">  (Password: Plants)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tabs>
          <w:tab w:val="left" w:pos="4672"/>
        </w:tabs>
        <w:ind w:left="900" w:firstLine="0"/>
        <w:rPr/>
      </w:pPr>
      <w:r w:rsidDel="00000000" w:rsidR="00000000" w:rsidRPr="00000000">
        <w:rPr>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shd w:fill="auto" w:val="clear"/>
      </w:rPr>
    </w:lvl>
    <w:lvl w:ilvl="1">
      <w:start w:val="1"/>
      <w:numFmt w:val="bullet"/>
      <w:lvlText w:val="○"/>
      <w:lvlJc w:val="left"/>
      <w:pPr>
        <w:ind w:left="2160" w:hanging="360"/>
      </w:pPr>
      <w:rPr>
        <w:color w:val="000000"/>
        <w:u w:val="none"/>
      </w:rPr>
    </w:lvl>
    <w:lvl w:ilvl="2">
      <w:start w:val="1"/>
      <w:numFmt w:val="bullet"/>
      <w:lvlText w:val="●"/>
      <w:lvlJc w:val="left"/>
      <w:pPr>
        <w:ind w:left="2880" w:hanging="360"/>
      </w:pPr>
      <w:rPr>
        <w:rFonts w:ascii="Noto Sans Symbols" w:cs="Noto Sans Symbols" w:eastAsia="Noto Sans Symbols" w:hAnsi="Noto Sans Symbols"/>
        <w:color w:val="000000"/>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color w:val="000000"/>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296BF1"/>
    <w:rPr>
      <w:color w:val="0000ff" w:themeColor="hyperlink"/>
      <w:u w:val="single"/>
    </w:rPr>
  </w:style>
  <w:style w:type="character" w:styleId="UnresolvedMention">
    <w:name w:val="Unresolved Mention"/>
    <w:basedOn w:val="DefaultParagraphFont"/>
    <w:uiPriority w:val="99"/>
    <w:semiHidden w:val="1"/>
    <w:unhideWhenUsed w:val="1"/>
    <w:rsid w:val="00296BF1"/>
    <w:rPr>
      <w:color w:val="605e5c"/>
      <w:shd w:color="auto" w:fill="e1dfdd" w:val="clear"/>
    </w:rPr>
  </w:style>
  <w:style w:type="paragraph" w:styleId="ListParagraph">
    <w:name w:val="List Paragraph"/>
    <w:basedOn w:val="Normal"/>
    <w:uiPriority w:val="34"/>
    <w:qFormat w:val="1"/>
    <w:rsid w:val="005154D9"/>
    <w:pPr>
      <w:ind w:left="720"/>
      <w:contextualSpacing w:val="1"/>
    </w:pPr>
  </w:style>
  <w:style w:type="paragraph" w:styleId="BalloonText">
    <w:name w:val="Balloon Text"/>
    <w:basedOn w:val="Normal"/>
    <w:link w:val="BalloonTextChar"/>
    <w:uiPriority w:val="99"/>
    <w:semiHidden w:val="1"/>
    <w:unhideWhenUsed w:val="1"/>
    <w:rsid w:val="00511DC8"/>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511DC8"/>
    <w:rPr>
      <w:rFonts w:ascii="Times New Roman" w:cs="Times New Roman" w:hAnsi="Times New Roman"/>
      <w:sz w:val="18"/>
      <w:szCs w:val="18"/>
    </w:rPr>
  </w:style>
  <w:style w:type="character" w:styleId="il" w:customStyle="1">
    <w:name w:val="il"/>
    <w:basedOn w:val="DefaultParagraphFont"/>
    <w:rsid w:val="0058150F"/>
  </w:style>
  <w:style w:type="character" w:styleId="FollowedHyperlink">
    <w:name w:val="FollowedHyperlink"/>
    <w:basedOn w:val="DefaultParagraphFont"/>
    <w:uiPriority w:val="99"/>
    <w:semiHidden w:val="1"/>
    <w:unhideWhenUsed w:val="1"/>
    <w:rsid w:val="0058150F"/>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nnualmeeting2021.rangelands.org/students/" TargetMode="External"/><Relationship Id="rId10" Type="http://schemas.openxmlformats.org/officeDocument/2006/relationships/hyperlink" Target="https://azrangelands.org/winter-meeting-2021/dashboard" TargetMode="External"/><Relationship Id="rId13" Type="http://schemas.openxmlformats.org/officeDocument/2006/relationships/hyperlink" Target="mailto:jb3@email.arizona.edu" TargetMode="External"/><Relationship Id="rId12" Type="http://schemas.openxmlformats.org/officeDocument/2006/relationships/hyperlink" Target="mailto:jacobbrown64@email.arizona.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docs.google.com/spreadsheets/d/1ZzQBEY4m2TFRvLNmnljdRdvYXPHFUJORHVOoym8hLMg/edit?usp=sharing" TargetMode="External"/><Relationship Id="rId14" Type="http://schemas.openxmlformats.org/officeDocument/2006/relationships/hyperlink" Target="https://srm.allenpress.com/srm/MEMBERSHIP.aspx" TargetMode="External"/><Relationship Id="rId17" Type="http://schemas.openxmlformats.org/officeDocument/2006/relationships/hyperlink" Target="https://arizona.zoom.us/j/94144782659" TargetMode="External"/><Relationship Id="rId16" Type="http://schemas.openxmlformats.org/officeDocument/2006/relationships/hyperlink" Target="https://us02web.zoom.us/j/81279071101?pwd=Wjl1Z0lnVE5TdGIvL20xcnVIQk1Ddz09"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arizona.zoom.us/j/93054030609" TargetMode="Externa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QdcUaY8ztOYk/WHgxPJLWx7/Pg==">AMUW2mX9I14csSQrg5blo0SYoSwypIm9rLuyzviIQ8uvqnOsLOodR/dfE6PP1Ea2kS8zTmuFXaXdh8J5Zi/ekzlQjBcO/eplMSVvDECBoBTxBX5xN1XfWrA=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2021-01-28T03:08:00Z</dcterms:created>
  <dc:creator>Brown, Jacob Hayden - (jacobbrown64)</dc:creator>
</cp:coreProperties>
</file>