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0D1" w:rsidRPr="00581C4F" w:rsidRDefault="008E50D1" w:rsidP="008E50D1">
      <w:pPr>
        <w:widowControl w:val="0"/>
        <w:autoSpaceDE w:val="0"/>
        <w:autoSpaceDN w:val="0"/>
        <w:adjustRightInd w:val="0"/>
        <w:ind w:right="-270"/>
        <w:jc w:val="center"/>
        <w:rPr>
          <w:rFonts w:ascii="Times New Roman" w:hAnsi="Times New Roman" w:cs="Times New Roman"/>
          <w:b/>
          <w:noProof/>
          <w:sz w:val="28"/>
          <w:szCs w:val="28"/>
          <w:u w:val="single"/>
          <w:lang w:eastAsia="en-US"/>
        </w:rPr>
      </w:pPr>
      <w:r w:rsidRPr="00581C4F">
        <w:rPr>
          <w:noProof/>
          <w:sz w:val="28"/>
          <w:szCs w:val="28"/>
          <w:lang w:eastAsia="en-US"/>
        </w:rPr>
        <w:drawing>
          <wp:anchor distT="0" distB="0" distL="114300" distR="114300" simplePos="0" relativeHeight="251660288" behindDoc="1" locked="0" layoutInCell="1" allowOverlap="1">
            <wp:simplePos x="0" y="0"/>
            <wp:positionH relativeFrom="page">
              <wp:align>left</wp:align>
            </wp:positionH>
            <wp:positionV relativeFrom="paragraph">
              <wp:posOffset>47625</wp:posOffset>
            </wp:positionV>
            <wp:extent cx="981075" cy="582295"/>
            <wp:effectExtent l="0" t="0" r="952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r="78896"/>
                    <a:stretch>
                      <a:fillRect/>
                    </a:stretch>
                  </pic:blipFill>
                  <pic:spPr bwMode="auto">
                    <a:xfrm>
                      <a:off x="0" y="0"/>
                      <a:ext cx="981075" cy="582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1C4F">
        <w:rPr>
          <w:rFonts w:ascii="Times New Roman" w:hAnsi="Times New Roman" w:cs="Times New Roman"/>
          <w:b/>
          <w:noProof/>
          <w:sz w:val="28"/>
          <w:szCs w:val="28"/>
          <w:u w:val="single"/>
          <w:lang w:eastAsia="en-US"/>
        </w:rPr>
        <w:t>VACANCY ANNOUNCEMENT</w:t>
      </w:r>
    </w:p>
    <w:p w:rsidR="008E50D1" w:rsidRPr="00725052" w:rsidRDefault="008E50D1" w:rsidP="008E50D1">
      <w:pPr>
        <w:widowControl w:val="0"/>
        <w:autoSpaceDE w:val="0"/>
        <w:autoSpaceDN w:val="0"/>
        <w:adjustRightInd w:val="0"/>
        <w:ind w:right="-270"/>
        <w:jc w:val="center"/>
        <w:rPr>
          <w:b/>
          <w:sz w:val="20"/>
          <w:szCs w:val="20"/>
        </w:rPr>
      </w:pPr>
    </w:p>
    <w:p w:rsidR="008E50D1" w:rsidRPr="00725052" w:rsidRDefault="008E50D1" w:rsidP="008E50D1">
      <w:pPr>
        <w:ind w:firstLine="720"/>
        <w:rPr>
          <w:rFonts w:ascii="Times New Roman" w:hAnsi="Times New Roman" w:cs="Times New Roman"/>
          <w:sz w:val="24"/>
          <w:szCs w:val="24"/>
        </w:rPr>
      </w:pPr>
      <w:r>
        <w:rPr>
          <w:rFonts w:ascii="Times New Roman" w:hAnsi="Times New Roman" w:cs="Times New Roman"/>
          <w:b/>
          <w:sz w:val="24"/>
          <w:szCs w:val="24"/>
        </w:rPr>
        <w:t>OPEN DATE:</w:t>
      </w:r>
      <w:r>
        <w:rPr>
          <w:rFonts w:ascii="Times New Roman" w:hAnsi="Times New Roman" w:cs="Times New Roman"/>
          <w:b/>
          <w:sz w:val="24"/>
          <w:szCs w:val="24"/>
        </w:rPr>
        <w:tab/>
      </w:r>
      <w:r>
        <w:rPr>
          <w:rFonts w:ascii="Times New Roman" w:hAnsi="Times New Roman" w:cs="Times New Roman"/>
          <w:b/>
          <w:sz w:val="24"/>
          <w:szCs w:val="24"/>
        </w:rPr>
        <w:tab/>
      </w:r>
      <w:r w:rsidR="0095584B" w:rsidRPr="0095584B">
        <w:rPr>
          <w:rFonts w:ascii="Times New Roman" w:hAnsi="Times New Roman" w:cs="Times New Roman"/>
          <w:sz w:val="24"/>
          <w:szCs w:val="24"/>
        </w:rPr>
        <w:t>March 1</w:t>
      </w:r>
      <w:r w:rsidR="00645F7C">
        <w:rPr>
          <w:rFonts w:ascii="Times New Roman" w:hAnsi="Times New Roman" w:cs="Times New Roman"/>
          <w:sz w:val="24"/>
          <w:szCs w:val="24"/>
        </w:rPr>
        <w:t>2</w:t>
      </w:r>
      <w:r w:rsidR="0095584B" w:rsidRPr="0095584B">
        <w:rPr>
          <w:rFonts w:ascii="Times New Roman" w:hAnsi="Times New Roman" w:cs="Times New Roman"/>
          <w:sz w:val="24"/>
          <w:szCs w:val="24"/>
        </w:rPr>
        <w:t>, 2019</w:t>
      </w:r>
    </w:p>
    <w:p w:rsidR="00556764" w:rsidRDefault="00556764" w:rsidP="008E50D1">
      <w:pPr>
        <w:tabs>
          <w:tab w:val="left" w:pos="2775"/>
        </w:tabs>
        <w:rPr>
          <w:rFonts w:ascii="Times New Roman" w:hAnsi="Times New Roman" w:cs="Times New Roman"/>
          <w:b/>
          <w:sz w:val="20"/>
          <w:szCs w:val="20"/>
        </w:rPr>
      </w:pPr>
    </w:p>
    <w:p w:rsidR="00556764" w:rsidRDefault="00556764" w:rsidP="008E50D1">
      <w:pPr>
        <w:tabs>
          <w:tab w:val="left" w:pos="2775"/>
        </w:tabs>
        <w:rPr>
          <w:rFonts w:ascii="Times New Roman" w:hAnsi="Times New Roman" w:cs="Times New Roman"/>
        </w:rPr>
      </w:pPr>
      <w:r>
        <w:rPr>
          <w:rFonts w:ascii="Times New Roman" w:hAnsi="Times New Roman" w:cs="Times New Roman"/>
          <w:b/>
          <w:sz w:val="24"/>
          <w:szCs w:val="24"/>
        </w:rPr>
        <w:t xml:space="preserve">            CLOSING DATE</w:t>
      </w:r>
      <w:r w:rsidRPr="009D07B4">
        <w:rPr>
          <w:rFonts w:ascii="Times New Roman" w:hAnsi="Times New Roman" w:cs="Times New Roman"/>
          <w:b/>
          <w:sz w:val="24"/>
          <w:szCs w:val="24"/>
        </w:rPr>
        <w:t>:</w:t>
      </w:r>
      <w:r w:rsidRPr="00547D9D">
        <w:rPr>
          <w:rFonts w:ascii="Times New Roman" w:hAnsi="Times New Roman" w:cs="Times New Roman"/>
        </w:rPr>
        <w:tab/>
      </w:r>
      <w:r w:rsidR="0095584B">
        <w:rPr>
          <w:rFonts w:ascii="Times New Roman" w:hAnsi="Times New Roman" w:cs="Times New Roman"/>
        </w:rPr>
        <w:tab/>
      </w:r>
      <w:r w:rsidR="0095584B">
        <w:rPr>
          <w:rFonts w:ascii="Times New Roman" w:hAnsi="Times New Roman" w:cs="Times New Roman"/>
        </w:rPr>
        <w:tab/>
        <w:t>March 18, 2019</w:t>
      </w:r>
    </w:p>
    <w:p w:rsidR="00F524E0" w:rsidRDefault="00F524E0" w:rsidP="008E50D1">
      <w:pPr>
        <w:tabs>
          <w:tab w:val="left" w:pos="2775"/>
        </w:tabs>
        <w:rPr>
          <w:rFonts w:ascii="Times New Roman" w:hAnsi="Times New Roman" w:cs="Times New Roman"/>
          <w:b/>
          <w:sz w:val="20"/>
          <w:szCs w:val="20"/>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Reporting Date: May 5, 2019</w:t>
      </w:r>
    </w:p>
    <w:p w:rsidR="008E50D1" w:rsidRPr="00725052" w:rsidRDefault="00556764" w:rsidP="008E50D1">
      <w:pPr>
        <w:tabs>
          <w:tab w:val="left" w:pos="2775"/>
        </w:tabs>
        <w:rPr>
          <w:rFonts w:ascii="Times New Roman" w:hAnsi="Times New Roman" w:cs="Times New Roman"/>
          <w:b/>
          <w:sz w:val="20"/>
          <w:szCs w:val="20"/>
        </w:rPr>
      </w:pPr>
      <w:r>
        <w:rPr>
          <w:rFonts w:ascii="Times New Roman" w:hAnsi="Times New Roman" w:cs="Times New Roman"/>
          <w:b/>
          <w:sz w:val="20"/>
          <w:szCs w:val="20"/>
        </w:rPr>
        <w:tab/>
      </w:r>
      <w:r w:rsidR="008E50D1" w:rsidRPr="009D07B4">
        <w:rPr>
          <w:noProof/>
          <w:sz w:val="20"/>
          <w:szCs w:val="20"/>
          <w:lang w:eastAsia="en-US"/>
        </w:rPr>
        <mc:AlternateContent>
          <mc:Choice Requires="wps">
            <w:drawing>
              <wp:anchor distT="0" distB="0" distL="114300" distR="114300" simplePos="0" relativeHeight="251659264" behindDoc="1" locked="0" layoutInCell="1" allowOverlap="1">
                <wp:simplePos x="0" y="0"/>
                <wp:positionH relativeFrom="column">
                  <wp:posOffset>-1174115</wp:posOffset>
                </wp:positionH>
                <wp:positionV relativeFrom="paragraph">
                  <wp:posOffset>120650</wp:posOffset>
                </wp:positionV>
                <wp:extent cx="1155065" cy="85801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5065" cy="858012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rsidR="008E50D1" w:rsidRDefault="008E50D1" w:rsidP="008E50D1">
                            <w:pPr>
                              <w:pStyle w:val="BasicParagraph"/>
                              <w:rPr>
                                <w:rFonts w:ascii="Arial" w:hAnsi="Arial" w:cs="Arial"/>
                                <w:b/>
                                <w:sz w:val="16"/>
                                <w:szCs w:val="16"/>
                              </w:rPr>
                            </w:pPr>
                            <w:r>
                              <w:rPr>
                                <w:rFonts w:ascii="Arial" w:hAnsi="Arial" w:cs="Arial"/>
                                <w:b/>
                                <w:sz w:val="16"/>
                                <w:szCs w:val="16"/>
                              </w:rPr>
                              <w:t>United States Department of Agriculture</w:t>
                            </w:r>
                          </w:p>
                          <w:p w:rsidR="008E50D1" w:rsidRDefault="008E50D1" w:rsidP="008E50D1">
                            <w:pPr>
                              <w:pStyle w:val="BasicParagraph"/>
                              <w:ind w:left="540"/>
                              <w:rPr>
                                <w:rFonts w:ascii="Arial" w:hAnsi="Arial" w:cs="Arial"/>
                                <w:b/>
                                <w:sz w:val="16"/>
                                <w:szCs w:val="16"/>
                              </w:rPr>
                            </w:pPr>
                          </w:p>
                          <w:p w:rsidR="008E50D1" w:rsidRDefault="008E50D1" w:rsidP="008E50D1">
                            <w:pPr>
                              <w:pStyle w:val="BasicParagraph"/>
                              <w:ind w:left="540"/>
                              <w:rPr>
                                <w:rFonts w:ascii="Arial" w:hAnsi="Arial" w:cs="Arial"/>
                                <w:b/>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Animal and</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Plant Health Inspection</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w:t>
                            </w: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Wildlife</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Services</w:t>
                            </w:r>
                          </w:p>
                          <w:p w:rsidR="008E50D1" w:rsidRPr="004141D7" w:rsidRDefault="008E50D1" w:rsidP="008E50D1">
                            <w:pPr>
                              <w:pStyle w:val="BasicParagraph"/>
                              <w:rPr>
                                <w:rFonts w:ascii="Arial" w:hAnsi="Arial" w:cs="Arial"/>
                                <w:sz w:val="16"/>
                                <w:szCs w:val="16"/>
                              </w:rPr>
                            </w:pPr>
                          </w:p>
                          <w:p w:rsidR="008E50D1" w:rsidRPr="004141D7" w:rsidRDefault="008E50D1" w:rsidP="008E50D1">
                            <w:pPr>
                              <w:pStyle w:val="BasicParagraph"/>
                              <w:rPr>
                                <w:rFonts w:ascii="Arial" w:hAnsi="Arial" w:cs="Arial"/>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Utah State</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Office</w:t>
                            </w:r>
                          </w:p>
                          <w:p w:rsidR="008E50D1" w:rsidRPr="004141D7" w:rsidRDefault="008E50D1" w:rsidP="008E50D1">
                            <w:pPr>
                              <w:pStyle w:val="BasicParagraph"/>
                              <w:ind w:left="540"/>
                              <w:rPr>
                                <w:rFonts w:ascii="Arial" w:hAnsi="Arial" w:cs="Arial"/>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PO Box 26976</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 xml:space="preserve">Salt Lake City, </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Utah 84126</w:t>
                            </w:r>
                          </w:p>
                          <w:p w:rsidR="008E50D1" w:rsidRPr="00581C4F" w:rsidRDefault="008E50D1" w:rsidP="008E50D1">
                            <w:pPr>
                              <w:pStyle w:val="BasicParagraph"/>
                              <w:rPr>
                                <w:rFonts w:ascii="Arial" w:hAnsi="Arial" w:cs="Arial"/>
                                <w:sz w:val="14"/>
                                <w:szCs w:val="14"/>
                              </w:rPr>
                            </w:pPr>
                            <w:proofErr w:type="spellStart"/>
                            <w:r w:rsidRPr="00581C4F">
                              <w:rPr>
                                <w:rFonts w:ascii="Arial" w:hAnsi="Arial" w:cs="Arial"/>
                                <w:sz w:val="14"/>
                                <w:szCs w:val="14"/>
                              </w:rPr>
                              <w:t>Ph</w:t>
                            </w:r>
                            <w:proofErr w:type="spellEnd"/>
                            <w:r w:rsidRPr="00581C4F">
                              <w:rPr>
                                <w:rFonts w:ascii="Arial" w:hAnsi="Arial" w:cs="Arial"/>
                                <w:sz w:val="14"/>
                                <w:szCs w:val="14"/>
                              </w:rPr>
                              <w:t>:  (801) 975-3315</w:t>
                            </w:r>
                          </w:p>
                          <w:p w:rsidR="008E50D1" w:rsidRPr="00581C4F" w:rsidRDefault="008E50D1" w:rsidP="008E50D1">
                            <w:pPr>
                              <w:pStyle w:val="BasicParagraph"/>
                              <w:rPr>
                                <w:rFonts w:ascii="Arial" w:hAnsi="Arial" w:cs="Arial"/>
                                <w:sz w:val="14"/>
                                <w:szCs w:val="14"/>
                              </w:rPr>
                            </w:pPr>
                            <w:r w:rsidRPr="00581C4F">
                              <w:rPr>
                                <w:rFonts w:ascii="Arial" w:hAnsi="Arial" w:cs="Arial"/>
                                <w:sz w:val="14"/>
                                <w:szCs w:val="14"/>
                              </w:rPr>
                              <w:t>Fax: (801) 975-3320</w:t>
                            </w:r>
                          </w:p>
                          <w:p w:rsidR="008E50D1" w:rsidRPr="004141D7" w:rsidRDefault="008E50D1" w:rsidP="008E50D1">
                            <w:pPr>
                              <w:pStyle w:val="BasicParagraph"/>
                              <w:rPr>
                                <w:rFonts w:ascii="Arial" w:hAnsi="Arial" w:cs="Arial"/>
                                <w:sz w:val="15"/>
                                <w:szCs w:val="15"/>
                              </w:rPr>
                            </w:pPr>
                          </w:p>
                          <w:p w:rsidR="008E50D1" w:rsidRPr="004141D7" w:rsidRDefault="008E50D1" w:rsidP="008E50D1">
                            <w:pPr>
                              <w:pStyle w:val="BasicParagraph"/>
                              <w:rPr>
                                <w:rFonts w:ascii="Arial" w:hAnsi="Arial" w:cs="Arial"/>
                                <w:sz w:val="15"/>
                                <w:szCs w:val="15"/>
                              </w:rPr>
                            </w:pPr>
                          </w:p>
                          <w:p w:rsidR="008E50D1" w:rsidRPr="00581C4F" w:rsidRDefault="008E50D1" w:rsidP="008E50D1">
                            <w:pPr>
                              <w:pStyle w:val="BasicParagraph"/>
                              <w:rPr>
                                <w:rFonts w:ascii="Arial" w:hAnsi="Arial" w:cs="Arial"/>
                                <w:sz w:val="14"/>
                                <w:szCs w:val="14"/>
                              </w:rPr>
                            </w:pPr>
                            <w:r w:rsidRPr="00581C4F">
                              <w:rPr>
                                <w:rFonts w:ascii="Arial" w:hAnsi="Arial" w:cs="Arial"/>
                                <w:sz w:val="14"/>
                                <w:szCs w:val="14"/>
                              </w:rPr>
                              <w:t>An Equal Opportunity</w:t>
                            </w:r>
                          </w:p>
                          <w:p w:rsidR="008E50D1" w:rsidRPr="00581C4F" w:rsidRDefault="008E50D1" w:rsidP="008E50D1">
                            <w:pPr>
                              <w:pStyle w:val="BasicParagraph"/>
                              <w:rPr>
                                <w:rFonts w:ascii="Arial" w:hAnsi="Arial" w:cs="Arial"/>
                                <w:b/>
                                <w:sz w:val="14"/>
                                <w:szCs w:val="14"/>
                              </w:rPr>
                            </w:pPr>
                            <w:r w:rsidRPr="00581C4F">
                              <w:rPr>
                                <w:rFonts w:ascii="Arial" w:hAnsi="Arial" w:cs="Arial"/>
                                <w:sz w:val="14"/>
                                <w:szCs w:val="14"/>
                              </w:rPr>
                              <w:t>Employer</w:t>
                            </w:r>
                          </w:p>
                          <w:p w:rsidR="008E50D1" w:rsidRDefault="008E50D1" w:rsidP="008E50D1">
                            <w:pPr>
                              <w:pStyle w:val="BasicParagraph"/>
                              <w:ind w:left="540"/>
                              <w:rPr>
                                <w:rFonts w:ascii="Arial" w:hAnsi="Arial" w:cs="Arial"/>
                                <w:b/>
                                <w:sz w:val="16"/>
                                <w:szCs w:val="16"/>
                              </w:rPr>
                            </w:pPr>
                          </w:p>
                          <w:p w:rsidR="008E50D1" w:rsidRPr="005912B5" w:rsidRDefault="008E50D1" w:rsidP="008E50D1">
                            <w:pPr>
                              <w:ind w:firstLine="540"/>
                              <w:rPr>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2.45pt;margin-top:9.5pt;width:90.95pt;height:67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" filled="f" stroked="f">
                <v:path arrowok="t"/>
                <v:textbox>
                  <w:txbxContent>
                    <w:p w:rsidR="008E50D1" w:rsidRDefault="008E50D1" w:rsidP="008E50D1">
                      <w:pPr>
                        <w:pStyle w:val="BasicParagraph"/>
                        <w:rPr>
                          <w:rFonts w:ascii="Arial" w:hAnsi="Arial" w:cs="Arial"/>
                          <w:b/>
                          <w:sz w:val="16"/>
                          <w:szCs w:val="16"/>
                        </w:rPr>
                      </w:pPr>
                      <w:r>
                        <w:rPr>
                          <w:rFonts w:ascii="Arial" w:hAnsi="Arial" w:cs="Arial"/>
                          <w:b/>
                          <w:sz w:val="16"/>
                          <w:szCs w:val="16"/>
                        </w:rPr>
                        <w:t>United States Department of Agriculture</w:t>
                      </w:r>
                    </w:p>
                    <w:p w:rsidR="008E50D1" w:rsidRDefault="008E50D1" w:rsidP="008E50D1">
                      <w:pPr>
                        <w:pStyle w:val="BasicParagraph"/>
                        <w:ind w:left="540"/>
                        <w:rPr>
                          <w:rFonts w:ascii="Arial" w:hAnsi="Arial" w:cs="Arial"/>
                          <w:b/>
                          <w:sz w:val="16"/>
                          <w:szCs w:val="16"/>
                        </w:rPr>
                      </w:pPr>
                    </w:p>
                    <w:p w:rsidR="008E50D1" w:rsidRDefault="008E50D1" w:rsidP="008E50D1">
                      <w:pPr>
                        <w:pStyle w:val="BasicParagraph"/>
                        <w:ind w:left="540"/>
                        <w:rPr>
                          <w:rFonts w:ascii="Arial" w:hAnsi="Arial" w:cs="Arial"/>
                          <w:b/>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Animal and</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Plant Health Inspection</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w:t>
                      </w: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Wildlife</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Services</w:t>
                      </w:r>
                    </w:p>
                    <w:p w:rsidR="008E50D1" w:rsidRPr="004141D7" w:rsidRDefault="008E50D1" w:rsidP="008E50D1">
                      <w:pPr>
                        <w:pStyle w:val="BasicParagraph"/>
                        <w:rPr>
                          <w:rFonts w:ascii="Arial" w:hAnsi="Arial" w:cs="Arial"/>
                          <w:sz w:val="16"/>
                          <w:szCs w:val="16"/>
                        </w:rPr>
                      </w:pPr>
                    </w:p>
                    <w:p w:rsidR="008E50D1" w:rsidRPr="004141D7" w:rsidRDefault="008E50D1" w:rsidP="008E50D1">
                      <w:pPr>
                        <w:pStyle w:val="BasicParagraph"/>
                        <w:rPr>
                          <w:rFonts w:ascii="Arial" w:hAnsi="Arial" w:cs="Arial"/>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Utah State</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Office</w:t>
                      </w:r>
                    </w:p>
                    <w:p w:rsidR="008E50D1" w:rsidRPr="004141D7" w:rsidRDefault="008E50D1" w:rsidP="008E50D1">
                      <w:pPr>
                        <w:pStyle w:val="BasicParagraph"/>
                        <w:ind w:left="540"/>
                        <w:rPr>
                          <w:rFonts w:ascii="Arial" w:hAnsi="Arial" w:cs="Arial"/>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PO Box 26976</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 xml:space="preserve">Salt Lake City, </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Utah 84126</w:t>
                      </w:r>
                    </w:p>
                    <w:p w:rsidR="008E50D1" w:rsidRPr="00581C4F" w:rsidRDefault="008E50D1" w:rsidP="008E50D1">
                      <w:pPr>
                        <w:pStyle w:val="BasicParagraph"/>
                        <w:rPr>
                          <w:rFonts w:ascii="Arial" w:hAnsi="Arial" w:cs="Arial"/>
                          <w:sz w:val="14"/>
                          <w:szCs w:val="14"/>
                        </w:rPr>
                      </w:pPr>
                      <w:proofErr w:type="spellStart"/>
                      <w:r w:rsidRPr="00581C4F">
                        <w:rPr>
                          <w:rFonts w:ascii="Arial" w:hAnsi="Arial" w:cs="Arial"/>
                          <w:sz w:val="14"/>
                          <w:szCs w:val="14"/>
                        </w:rPr>
                        <w:t>Ph</w:t>
                      </w:r>
                      <w:proofErr w:type="spellEnd"/>
                      <w:r w:rsidRPr="00581C4F">
                        <w:rPr>
                          <w:rFonts w:ascii="Arial" w:hAnsi="Arial" w:cs="Arial"/>
                          <w:sz w:val="14"/>
                          <w:szCs w:val="14"/>
                        </w:rPr>
                        <w:t>:  (801) 975-3315</w:t>
                      </w:r>
                    </w:p>
                    <w:p w:rsidR="008E50D1" w:rsidRPr="00581C4F" w:rsidRDefault="008E50D1" w:rsidP="008E50D1">
                      <w:pPr>
                        <w:pStyle w:val="BasicParagraph"/>
                        <w:rPr>
                          <w:rFonts w:ascii="Arial" w:hAnsi="Arial" w:cs="Arial"/>
                          <w:sz w:val="14"/>
                          <w:szCs w:val="14"/>
                        </w:rPr>
                      </w:pPr>
                      <w:r w:rsidRPr="00581C4F">
                        <w:rPr>
                          <w:rFonts w:ascii="Arial" w:hAnsi="Arial" w:cs="Arial"/>
                          <w:sz w:val="14"/>
                          <w:szCs w:val="14"/>
                        </w:rPr>
                        <w:t>Fax: (801) 975-3320</w:t>
                      </w:r>
                    </w:p>
                    <w:p w:rsidR="008E50D1" w:rsidRPr="004141D7" w:rsidRDefault="008E50D1" w:rsidP="008E50D1">
                      <w:pPr>
                        <w:pStyle w:val="BasicParagraph"/>
                        <w:rPr>
                          <w:rFonts w:ascii="Arial" w:hAnsi="Arial" w:cs="Arial"/>
                          <w:sz w:val="15"/>
                          <w:szCs w:val="15"/>
                        </w:rPr>
                      </w:pPr>
                    </w:p>
                    <w:p w:rsidR="008E50D1" w:rsidRPr="004141D7" w:rsidRDefault="008E50D1" w:rsidP="008E50D1">
                      <w:pPr>
                        <w:pStyle w:val="BasicParagraph"/>
                        <w:rPr>
                          <w:rFonts w:ascii="Arial" w:hAnsi="Arial" w:cs="Arial"/>
                          <w:sz w:val="15"/>
                          <w:szCs w:val="15"/>
                        </w:rPr>
                      </w:pPr>
                    </w:p>
                    <w:p w:rsidR="008E50D1" w:rsidRPr="00581C4F" w:rsidRDefault="008E50D1" w:rsidP="008E50D1">
                      <w:pPr>
                        <w:pStyle w:val="BasicParagraph"/>
                        <w:rPr>
                          <w:rFonts w:ascii="Arial" w:hAnsi="Arial" w:cs="Arial"/>
                          <w:sz w:val="14"/>
                          <w:szCs w:val="14"/>
                        </w:rPr>
                      </w:pPr>
                      <w:r w:rsidRPr="00581C4F">
                        <w:rPr>
                          <w:rFonts w:ascii="Arial" w:hAnsi="Arial" w:cs="Arial"/>
                          <w:sz w:val="14"/>
                          <w:szCs w:val="14"/>
                        </w:rPr>
                        <w:t>An Equal Opportunity</w:t>
                      </w:r>
                    </w:p>
                    <w:p w:rsidR="008E50D1" w:rsidRPr="00581C4F" w:rsidRDefault="008E50D1" w:rsidP="008E50D1">
                      <w:pPr>
                        <w:pStyle w:val="BasicParagraph"/>
                        <w:rPr>
                          <w:rFonts w:ascii="Arial" w:hAnsi="Arial" w:cs="Arial"/>
                          <w:b/>
                          <w:sz w:val="14"/>
                          <w:szCs w:val="14"/>
                        </w:rPr>
                      </w:pPr>
                      <w:r w:rsidRPr="00581C4F">
                        <w:rPr>
                          <w:rFonts w:ascii="Arial" w:hAnsi="Arial" w:cs="Arial"/>
                          <w:sz w:val="14"/>
                          <w:szCs w:val="14"/>
                        </w:rPr>
                        <w:t>Employer</w:t>
                      </w:r>
                    </w:p>
                    <w:p w:rsidR="008E50D1" w:rsidRDefault="008E50D1" w:rsidP="008E50D1">
                      <w:pPr>
                        <w:pStyle w:val="BasicParagraph"/>
                        <w:ind w:left="540"/>
                        <w:rPr>
                          <w:rFonts w:ascii="Arial" w:hAnsi="Arial" w:cs="Arial"/>
                          <w:b/>
                          <w:sz w:val="16"/>
                          <w:szCs w:val="16"/>
                        </w:rPr>
                      </w:pPr>
                    </w:p>
                    <w:p w:rsidR="008E50D1" w:rsidRPr="005912B5" w:rsidRDefault="008E50D1" w:rsidP="008E50D1">
                      <w:pPr>
                        <w:ind w:firstLine="540"/>
                        <w:rPr>
                          <w:b/>
                          <w:sz w:val="16"/>
                          <w:szCs w:val="16"/>
                        </w:rPr>
                      </w:pPr>
                    </w:p>
                  </w:txbxContent>
                </v:textbox>
              </v:shape>
            </w:pict>
          </mc:Fallback>
        </mc:AlternateContent>
      </w:r>
      <w:r w:rsidR="008E50D1">
        <w:rPr>
          <w:rFonts w:ascii="Times New Roman" w:hAnsi="Times New Roman" w:cs="Times New Roman"/>
          <w:b/>
          <w:sz w:val="20"/>
          <w:szCs w:val="20"/>
        </w:rPr>
        <w:tab/>
      </w:r>
    </w:p>
    <w:p w:rsidR="008E50D1" w:rsidRDefault="008E50D1" w:rsidP="008E50D1">
      <w:pPr>
        <w:ind w:firstLine="720"/>
        <w:rPr>
          <w:rFonts w:ascii="Times New Roman" w:hAnsi="Times New Roman" w:cs="Times New Roman"/>
          <w:b/>
        </w:rPr>
      </w:pPr>
      <w:r w:rsidRPr="00A04289">
        <w:rPr>
          <w:rFonts w:ascii="Times New Roman" w:hAnsi="Times New Roman" w:cs="Times New Roman"/>
          <w:b/>
          <w:sz w:val="24"/>
          <w:szCs w:val="24"/>
        </w:rPr>
        <w:t>POSITION TITLE:</w:t>
      </w:r>
      <w:r w:rsidRPr="00A04289">
        <w:rPr>
          <w:rFonts w:ascii="Times New Roman" w:hAnsi="Times New Roman" w:cs="Times New Roman"/>
          <w:b/>
        </w:rPr>
        <w:tab/>
      </w:r>
      <w:r w:rsidRPr="00A04289">
        <w:rPr>
          <w:rFonts w:ascii="Times New Roman" w:hAnsi="Times New Roman" w:cs="Times New Roman"/>
          <w:b/>
        </w:rPr>
        <w:tab/>
      </w:r>
      <w:r w:rsidR="0095584B" w:rsidRPr="0095584B">
        <w:rPr>
          <w:rFonts w:ascii="Times New Roman" w:hAnsi="Times New Roman" w:cs="Times New Roman"/>
        </w:rPr>
        <w:t>Biological Science Technician</w:t>
      </w:r>
    </w:p>
    <w:p w:rsidR="00F12053" w:rsidRDefault="00F12053" w:rsidP="008E50D1">
      <w:pPr>
        <w:ind w:firstLine="720"/>
        <w:rPr>
          <w:rFonts w:ascii="Times New Roman" w:hAnsi="Times New Roman" w:cs="Times New Roman"/>
          <w:b/>
        </w:rPr>
      </w:pPr>
    </w:p>
    <w:p w:rsidR="00002ACA" w:rsidRPr="00002ACA" w:rsidRDefault="00F12053" w:rsidP="00002ACA">
      <w:pPr>
        <w:ind w:left="3600" w:hanging="2880"/>
        <w:rPr>
          <w:rFonts w:ascii="Times New Roman" w:hAnsi="Times New Roman" w:cs="Times New Roman"/>
        </w:rPr>
      </w:pPr>
      <w:r w:rsidRPr="00F12053">
        <w:rPr>
          <w:rFonts w:ascii="Times New Roman" w:hAnsi="Times New Roman" w:cs="Times New Roman"/>
          <w:b/>
          <w:sz w:val="24"/>
          <w:szCs w:val="24"/>
        </w:rPr>
        <w:t>TYPE OF POSITION:</w:t>
      </w:r>
      <w:r w:rsidR="008E50D1" w:rsidRPr="00A04289">
        <w:rPr>
          <w:rFonts w:ascii="Times New Roman" w:hAnsi="Times New Roman" w:cs="Times New Roman"/>
        </w:rPr>
        <w:tab/>
      </w:r>
      <w:r w:rsidR="00002ACA" w:rsidRPr="00002ACA">
        <w:rPr>
          <w:rFonts w:ascii="Times New Roman" w:hAnsi="Times New Roman" w:cs="Times New Roman"/>
        </w:rPr>
        <w:t>Term Appointment with possibility</w:t>
      </w:r>
      <w:r w:rsidR="00002ACA">
        <w:rPr>
          <w:rFonts w:ascii="Times New Roman" w:hAnsi="Times New Roman" w:cs="Times New Roman"/>
        </w:rPr>
        <w:t xml:space="preserve"> for Benefits, Excepted Service. </w:t>
      </w:r>
      <w:r w:rsidR="00002ACA" w:rsidRPr="00002ACA">
        <w:rPr>
          <w:rFonts w:ascii="Times New Roman" w:hAnsi="Times New Roman" w:cs="Times New Roman"/>
        </w:rPr>
        <w:t>Not to exceed 13 months (may be extended up to 4 years)</w:t>
      </w:r>
      <w:r w:rsidR="007A1536">
        <w:rPr>
          <w:rFonts w:ascii="Times New Roman" w:hAnsi="Times New Roman" w:cs="Times New Roman"/>
        </w:rPr>
        <w:t>.</w:t>
      </w:r>
    </w:p>
    <w:p w:rsidR="008E50D1" w:rsidRDefault="008E50D1" w:rsidP="00F16C04">
      <w:pPr>
        <w:ind w:left="3600" w:hanging="2880"/>
        <w:rPr>
          <w:rFonts w:ascii="Times New Roman" w:hAnsi="Times New Roman" w:cs="Times New Roman"/>
        </w:rPr>
      </w:pPr>
    </w:p>
    <w:p w:rsidR="00F20175" w:rsidRDefault="00F20175" w:rsidP="00F16C04">
      <w:pPr>
        <w:ind w:left="3600" w:hanging="2880"/>
        <w:rPr>
          <w:rFonts w:ascii="Times New Roman" w:hAnsi="Times New Roman" w:cs="Times New Roman"/>
        </w:rPr>
      </w:pPr>
    </w:p>
    <w:p w:rsidR="00F20175" w:rsidRPr="00F20175" w:rsidRDefault="00F20175" w:rsidP="00F16C04">
      <w:pPr>
        <w:ind w:left="3600" w:hanging="2880"/>
        <w:rPr>
          <w:rFonts w:ascii="Times New Roman" w:hAnsi="Times New Roman" w:cs="Times New Roman"/>
          <w:b/>
        </w:rPr>
      </w:pPr>
      <w:r w:rsidRPr="00F20175">
        <w:rPr>
          <w:rFonts w:ascii="Times New Roman" w:hAnsi="Times New Roman" w:cs="Times New Roman"/>
          <w:b/>
        </w:rPr>
        <w:t>ANNOUNCEMENT #:</w:t>
      </w:r>
      <w:r w:rsidRPr="00F20175">
        <w:rPr>
          <w:rFonts w:ascii="Times New Roman" w:hAnsi="Times New Roman" w:cs="Times New Roman"/>
          <w:b/>
        </w:rPr>
        <w:tab/>
      </w:r>
      <w:r>
        <w:rPr>
          <w:rFonts w:ascii="Times New Roman" w:hAnsi="Times New Roman" w:cs="Times New Roman"/>
          <w:b/>
        </w:rPr>
        <w:t>CO-19-</w:t>
      </w:r>
      <w:r w:rsidR="00645F7C">
        <w:rPr>
          <w:rFonts w:ascii="Times New Roman" w:hAnsi="Times New Roman" w:cs="Times New Roman"/>
          <w:b/>
        </w:rPr>
        <w:t>031</w:t>
      </w:r>
      <w:bookmarkStart w:id="0" w:name="_GoBack"/>
      <w:bookmarkEnd w:id="0"/>
    </w:p>
    <w:p w:rsidR="008E50D1" w:rsidRDefault="008E50D1" w:rsidP="008E50D1">
      <w:pPr>
        <w:rPr>
          <w:rFonts w:ascii="Times New Roman" w:hAnsi="Times New Roman" w:cs="Times New Roman"/>
        </w:rPr>
      </w:pPr>
      <w:r w:rsidRPr="00A04289">
        <w:rPr>
          <w:rFonts w:ascii="Times New Roman" w:hAnsi="Times New Roman" w:cs="Times New Roman"/>
        </w:rPr>
        <w:tab/>
      </w:r>
      <w:r w:rsidRPr="00A04289">
        <w:rPr>
          <w:rFonts w:ascii="Times New Roman" w:hAnsi="Times New Roman" w:cs="Times New Roman"/>
        </w:rPr>
        <w:tab/>
      </w:r>
      <w:r w:rsidRPr="00A04289">
        <w:rPr>
          <w:rFonts w:ascii="Times New Roman" w:hAnsi="Times New Roman" w:cs="Times New Roman"/>
        </w:rPr>
        <w:tab/>
      </w:r>
      <w:r w:rsidRPr="00A04289">
        <w:rPr>
          <w:rFonts w:ascii="Times New Roman" w:hAnsi="Times New Roman" w:cs="Times New Roman"/>
        </w:rPr>
        <w:tab/>
      </w:r>
      <w:r w:rsidRPr="00A04289">
        <w:rPr>
          <w:rFonts w:ascii="Times New Roman" w:hAnsi="Times New Roman" w:cs="Times New Roman"/>
        </w:rPr>
        <w:tab/>
      </w:r>
    </w:p>
    <w:p w:rsidR="00556764" w:rsidRDefault="00556764" w:rsidP="008E50D1">
      <w:pPr>
        <w:rPr>
          <w:rFonts w:ascii="Times New Roman" w:hAnsi="Times New Roman" w:cs="Times New Roman"/>
        </w:rPr>
      </w:pPr>
    </w:p>
    <w:p w:rsidR="00556764" w:rsidRPr="0095584B" w:rsidRDefault="00556764" w:rsidP="0095584B">
      <w:pPr>
        <w:ind w:left="3600" w:hanging="2880"/>
        <w:rPr>
          <w:rFonts w:ascii="Times New Roman" w:hAnsi="Times New Roman" w:cs="Times New Roman"/>
          <w:sz w:val="24"/>
          <w:szCs w:val="24"/>
        </w:rPr>
      </w:pPr>
      <w:r w:rsidRPr="00556764">
        <w:rPr>
          <w:rFonts w:ascii="Times New Roman" w:hAnsi="Times New Roman" w:cs="Times New Roman"/>
          <w:b/>
          <w:sz w:val="24"/>
          <w:szCs w:val="24"/>
        </w:rPr>
        <w:t>WORK SCHEDULE:</w:t>
      </w:r>
      <w:r w:rsidR="0095584B">
        <w:rPr>
          <w:rFonts w:ascii="Times New Roman" w:hAnsi="Times New Roman" w:cs="Times New Roman"/>
          <w:b/>
          <w:sz w:val="24"/>
          <w:szCs w:val="24"/>
        </w:rPr>
        <w:tab/>
      </w:r>
      <w:r w:rsidR="004910B0">
        <w:rPr>
          <w:rFonts w:ascii="Times New Roman" w:hAnsi="Times New Roman" w:cs="Times New Roman"/>
          <w:sz w:val="24"/>
          <w:szCs w:val="24"/>
        </w:rPr>
        <w:t xml:space="preserve">Seasonal Intermittent, </w:t>
      </w:r>
      <w:r w:rsidR="0095584B" w:rsidRPr="0095584B">
        <w:rPr>
          <w:rFonts w:ascii="Times New Roman" w:hAnsi="Times New Roman" w:cs="Times New Roman"/>
          <w:sz w:val="24"/>
          <w:szCs w:val="24"/>
        </w:rPr>
        <w:t xml:space="preserve">Monday – Friday with occasional weekends, early mornings, and evenings with occasional night work. </w:t>
      </w:r>
    </w:p>
    <w:p w:rsidR="008E50D1" w:rsidRPr="00725052" w:rsidRDefault="008E50D1" w:rsidP="008E50D1">
      <w:pPr>
        <w:rPr>
          <w:rFonts w:ascii="Times New Roman" w:hAnsi="Times New Roman" w:cs="Times New Roman"/>
          <w:b/>
          <w:sz w:val="20"/>
          <w:szCs w:val="20"/>
        </w:rPr>
      </w:pPr>
    </w:p>
    <w:p w:rsidR="008E50D1" w:rsidRDefault="008E50D1" w:rsidP="008E50D1">
      <w:pPr>
        <w:ind w:firstLine="720"/>
        <w:rPr>
          <w:rFonts w:ascii="Times New Roman" w:hAnsi="Times New Roman" w:cs="Times New Roman"/>
        </w:rPr>
      </w:pPr>
      <w:r w:rsidRPr="009D07B4">
        <w:rPr>
          <w:rFonts w:ascii="Times New Roman" w:hAnsi="Times New Roman" w:cs="Times New Roman"/>
          <w:b/>
          <w:sz w:val="24"/>
          <w:szCs w:val="24"/>
        </w:rPr>
        <w:t>SERIES/GRADE:</w:t>
      </w:r>
      <w:r w:rsidRPr="00547D9D">
        <w:rPr>
          <w:rFonts w:ascii="Times New Roman" w:hAnsi="Times New Roman" w:cs="Times New Roman"/>
          <w:b/>
        </w:rPr>
        <w:tab/>
      </w:r>
      <w:r w:rsidRPr="00547D9D">
        <w:rPr>
          <w:rFonts w:ascii="Times New Roman" w:hAnsi="Times New Roman" w:cs="Times New Roman"/>
          <w:b/>
        </w:rPr>
        <w:tab/>
      </w:r>
      <w:r w:rsidR="00CD7F13" w:rsidRPr="00F12053">
        <w:rPr>
          <w:rFonts w:ascii="Times New Roman" w:hAnsi="Times New Roman" w:cs="Times New Roman"/>
        </w:rPr>
        <w:t>GS</w:t>
      </w:r>
      <w:r w:rsidRPr="00F12053">
        <w:rPr>
          <w:rFonts w:ascii="Times New Roman" w:hAnsi="Times New Roman" w:cs="Times New Roman"/>
        </w:rPr>
        <w:t>-</w:t>
      </w:r>
      <w:r w:rsidR="0095584B">
        <w:rPr>
          <w:rFonts w:ascii="Times New Roman" w:hAnsi="Times New Roman" w:cs="Times New Roman"/>
        </w:rPr>
        <w:t>404</w:t>
      </w:r>
      <w:r w:rsidR="00CD7F13" w:rsidRPr="00F12053">
        <w:rPr>
          <w:rFonts w:ascii="Times New Roman" w:hAnsi="Times New Roman" w:cs="Times New Roman"/>
        </w:rPr>
        <w:t>-</w:t>
      </w:r>
      <w:r w:rsidR="0095584B">
        <w:rPr>
          <w:rFonts w:ascii="Times New Roman" w:hAnsi="Times New Roman" w:cs="Times New Roman"/>
        </w:rPr>
        <w:t>4/5</w:t>
      </w:r>
    </w:p>
    <w:p w:rsidR="00F12053" w:rsidRDefault="00F12053" w:rsidP="008E50D1">
      <w:pPr>
        <w:ind w:firstLine="720"/>
        <w:rPr>
          <w:rFonts w:ascii="Times New Roman" w:hAnsi="Times New Roman" w:cs="Times New Roman"/>
        </w:rPr>
      </w:pPr>
    </w:p>
    <w:p w:rsidR="00F12053" w:rsidRPr="00F12053" w:rsidRDefault="00F12053" w:rsidP="008E50D1">
      <w:pPr>
        <w:ind w:firstLine="720"/>
        <w:rPr>
          <w:rFonts w:ascii="Times New Roman" w:hAnsi="Times New Roman" w:cs="Times New Roman"/>
          <w:b/>
        </w:rPr>
      </w:pPr>
      <w:r w:rsidRPr="00F12053">
        <w:rPr>
          <w:rFonts w:ascii="Times New Roman" w:hAnsi="Times New Roman" w:cs="Times New Roman"/>
          <w:b/>
        </w:rPr>
        <w:t>FULL PERFORMANCE</w:t>
      </w:r>
    </w:p>
    <w:p w:rsidR="00F12053" w:rsidRPr="00547D9D" w:rsidRDefault="00F12053" w:rsidP="008E50D1">
      <w:pPr>
        <w:ind w:firstLine="720"/>
        <w:rPr>
          <w:rFonts w:ascii="Times New Roman" w:hAnsi="Times New Roman" w:cs="Times New Roman"/>
          <w:b/>
        </w:rPr>
      </w:pPr>
      <w:r w:rsidRPr="00F12053">
        <w:rPr>
          <w:rFonts w:ascii="Times New Roman" w:hAnsi="Times New Roman" w:cs="Times New Roman"/>
          <w:b/>
        </w:rPr>
        <w:t>LEVEL:</w:t>
      </w:r>
      <w:r w:rsidR="0095584B">
        <w:rPr>
          <w:rFonts w:ascii="Times New Roman" w:hAnsi="Times New Roman" w:cs="Times New Roman"/>
        </w:rPr>
        <w:tab/>
      </w:r>
      <w:r w:rsidR="0095584B">
        <w:rPr>
          <w:rFonts w:ascii="Times New Roman" w:hAnsi="Times New Roman" w:cs="Times New Roman"/>
        </w:rPr>
        <w:tab/>
      </w:r>
      <w:r w:rsidR="0095584B">
        <w:rPr>
          <w:rFonts w:ascii="Times New Roman" w:hAnsi="Times New Roman" w:cs="Times New Roman"/>
        </w:rPr>
        <w:tab/>
        <w:t>GS-</w:t>
      </w:r>
      <w:r w:rsidR="00F524E0">
        <w:rPr>
          <w:rFonts w:ascii="Times New Roman" w:hAnsi="Times New Roman" w:cs="Times New Roman"/>
        </w:rPr>
        <w:t>404-5</w:t>
      </w:r>
    </w:p>
    <w:p w:rsidR="008E50D1" w:rsidRPr="00725052" w:rsidRDefault="008E50D1" w:rsidP="008E50D1">
      <w:pPr>
        <w:rPr>
          <w:rFonts w:ascii="Times New Roman" w:hAnsi="Times New Roman" w:cs="Times New Roman"/>
          <w:b/>
          <w:sz w:val="20"/>
          <w:szCs w:val="20"/>
        </w:rPr>
      </w:pPr>
    </w:p>
    <w:p w:rsidR="00537202" w:rsidRDefault="008E50D1" w:rsidP="008E50D1">
      <w:pPr>
        <w:ind w:firstLine="720"/>
        <w:rPr>
          <w:rFonts w:ascii="Times New Roman" w:hAnsi="Times New Roman" w:cs="Times New Roman"/>
          <w:b/>
        </w:rPr>
      </w:pPr>
      <w:r w:rsidRPr="00A04289">
        <w:rPr>
          <w:rFonts w:ascii="Times New Roman" w:hAnsi="Times New Roman" w:cs="Times New Roman"/>
          <w:b/>
          <w:sz w:val="24"/>
          <w:szCs w:val="24"/>
        </w:rPr>
        <w:t>LOCATION:</w:t>
      </w:r>
      <w:r w:rsidRPr="00A04289">
        <w:rPr>
          <w:rFonts w:ascii="Times New Roman" w:hAnsi="Times New Roman" w:cs="Times New Roman"/>
          <w:b/>
        </w:rPr>
        <w:tab/>
      </w:r>
      <w:r w:rsidRPr="00A04289">
        <w:rPr>
          <w:rFonts w:ascii="Times New Roman" w:hAnsi="Times New Roman" w:cs="Times New Roman"/>
          <w:b/>
        </w:rPr>
        <w:tab/>
      </w:r>
      <w:r w:rsidRPr="00A04289">
        <w:rPr>
          <w:rFonts w:ascii="Times New Roman" w:hAnsi="Times New Roman" w:cs="Times New Roman"/>
          <w:b/>
        </w:rPr>
        <w:tab/>
      </w:r>
      <w:r w:rsidR="00537202">
        <w:rPr>
          <w:rFonts w:ascii="Times New Roman" w:hAnsi="Times New Roman" w:cs="Times New Roman"/>
          <w:b/>
        </w:rPr>
        <w:t>TWO LOCATIONS:</w:t>
      </w:r>
    </w:p>
    <w:p w:rsidR="008E50D1" w:rsidRPr="00A04289" w:rsidRDefault="00F524E0" w:rsidP="00537202">
      <w:pPr>
        <w:ind w:left="2880" w:firstLine="720"/>
        <w:rPr>
          <w:rFonts w:ascii="Times New Roman" w:hAnsi="Times New Roman" w:cs="Times New Roman"/>
        </w:rPr>
      </w:pPr>
      <w:r>
        <w:rPr>
          <w:rFonts w:ascii="Times New Roman" w:hAnsi="Times New Roman" w:cs="Times New Roman"/>
        </w:rPr>
        <w:t>Lakewood, CO and Grand Junction, CO</w:t>
      </w:r>
    </w:p>
    <w:p w:rsidR="008E50D1" w:rsidRPr="00547D9D" w:rsidRDefault="008E50D1" w:rsidP="008E50D1">
      <w:pPr>
        <w:rPr>
          <w:rFonts w:ascii="Times New Roman" w:hAnsi="Times New Roman" w:cs="Times New Roman"/>
          <w:b/>
        </w:rPr>
      </w:pPr>
      <w:r w:rsidRPr="00A04289">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47D9D">
        <w:rPr>
          <w:rFonts w:ascii="Times New Roman" w:hAnsi="Times New Roman" w:cs="Times New Roman"/>
        </w:rPr>
        <w:t>(Relocation expenses will not be paid)</w:t>
      </w:r>
    </w:p>
    <w:p w:rsidR="008E50D1" w:rsidRPr="00725052" w:rsidRDefault="008E50D1" w:rsidP="008E50D1">
      <w:pPr>
        <w:rPr>
          <w:rFonts w:ascii="Times New Roman" w:hAnsi="Times New Roman" w:cs="Times New Roman"/>
          <w:b/>
          <w:sz w:val="20"/>
          <w:szCs w:val="20"/>
        </w:rPr>
      </w:pPr>
    </w:p>
    <w:p w:rsidR="008E50D1" w:rsidRPr="00F12053" w:rsidRDefault="008E50D1" w:rsidP="00F524E0">
      <w:pPr>
        <w:ind w:left="2880" w:hanging="2160"/>
        <w:rPr>
          <w:rFonts w:ascii="Times New Roman" w:hAnsi="Times New Roman" w:cs="Times New Roman"/>
        </w:rPr>
      </w:pPr>
      <w:r w:rsidRPr="009D07B4">
        <w:rPr>
          <w:rFonts w:ascii="Times New Roman" w:hAnsi="Times New Roman" w:cs="Times New Roman"/>
          <w:b/>
          <w:sz w:val="24"/>
          <w:szCs w:val="24"/>
        </w:rPr>
        <w:t>SALARY:</w:t>
      </w:r>
      <w:r w:rsidRPr="00547D9D">
        <w:rPr>
          <w:rFonts w:ascii="Times New Roman" w:hAnsi="Times New Roman" w:cs="Times New Roman"/>
          <w:b/>
        </w:rPr>
        <w:tab/>
      </w:r>
      <w:r w:rsidR="00960F0B">
        <w:rPr>
          <w:rFonts w:ascii="Times New Roman" w:hAnsi="Times New Roman" w:cs="Times New Roman"/>
        </w:rPr>
        <w:t>GS-4 level $14.30-$20.22/hour GS-5 level $16.00-$22.62</w:t>
      </w:r>
      <w:r w:rsidR="00F524E0">
        <w:rPr>
          <w:rFonts w:ascii="Times New Roman" w:hAnsi="Times New Roman" w:cs="Times New Roman"/>
        </w:rPr>
        <w:t>/</w:t>
      </w:r>
      <w:proofErr w:type="spellStart"/>
      <w:r w:rsidR="00F524E0">
        <w:rPr>
          <w:rFonts w:ascii="Times New Roman" w:hAnsi="Times New Roman" w:cs="Times New Roman"/>
        </w:rPr>
        <w:t>hr</w:t>
      </w:r>
      <w:proofErr w:type="spellEnd"/>
    </w:p>
    <w:p w:rsidR="008E50D1" w:rsidRPr="00725052" w:rsidRDefault="008E50D1" w:rsidP="008E50D1">
      <w:pPr>
        <w:rPr>
          <w:rFonts w:ascii="Times New Roman" w:hAnsi="Times New Roman" w:cs="Times New Roman"/>
          <w:sz w:val="20"/>
          <w:szCs w:val="20"/>
        </w:rPr>
      </w:pPr>
      <w:r w:rsidRPr="00547D9D">
        <w:rPr>
          <w:rFonts w:ascii="Times New Roman" w:hAnsi="Times New Roman" w:cs="Times New Roman"/>
        </w:rPr>
        <w:tab/>
      </w:r>
      <w:r w:rsidRPr="00547D9D">
        <w:rPr>
          <w:rFonts w:ascii="Times New Roman" w:hAnsi="Times New Roman" w:cs="Times New Roman"/>
        </w:rPr>
        <w:tab/>
      </w:r>
      <w:r w:rsidRPr="00547D9D">
        <w:rPr>
          <w:rFonts w:ascii="Times New Roman" w:hAnsi="Times New Roman" w:cs="Times New Roman"/>
        </w:rPr>
        <w:tab/>
      </w:r>
      <w:r w:rsidRPr="00547D9D">
        <w:rPr>
          <w:rFonts w:ascii="Times New Roman" w:hAnsi="Times New Roman" w:cs="Times New Roman"/>
        </w:rPr>
        <w:tab/>
      </w:r>
      <w:r>
        <w:rPr>
          <w:rFonts w:ascii="Times New Roman" w:hAnsi="Times New Roman" w:cs="Times New Roman"/>
        </w:rPr>
        <w:tab/>
      </w:r>
    </w:p>
    <w:p w:rsidR="008E50D1" w:rsidRDefault="008E50D1" w:rsidP="008E50D1">
      <w:pPr>
        <w:pBdr>
          <w:bottom w:val="single" w:sz="6" w:space="1" w:color="auto"/>
        </w:pBdr>
        <w:rPr>
          <w:rFonts w:ascii="Times New Roman" w:hAnsi="Times New Roman" w:cs="Times New Roman"/>
          <w:sz w:val="20"/>
          <w:szCs w:val="20"/>
        </w:rPr>
      </w:pPr>
    </w:p>
    <w:p w:rsidR="008E50D1" w:rsidRPr="00547D9D" w:rsidRDefault="008E50D1" w:rsidP="008E50D1">
      <w:pPr>
        <w:jc w:val="both"/>
        <w:rPr>
          <w:rFonts w:ascii="Times New Roman" w:hAnsi="Times New Roman" w:cs="Times New Roman"/>
          <w:b/>
        </w:rPr>
      </w:pPr>
      <w:r w:rsidRPr="00547D9D">
        <w:rPr>
          <w:rFonts w:ascii="Times New Roman" w:hAnsi="Times New Roman" w:cs="Times New Roman"/>
          <w:b/>
        </w:rPr>
        <w:t xml:space="preserve">WHO MAY </w:t>
      </w:r>
      <w:proofErr w:type="gramStart"/>
      <w:r w:rsidRPr="00547D9D">
        <w:rPr>
          <w:rFonts w:ascii="Times New Roman" w:hAnsi="Times New Roman" w:cs="Times New Roman"/>
          <w:b/>
        </w:rPr>
        <w:t>APPLY:</w:t>
      </w:r>
      <w:proofErr w:type="gramEnd"/>
    </w:p>
    <w:p w:rsidR="008E50D1" w:rsidRPr="00547D9D"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Must be a U.S. Citizen</w:t>
      </w:r>
    </w:p>
    <w:p w:rsidR="008E50D1" w:rsidRPr="00547D9D"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Must be 18 years old</w:t>
      </w:r>
    </w:p>
    <w:p w:rsidR="008E50D1"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 xml:space="preserve">If you are a male born after December 31, 1959 and are at least 18 years of age, civil service employment law (5 U.S.C. 3328) requires that you must be registered with the Selective Service System, unless you meet certain exemptions (proof of registration and/or exemption required).  Website: </w:t>
      </w:r>
      <w:hyperlink r:id="rId6" w:history="1">
        <w:r w:rsidRPr="00547D9D">
          <w:rPr>
            <w:rStyle w:val="Hyperlink"/>
            <w:rFonts w:ascii="Times New Roman" w:hAnsi="Times New Roman" w:cs="Times New Roman"/>
          </w:rPr>
          <w:t>http://www.sss.gov</w:t>
        </w:r>
      </w:hyperlink>
      <w:r w:rsidRPr="00547D9D">
        <w:rPr>
          <w:rFonts w:ascii="Times New Roman" w:hAnsi="Times New Roman" w:cs="Times New Roman"/>
        </w:rPr>
        <w:t>.</w:t>
      </w:r>
    </w:p>
    <w:p w:rsidR="00CC5208" w:rsidRDefault="00CC5208" w:rsidP="00CC5208">
      <w:pPr>
        <w:jc w:val="both"/>
        <w:rPr>
          <w:rFonts w:ascii="Times New Roman" w:hAnsi="Times New Roman" w:cs="Times New Roman"/>
        </w:rPr>
      </w:pPr>
    </w:p>
    <w:p w:rsidR="003F0B8E" w:rsidRDefault="00CC5208" w:rsidP="003F0B8E">
      <w:pPr>
        <w:jc w:val="both"/>
        <w:rPr>
          <w:rFonts w:ascii="Times New Roman" w:hAnsi="Times New Roman" w:cs="Times New Roman"/>
        </w:rPr>
      </w:pPr>
      <w:r w:rsidRPr="00CC5208">
        <w:rPr>
          <w:rFonts w:ascii="Times New Roman" w:hAnsi="Times New Roman" w:cs="Times New Roman"/>
          <w:b/>
        </w:rPr>
        <w:t>REQUIRED DOCUMENTS</w:t>
      </w:r>
      <w:r>
        <w:rPr>
          <w:rFonts w:ascii="Times New Roman" w:hAnsi="Times New Roman" w:cs="Times New Roman"/>
        </w:rPr>
        <w:t>:</w:t>
      </w:r>
    </w:p>
    <w:p w:rsidR="00ED1CC7" w:rsidRPr="008A0D01" w:rsidRDefault="00CC5208" w:rsidP="00ED1CC7">
      <w:pPr>
        <w:pStyle w:val="ListParagraph"/>
        <w:numPr>
          <w:ilvl w:val="0"/>
          <w:numId w:val="12"/>
        </w:numPr>
        <w:jc w:val="both"/>
        <w:rPr>
          <w:sz w:val="22"/>
          <w:szCs w:val="22"/>
        </w:rPr>
      </w:pPr>
      <w:r w:rsidRPr="008A0D01">
        <w:rPr>
          <w:sz w:val="22"/>
          <w:szCs w:val="22"/>
        </w:rPr>
        <w:t>Resume</w:t>
      </w:r>
      <w:r w:rsidR="00775CE5" w:rsidRPr="008A0D01">
        <w:rPr>
          <w:sz w:val="22"/>
          <w:szCs w:val="22"/>
        </w:rPr>
        <w:t xml:space="preserve"> (Jobs should include hours worked and from and to dates worked, in this format DD/MO/YR) ex.  Papa </w:t>
      </w:r>
      <w:proofErr w:type="spellStart"/>
      <w:r w:rsidR="00775CE5" w:rsidRPr="008A0D01">
        <w:rPr>
          <w:sz w:val="22"/>
          <w:szCs w:val="22"/>
        </w:rPr>
        <w:t>Johns</w:t>
      </w:r>
      <w:proofErr w:type="spellEnd"/>
      <w:r w:rsidR="00775CE5" w:rsidRPr="008A0D01">
        <w:rPr>
          <w:sz w:val="22"/>
          <w:szCs w:val="22"/>
        </w:rPr>
        <w:t xml:space="preserve"> 35 h</w:t>
      </w:r>
      <w:r w:rsidR="00EE7526">
        <w:rPr>
          <w:sz w:val="22"/>
          <w:szCs w:val="22"/>
        </w:rPr>
        <w:t>ours a week from 3/12/79-10/12/</w:t>
      </w:r>
      <w:r w:rsidR="00775CE5" w:rsidRPr="008A0D01">
        <w:rPr>
          <w:sz w:val="22"/>
          <w:szCs w:val="22"/>
        </w:rPr>
        <w:t>82)</w:t>
      </w:r>
    </w:p>
    <w:p w:rsidR="00ED1CC7" w:rsidRPr="008A0D01" w:rsidRDefault="003F0B8E" w:rsidP="00ED1CC7">
      <w:pPr>
        <w:pStyle w:val="ListParagraph"/>
        <w:numPr>
          <w:ilvl w:val="0"/>
          <w:numId w:val="12"/>
        </w:numPr>
        <w:jc w:val="both"/>
        <w:rPr>
          <w:sz w:val="22"/>
          <w:szCs w:val="22"/>
        </w:rPr>
      </w:pPr>
      <w:r w:rsidRPr="008A0D01">
        <w:rPr>
          <w:sz w:val="22"/>
          <w:szCs w:val="22"/>
        </w:rPr>
        <w:t>Transcripts (if qualifying on education)</w:t>
      </w:r>
    </w:p>
    <w:p w:rsidR="00ED1CC7" w:rsidRPr="008A0D01" w:rsidRDefault="008E50D1" w:rsidP="00ED1CC7">
      <w:pPr>
        <w:pStyle w:val="ListParagraph"/>
        <w:numPr>
          <w:ilvl w:val="0"/>
          <w:numId w:val="12"/>
        </w:numPr>
        <w:jc w:val="both"/>
        <w:rPr>
          <w:sz w:val="22"/>
          <w:szCs w:val="22"/>
        </w:rPr>
      </w:pPr>
      <w:r w:rsidRPr="008A0D01">
        <w:rPr>
          <w:sz w:val="22"/>
          <w:szCs w:val="22"/>
        </w:rPr>
        <w:t>DD-214 (Member 4 copy) and/or VA letter required for applicable Veteran preference.</w:t>
      </w:r>
      <w:r w:rsidR="003F0B8E" w:rsidRPr="008A0D01">
        <w:rPr>
          <w:sz w:val="22"/>
          <w:szCs w:val="22"/>
        </w:rPr>
        <w:t xml:space="preserve"> </w:t>
      </w:r>
    </w:p>
    <w:p w:rsidR="008E50D1" w:rsidRPr="00ED1CC7" w:rsidRDefault="003F0B8E" w:rsidP="00ED1CC7">
      <w:pPr>
        <w:pStyle w:val="ListParagraph"/>
        <w:numPr>
          <w:ilvl w:val="0"/>
          <w:numId w:val="12"/>
        </w:numPr>
        <w:jc w:val="both"/>
      </w:pPr>
      <w:r w:rsidRPr="00ED1CC7">
        <w:rPr>
          <w:sz w:val="22"/>
          <w:szCs w:val="22"/>
        </w:rPr>
        <w:t xml:space="preserve">Current active duty members must submit a certification that they are expected to be discharged or released from active duty under honorable conditions not later than 120 days after the date the certification is submitted. </w:t>
      </w:r>
    </w:p>
    <w:p w:rsidR="008E50D1" w:rsidRPr="00725052" w:rsidRDefault="008E50D1" w:rsidP="008E50D1">
      <w:pPr>
        <w:jc w:val="both"/>
        <w:rPr>
          <w:rFonts w:ascii="Times New Roman" w:hAnsi="Times New Roman" w:cs="Times New Roman"/>
          <w:sz w:val="20"/>
          <w:szCs w:val="20"/>
        </w:rPr>
      </w:pPr>
    </w:p>
    <w:p w:rsidR="008E50D1" w:rsidRPr="00547D9D" w:rsidRDefault="008E50D1" w:rsidP="008E50D1">
      <w:pPr>
        <w:jc w:val="both"/>
        <w:rPr>
          <w:rFonts w:ascii="Times New Roman" w:hAnsi="Times New Roman" w:cs="Times New Roman"/>
        </w:rPr>
      </w:pPr>
      <w:r w:rsidRPr="00547D9D">
        <w:rPr>
          <w:rFonts w:ascii="Times New Roman" w:hAnsi="Times New Roman" w:cs="Times New Roman"/>
          <w:b/>
        </w:rPr>
        <w:lastRenderedPageBreak/>
        <w:t>HOW TO APPLY:</w:t>
      </w:r>
      <w:r w:rsidRPr="00547D9D">
        <w:rPr>
          <w:rFonts w:ascii="Times New Roman" w:hAnsi="Times New Roman" w:cs="Times New Roman"/>
        </w:rPr>
        <w:t xml:space="preserve">  Additional materials not listed above (i.e. position descriptions, training certificates, etc.) may not be considered.  Applicants who do not submit the required items </w:t>
      </w:r>
      <w:r w:rsidR="00F12053">
        <w:rPr>
          <w:rFonts w:ascii="Times New Roman" w:hAnsi="Times New Roman" w:cs="Times New Roman"/>
        </w:rPr>
        <w:t xml:space="preserve">listed above </w:t>
      </w:r>
      <w:r w:rsidRPr="00547D9D">
        <w:rPr>
          <w:rFonts w:ascii="Times New Roman" w:hAnsi="Times New Roman" w:cs="Times New Roman"/>
        </w:rPr>
        <w:t xml:space="preserve">may not be considered.  Applications with all supporting documents must be submitted to the contact office and must be </w:t>
      </w:r>
      <w:r w:rsidR="003F0B8E">
        <w:rPr>
          <w:rFonts w:ascii="Times New Roman" w:hAnsi="Times New Roman" w:cs="Times New Roman"/>
          <w:b/>
        </w:rPr>
        <w:t>RECEIVED</w:t>
      </w:r>
      <w:r w:rsidRPr="00547D9D">
        <w:rPr>
          <w:rFonts w:ascii="Times New Roman" w:hAnsi="Times New Roman" w:cs="Times New Roman"/>
        </w:rPr>
        <w:t xml:space="preserve"> by the </w:t>
      </w:r>
      <w:r w:rsidRPr="00547D9D">
        <w:rPr>
          <w:rFonts w:ascii="Times New Roman" w:hAnsi="Times New Roman" w:cs="Times New Roman"/>
          <w:b/>
        </w:rPr>
        <w:t>CLOSING DATE</w:t>
      </w:r>
      <w:r w:rsidRPr="00547D9D">
        <w:rPr>
          <w:rFonts w:ascii="Times New Roman" w:hAnsi="Times New Roman" w:cs="Times New Roman"/>
        </w:rPr>
        <w:t xml:space="preserve"> of this announcement.</w:t>
      </w:r>
    </w:p>
    <w:p w:rsidR="008E50D1" w:rsidRPr="00725052" w:rsidRDefault="008E50D1" w:rsidP="008E50D1">
      <w:pPr>
        <w:jc w:val="both"/>
        <w:rPr>
          <w:rFonts w:ascii="Times New Roman" w:hAnsi="Times New Roman" w:cs="Times New Roman"/>
          <w:sz w:val="20"/>
          <w:szCs w:val="20"/>
        </w:rPr>
      </w:pPr>
    </w:p>
    <w:p w:rsidR="008E50D1" w:rsidRPr="00547D9D" w:rsidRDefault="008E50D1" w:rsidP="008E50D1">
      <w:pPr>
        <w:jc w:val="both"/>
        <w:rPr>
          <w:rFonts w:ascii="Times New Roman" w:hAnsi="Times New Roman" w:cs="Times New Roman"/>
        </w:rPr>
      </w:pPr>
      <w:r w:rsidRPr="00547D9D">
        <w:rPr>
          <w:rFonts w:ascii="Times New Roman" w:hAnsi="Times New Roman" w:cs="Times New Roman"/>
        </w:rPr>
        <w:t>In</w:t>
      </w:r>
      <w:r w:rsidR="00EE7526">
        <w:rPr>
          <w:rFonts w:ascii="Times New Roman" w:hAnsi="Times New Roman" w:cs="Times New Roman"/>
        </w:rPr>
        <w:t>terested individuals should submit</w:t>
      </w:r>
      <w:r w:rsidRPr="00547D9D">
        <w:rPr>
          <w:rFonts w:ascii="Times New Roman" w:hAnsi="Times New Roman" w:cs="Times New Roman"/>
        </w:rPr>
        <w:t xml:space="preserve"> a resume, transcripts, </w:t>
      </w:r>
      <w:r w:rsidR="00CC5208">
        <w:rPr>
          <w:rFonts w:ascii="Times New Roman" w:hAnsi="Times New Roman" w:cs="Times New Roman"/>
        </w:rPr>
        <w:t xml:space="preserve">veteran documentation (if applicable) </w:t>
      </w:r>
      <w:r w:rsidR="00EE7526">
        <w:rPr>
          <w:rFonts w:ascii="Times New Roman" w:hAnsi="Times New Roman" w:cs="Times New Roman"/>
        </w:rPr>
        <w:t xml:space="preserve">to the contact </w:t>
      </w:r>
      <w:r w:rsidRPr="00547D9D">
        <w:rPr>
          <w:rFonts w:ascii="Times New Roman" w:hAnsi="Times New Roman" w:cs="Times New Roman"/>
        </w:rPr>
        <w:t xml:space="preserve">listed </w:t>
      </w:r>
      <w:r w:rsidR="00EE7526">
        <w:rPr>
          <w:rFonts w:ascii="Times New Roman" w:hAnsi="Times New Roman" w:cs="Times New Roman"/>
        </w:rPr>
        <w:t>below. Please note which location you are interested in applying for (Lakewood, CO or Grand Junction, CO).</w:t>
      </w:r>
    </w:p>
    <w:p w:rsidR="008E50D1" w:rsidRPr="00725052" w:rsidRDefault="008E50D1" w:rsidP="008E50D1">
      <w:pPr>
        <w:jc w:val="both"/>
        <w:rPr>
          <w:rFonts w:ascii="Times New Roman" w:hAnsi="Times New Roman" w:cs="Times New Roman"/>
          <w:sz w:val="20"/>
          <w:szCs w:val="20"/>
        </w:rPr>
      </w:pPr>
    </w:p>
    <w:p w:rsidR="008E50D1" w:rsidRDefault="008E50D1" w:rsidP="00F524E0">
      <w:pPr>
        <w:ind w:left="2880" w:firstLine="720"/>
        <w:rPr>
          <w:rFonts w:ascii="Times New Roman" w:hAnsi="Times New Roman" w:cs="Times New Roman"/>
          <w:b/>
        </w:rPr>
      </w:pPr>
      <w:r>
        <w:rPr>
          <w:rFonts w:ascii="Times New Roman" w:hAnsi="Times New Roman" w:cs="Times New Roman"/>
          <w:b/>
        </w:rPr>
        <w:t>CONTACT OFFICE:</w:t>
      </w:r>
    </w:p>
    <w:p w:rsidR="008E50D1" w:rsidRPr="000139BB" w:rsidRDefault="008E50D1" w:rsidP="008E50D1">
      <w:pPr>
        <w:ind w:left="2160" w:firstLine="720"/>
        <w:jc w:val="both"/>
        <w:rPr>
          <w:rFonts w:ascii="Times New Roman" w:hAnsi="Times New Roman" w:cs="Times New Roman"/>
          <w:sz w:val="18"/>
          <w:szCs w:val="18"/>
        </w:rPr>
      </w:pPr>
    </w:p>
    <w:p w:rsidR="00F20175" w:rsidRPr="00EE7526" w:rsidRDefault="00F20175" w:rsidP="00F524E0">
      <w:pPr>
        <w:jc w:val="center"/>
        <w:rPr>
          <w:rFonts w:ascii="Times New Roman" w:hAnsi="Times New Roman" w:cs="Times New Roman"/>
          <w:b/>
        </w:rPr>
      </w:pPr>
      <w:r w:rsidRPr="00EE7526">
        <w:rPr>
          <w:rFonts w:ascii="Times New Roman" w:hAnsi="Times New Roman" w:cs="Times New Roman"/>
          <w:b/>
        </w:rPr>
        <w:t>Kendra Cross</w:t>
      </w:r>
    </w:p>
    <w:p w:rsidR="00F524E0" w:rsidRPr="00EE7526" w:rsidRDefault="00F20175" w:rsidP="00F524E0">
      <w:pPr>
        <w:jc w:val="center"/>
        <w:rPr>
          <w:rFonts w:ascii="Times New Roman" w:hAnsi="Times New Roman" w:cs="Times New Roman"/>
          <w:b/>
        </w:rPr>
      </w:pPr>
      <w:r w:rsidRPr="00EE7526">
        <w:rPr>
          <w:rFonts w:ascii="Times New Roman" w:hAnsi="Times New Roman" w:cs="Times New Roman"/>
          <w:b/>
        </w:rPr>
        <w:t>Northeastern District Supervisor</w:t>
      </w:r>
    </w:p>
    <w:p w:rsidR="00F20175" w:rsidRPr="00EE7526" w:rsidRDefault="00F20175" w:rsidP="00F524E0">
      <w:pPr>
        <w:jc w:val="center"/>
        <w:rPr>
          <w:rFonts w:ascii="Times New Roman" w:hAnsi="Times New Roman" w:cs="Times New Roman"/>
          <w:b/>
        </w:rPr>
      </w:pPr>
      <w:r w:rsidRPr="00EE7526">
        <w:rPr>
          <w:rFonts w:ascii="Times New Roman" w:hAnsi="Times New Roman" w:cs="Times New Roman"/>
          <w:b/>
        </w:rPr>
        <w:t>USDA APHIS Wildlife Services</w:t>
      </w:r>
    </w:p>
    <w:p w:rsidR="00F20175" w:rsidRPr="00EE7526" w:rsidRDefault="00F20175" w:rsidP="00F524E0">
      <w:pPr>
        <w:jc w:val="center"/>
        <w:rPr>
          <w:rFonts w:ascii="Times New Roman" w:hAnsi="Times New Roman" w:cs="Times New Roman"/>
          <w:b/>
        </w:rPr>
      </w:pPr>
      <w:r w:rsidRPr="00EE7526">
        <w:rPr>
          <w:rFonts w:ascii="Times New Roman" w:hAnsi="Times New Roman" w:cs="Times New Roman"/>
          <w:b/>
        </w:rPr>
        <w:t xml:space="preserve">12345 W Alameda Pkwy, </w:t>
      </w:r>
      <w:proofErr w:type="spellStart"/>
      <w:r w:rsidRPr="00EE7526">
        <w:rPr>
          <w:rFonts w:ascii="Times New Roman" w:hAnsi="Times New Roman" w:cs="Times New Roman"/>
          <w:b/>
        </w:rPr>
        <w:t>Ste</w:t>
      </w:r>
      <w:proofErr w:type="spellEnd"/>
      <w:r w:rsidRPr="00EE7526">
        <w:rPr>
          <w:rFonts w:ascii="Times New Roman" w:hAnsi="Times New Roman" w:cs="Times New Roman"/>
          <w:b/>
        </w:rPr>
        <w:t xml:space="preserve"> 204</w:t>
      </w:r>
    </w:p>
    <w:p w:rsidR="00F20175" w:rsidRPr="00EE7526" w:rsidRDefault="00F20175" w:rsidP="00F524E0">
      <w:pPr>
        <w:jc w:val="center"/>
        <w:rPr>
          <w:rFonts w:ascii="Times New Roman" w:hAnsi="Times New Roman" w:cs="Times New Roman"/>
          <w:b/>
        </w:rPr>
      </w:pPr>
      <w:r w:rsidRPr="00EE7526">
        <w:rPr>
          <w:rFonts w:ascii="Times New Roman" w:hAnsi="Times New Roman" w:cs="Times New Roman"/>
          <w:b/>
        </w:rPr>
        <w:t>Lakewood, CO 80228</w:t>
      </w:r>
    </w:p>
    <w:p w:rsidR="00F20175" w:rsidRPr="00EE7526" w:rsidRDefault="00F20175" w:rsidP="00F524E0">
      <w:pPr>
        <w:jc w:val="center"/>
        <w:rPr>
          <w:rFonts w:ascii="Times New Roman" w:hAnsi="Times New Roman" w:cs="Times New Roman"/>
          <w:b/>
        </w:rPr>
      </w:pPr>
      <w:r w:rsidRPr="00EE7526">
        <w:rPr>
          <w:rFonts w:ascii="Times New Roman" w:hAnsi="Times New Roman" w:cs="Times New Roman"/>
          <w:b/>
        </w:rPr>
        <w:t>Cell: 303-859-0399</w:t>
      </w:r>
    </w:p>
    <w:p w:rsidR="003D6C82" w:rsidRPr="00EE7526" w:rsidRDefault="003D6C82" w:rsidP="00F524E0">
      <w:pPr>
        <w:jc w:val="center"/>
        <w:rPr>
          <w:rFonts w:ascii="Times New Roman" w:hAnsi="Times New Roman" w:cs="Times New Roman"/>
          <w:b/>
        </w:rPr>
      </w:pPr>
      <w:r w:rsidRPr="00EE7526">
        <w:rPr>
          <w:rFonts w:ascii="Times New Roman" w:hAnsi="Times New Roman" w:cs="Times New Roman"/>
          <w:b/>
        </w:rPr>
        <w:t>Office: 303-328-9048</w:t>
      </w:r>
    </w:p>
    <w:p w:rsidR="00F20175" w:rsidRPr="00EE7526" w:rsidRDefault="00F20175" w:rsidP="00F524E0">
      <w:pPr>
        <w:jc w:val="center"/>
        <w:rPr>
          <w:rFonts w:ascii="Times New Roman" w:hAnsi="Times New Roman" w:cs="Times New Roman"/>
          <w:b/>
        </w:rPr>
      </w:pPr>
      <w:r w:rsidRPr="00EE7526">
        <w:rPr>
          <w:rFonts w:ascii="Times New Roman" w:hAnsi="Times New Roman" w:cs="Times New Roman"/>
          <w:b/>
        </w:rPr>
        <w:t>Fax: 303-328-9047</w:t>
      </w:r>
    </w:p>
    <w:p w:rsidR="003D6C82" w:rsidRDefault="00645F7C" w:rsidP="00F524E0">
      <w:pPr>
        <w:jc w:val="center"/>
        <w:rPr>
          <w:rFonts w:ascii="Times New Roman" w:hAnsi="Times New Roman" w:cs="Times New Roman"/>
        </w:rPr>
      </w:pPr>
      <w:hyperlink r:id="rId7" w:history="1">
        <w:r w:rsidR="003D6C82" w:rsidRPr="00124DD8">
          <w:rPr>
            <w:rStyle w:val="Hyperlink"/>
            <w:rFonts w:ascii="Times New Roman" w:hAnsi="Times New Roman" w:cs="Times New Roman"/>
          </w:rPr>
          <w:t>Kendra.B.Cross@usda.gov</w:t>
        </w:r>
      </w:hyperlink>
    </w:p>
    <w:p w:rsidR="003D6C82" w:rsidRDefault="003D6C82" w:rsidP="00F524E0">
      <w:pPr>
        <w:jc w:val="center"/>
        <w:rPr>
          <w:rFonts w:ascii="Times New Roman" w:hAnsi="Times New Roman" w:cs="Times New Roman"/>
        </w:rPr>
      </w:pPr>
    </w:p>
    <w:p w:rsidR="008E50D1" w:rsidRDefault="008E50D1" w:rsidP="008E50D1">
      <w:pPr>
        <w:ind w:left="2160" w:firstLine="720"/>
        <w:jc w:val="both"/>
        <w:rPr>
          <w:rFonts w:ascii="Times New Roman" w:hAnsi="Times New Roman" w:cs="Times New Roman"/>
        </w:rPr>
      </w:pPr>
    </w:p>
    <w:p w:rsidR="008E50D1" w:rsidRDefault="008E50D1" w:rsidP="008E50D1">
      <w:pPr>
        <w:jc w:val="both"/>
        <w:rPr>
          <w:rFonts w:ascii="Times New Roman" w:hAnsi="Times New Roman" w:cs="Times New Roman"/>
          <w:b/>
        </w:rPr>
      </w:pPr>
    </w:p>
    <w:p w:rsidR="00556764" w:rsidRDefault="00556764" w:rsidP="00556764">
      <w:pPr>
        <w:jc w:val="both"/>
        <w:rPr>
          <w:rFonts w:ascii="Times New Roman" w:hAnsi="Times New Roman" w:cs="Times New Roman"/>
        </w:rPr>
      </w:pPr>
      <w:r>
        <w:rPr>
          <w:rFonts w:ascii="Times New Roman" w:hAnsi="Times New Roman" w:cs="Times New Roman"/>
          <w:b/>
        </w:rPr>
        <w:t xml:space="preserve">IMPORTANT NOTE:  </w:t>
      </w:r>
      <w:r>
        <w:rPr>
          <w:rFonts w:ascii="Times New Roman" w:hAnsi="Times New Roman" w:cs="Times New Roman"/>
        </w:rPr>
        <w:t>If you should need the forms identified in above paragraph, f</w:t>
      </w:r>
      <w:r w:rsidR="00F20175">
        <w:rPr>
          <w:rFonts w:ascii="Times New Roman" w:hAnsi="Times New Roman" w:cs="Times New Roman"/>
        </w:rPr>
        <w:t>eel free to contact 303-328-9041</w:t>
      </w:r>
      <w:r>
        <w:rPr>
          <w:rFonts w:ascii="Times New Roman" w:hAnsi="Times New Roman" w:cs="Times New Roman"/>
        </w:rPr>
        <w:t xml:space="preserve"> for a copy.</w:t>
      </w:r>
    </w:p>
    <w:p w:rsidR="008E50D1" w:rsidRDefault="008E50D1" w:rsidP="008E50D1">
      <w:pPr>
        <w:jc w:val="both"/>
        <w:rPr>
          <w:rFonts w:ascii="Times New Roman" w:hAnsi="Times New Roman" w:cs="Times New Roman"/>
          <w:b/>
        </w:rPr>
      </w:pPr>
    </w:p>
    <w:p w:rsidR="008E50D1" w:rsidRDefault="008E50D1" w:rsidP="008E50D1">
      <w:pPr>
        <w:jc w:val="both"/>
        <w:rPr>
          <w:rFonts w:ascii="Times New Roman" w:hAnsi="Times New Roman" w:cs="Times New Roman"/>
          <w:b/>
        </w:rPr>
      </w:pPr>
      <w:r>
        <w:rPr>
          <w:rFonts w:ascii="Times New Roman" w:hAnsi="Times New Roman" w:cs="Times New Roman"/>
          <w:b/>
        </w:rPr>
        <w:t>DUTIES:</w:t>
      </w:r>
    </w:p>
    <w:p w:rsidR="009802AE" w:rsidRPr="009802AE" w:rsidRDefault="009802AE" w:rsidP="009802AE">
      <w:pPr>
        <w:numPr>
          <w:ilvl w:val="0"/>
          <w:numId w:val="15"/>
        </w:numPr>
        <w:jc w:val="both"/>
        <w:rPr>
          <w:rFonts w:ascii="Times New Roman" w:hAnsi="Times New Roman" w:cs="Times New Roman"/>
        </w:rPr>
      </w:pPr>
      <w:r>
        <w:rPr>
          <w:rFonts w:ascii="Times New Roman" w:hAnsi="Times New Roman" w:cs="Times New Roman"/>
        </w:rPr>
        <w:t>I</w:t>
      </w:r>
      <w:r w:rsidRPr="009802AE">
        <w:rPr>
          <w:rFonts w:ascii="Times New Roman" w:hAnsi="Times New Roman" w:cs="Times New Roman"/>
        </w:rPr>
        <w:t>dentify current, and forecast future, damage problems and relate them to the depredating species and determine/select the most effective means of control.</w:t>
      </w:r>
    </w:p>
    <w:p w:rsidR="009802AE" w:rsidRPr="009802AE" w:rsidRDefault="009802AE" w:rsidP="009802AE">
      <w:pPr>
        <w:numPr>
          <w:ilvl w:val="0"/>
          <w:numId w:val="15"/>
        </w:numPr>
        <w:jc w:val="both"/>
        <w:rPr>
          <w:rFonts w:ascii="Times New Roman" w:hAnsi="Times New Roman" w:cs="Times New Roman"/>
        </w:rPr>
      </w:pPr>
      <w:r>
        <w:rPr>
          <w:rFonts w:ascii="Times New Roman" w:hAnsi="Times New Roman" w:cs="Times New Roman"/>
        </w:rPr>
        <w:t>Collect</w:t>
      </w:r>
      <w:r w:rsidRPr="009802AE">
        <w:rPr>
          <w:rFonts w:ascii="Times New Roman" w:hAnsi="Times New Roman" w:cs="Times New Roman"/>
        </w:rPr>
        <w:t xml:space="preserve"> biological samples from mammals, birds, and/or the environment.</w:t>
      </w:r>
    </w:p>
    <w:p w:rsidR="009802AE" w:rsidRPr="009802AE" w:rsidRDefault="009802AE" w:rsidP="009802AE">
      <w:pPr>
        <w:numPr>
          <w:ilvl w:val="0"/>
          <w:numId w:val="15"/>
        </w:numPr>
        <w:jc w:val="both"/>
        <w:rPr>
          <w:rFonts w:ascii="Times New Roman" w:hAnsi="Times New Roman" w:cs="Times New Roman"/>
        </w:rPr>
      </w:pPr>
      <w:r>
        <w:rPr>
          <w:rFonts w:ascii="Times New Roman" w:hAnsi="Times New Roman" w:cs="Times New Roman"/>
        </w:rPr>
        <w:t>Use</w:t>
      </w:r>
      <w:r w:rsidRPr="009802AE">
        <w:rPr>
          <w:rFonts w:ascii="Times New Roman" w:hAnsi="Times New Roman" w:cs="Times New Roman"/>
        </w:rPr>
        <w:t xml:space="preserve"> various WS lethal and non-lethal control methods and procedures to control depredation issues to livestock from predators, including wolves.  </w:t>
      </w:r>
    </w:p>
    <w:p w:rsidR="009802AE" w:rsidRPr="009802AE" w:rsidRDefault="009802AE" w:rsidP="009802AE">
      <w:pPr>
        <w:numPr>
          <w:ilvl w:val="0"/>
          <w:numId w:val="15"/>
        </w:numPr>
        <w:jc w:val="both"/>
        <w:rPr>
          <w:rFonts w:ascii="Times New Roman" w:hAnsi="Times New Roman" w:cs="Times New Roman"/>
        </w:rPr>
      </w:pPr>
      <w:r w:rsidRPr="009802AE">
        <w:rPr>
          <w:rFonts w:ascii="Times New Roman" w:hAnsi="Times New Roman" w:cs="Times New Roman"/>
        </w:rPr>
        <w:t>Discuss Endangered Species concepts, and be familiar with the ranges of the various threatened and endangered species that might come in conflict with any phase of WS programs.</w:t>
      </w:r>
    </w:p>
    <w:p w:rsidR="009802AE" w:rsidRPr="009802AE" w:rsidRDefault="009802AE" w:rsidP="009802AE">
      <w:pPr>
        <w:numPr>
          <w:ilvl w:val="0"/>
          <w:numId w:val="15"/>
        </w:numPr>
        <w:jc w:val="both"/>
        <w:rPr>
          <w:rFonts w:ascii="Times New Roman" w:hAnsi="Times New Roman" w:cs="Times New Roman"/>
        </w:rPr>
      </w:pPr>
      <w:r w:rsidRPr="009802AE">
        <w:rPr>
          <w:rFonts w:ascii="Times New Roman" w:hAnsi="Times New Roman" w:cs="Times New Roman"/>
        </w:rPr>
        <w:t xml:space="preserve">Responsible for, and may instruct others in, the maintenance, repair and safekeeping of tools, supplies and equipment issued. </w:t>
      </w:r>
    </w:p>
    <w:p w:rsidR="009802AE" w:rsidRPr="009802AE" w:rsidRDefault="009802AE" w:rsidP="009802AE">
      <w:pPr>
        <w:numPr>
          <w:ilvl w:val="0"/>
          <w:numId w:val="15"/>
        </w:numPr>
        <w:jc w:val="both"/>
        <w:rPr>
          <w:rFonts w:ascii="Times New Roman" w:hAnsi="Times New Roman" w:cs="Times New Roman"/>
        </w:rPr>
      </w:pPr>
      <w:r w:rsidRPr="009802AE">
        <w:rPr>
          <w:rFonts w:ascii="Times New Roman" w:hAnsi="Times New Roman" w:cs="Times New Roman"/>
        </w:rPr>
        <w:t>Identify predator or rodent species by sight, sound, tracks, type of depredation or damage present, examine other appropriate evidence and correctly identify such damage situations and relate them to the depredating species.</w:t>
      </w:r>
    </w:p>
    <w:p w:rsidR="009802AE" w:rsidRPr="009802AE" w:rsidRDefault="009802AE" w:rsidP="009802AE">
      <w:pPr>
        <w:numPr>
          <w:ilvl w:val="0"/>
          <w:numId w:val="15"/>
        </w:numPr>
        <w:jc w:val="both"/>
        <w:rPr>
          <w:rFonts w:ascii="Times New Roman" w:hAnsi="Times New Roman" w:cs="Times New Roman"/>
        </w:rPr>
      </w:pPr>
      <w:r w:rsidRPr="009802AE">
        <w:rPr>
          <w:rFonts w:ascii="Times New Roman" w:hAnsi="Times New Roman" w:cs="Times New Roman"/>
        </w:rPr>
        <w:t>May participate in aerial shooting of predators as a gunner or ground crew member in areas where it is authorized by State law.</w:t>
      </w:r>
    </w:p>
    <w:p w:rsidR="008E50D1" w:rsidRDefault="008E50D1" w:rsidP="008E50D1">
      <w:pPr>
        <w:jc w:val="both"/>
        <w:rPr>
          <w:rFonts w:ascii="Times New Roman" w:hAnsi="Times New Roman" w:cs="Times New Roman"/>
          <w:b/>
        </w:rPr>
      </w:pPr>
    </w:p>
    <w:p w:rsidR="003D6C82" w:rsidRDefault="003D6C82" w:rsidP="003D6C82">
      <w:pPr>
        <w:pStyle w:val="BodyText"/>
        <w:kinsoku w:val="0"/>
        <w:overflowPunct w:val="0"/>
        <w:ind w:left="137" w:right="284" w:firstLine="2"/>
        <w:jc w:val="both"/>
      </w:pPr>
    </w:p>
    <w:p w:rsidR="008E50D1" w:rsidRDefault="008E50D1" w:rsidP="003D6C82">
      <w:pPr>
        <w:pStyle w:val="BodyText"/>
        <w:kinsoku w:val="0"/>
        <w:overflowPunct w:val="0"/>
        <w:ind w:right="284"/>
        <w:jc w:val="both"/>
        <w:rPr>
          <w:b/>
        </w:rPr>
      </w:pPr>
      <w:r>
        <w:rPr>
          <w:b/>
        </w:rPr>
        <w:t>MINIMUM ELIGIBLITY REQUIREMENTS:</w:t>
      </w:r>
    </w:p>
    <w:p w:rsidR="008E50D1" w:rsidRDefault="008E50D1" w:rsidP="008E50D1">
      <w:pPr>
        <w:jc w:val="both"/>
        <w:rPr>
          <w:rFonts w:ascii="Times New Roman" w:hAnsi="Times New Roman" w:cs="Times New Roman"/>
          <w:b/>
        </w:rPr>
      </w:pPr>
    </w:p>
    <w:p w:rsidR="008E50D1" w:rsidRDefault="008E50D1" w:rsidP="008E50D1">
      <w:pPr>
        <w:jc w:val="both"/>
        <w:rPr>
          <w:rFonts w:ascii="Times New Roman" w:hAnsi="Times New Roman" w:cs="Times New Roman"/>
        </w:rPr>
      </w:pPr>
      <w:r>
        <w:rPr>
          <w:rFonts w:ascii="Times New Roman" w:hAnsi="Times New Roman" w:cs="Times New Roman"/>
        </w:rPr>
        <w:t>To qualify, applicants MUST meet all minimum qualification requirements, except Medical Requirements, by the closing date of the announcement.</w:t>
      </w:r>
    </w:p>
    <w:p w:rsidR="008E50D1" w:rsidRPr="00CC5208" w:rsidRDefault="008E50D1" w:rsidP="00CC5208">
      <w:pPr>
        <w:pStyle w:val="DefaultText"/>
        <w:rPr>
          <w:sz w:val="22"/>
          <w:szCs w:val="22"/>
        </w:rPr>
      </w:pPr>
    </w:p>
    <w:p w:rsidR="008E50D1" w:rsidRDefault="008E50D1" w:rsidP="008E50D1">
      <w:pPr>
        <w:rPr>
          <w:rFonts w:ascii="Times New Roman" w:hAnsi="Times New Roman" w:cs="Times New Roman"/>
          <w:b/>
        </w:rPr>
      </w:pPr>
    </w:p>
    <w:p w:rsidR="008E50D1" w:rsidRDefault="008E50D1" w:rsidP="008E50D1">
      <w:pPr>
        <w:jc w:val="both"/>
        <w:rPr>
          <w:rFonts w:ascii="Times New Roman" w:hAnsi="Times New Roman" w:cs="Times New Roman"/>
        </w:rPr>
      </w:pPr>
    </w:p>
    <w:p w:rsidR="008E50D1" w:rsidRDefault="008E50D1" w:rsidP="008E50D1">
      <w:pPr>
        <w:jc w:val="both"/>
        <w:rPr>
          <w:rFonts w:ascii="Times New Roman" w:hAnsi="Times New Roman" w:cs="Times New Roman"/>
          <w:b/>
        </w:rPr>
      </w:pPr>
      <w:r>
        <w:rPr>
          <w:rFonts w:ascii="Times New Roman" w:hAnsi="Times New Roman" w:cs="Times New Roman"/>
          <w:b/>
        </w:rPr>
        <w:t>QUALIFICATIONS REQUIRED:</w:t>
      </w:r>
    </w:p>
    <w:p w:rsidR="00C71781" w:rsidRDefault="00C71781" w:rsidP="008E50D1">
      <w:pPr>
        <w:jc w:val="both"/>
        <w:rPr>
          <w:rFonts w:ascii="Times New Roman" w:hAnsi="Times New Roman" w:cs="Times New Roman"/>
          <w:b/>
        </w:rPr>
      </w:pPr>
    </w:p>
    <w:p w:rsidR="00EE7526" w:rsidRDefault="00EE7526" w:rsidP="00EE7526">
      <w:pPr>
        <w:pStyle w:val="BodyText"/>
        <w:kinsoku w:val="0"/>
        <w:overflowPunct w:val="0"/>
        <w:ind w:left="140"/>
        <w:rPr>
          <w:b/>
          <w:bCs/>
        </w:rPr>
      </w:pPr>
      <w:r>
        <w:rPr>
          <w:b/>
          <w:bCs/>
          <w:u w:val="thick" w:color="000000"/>
        </w:rPr>
        <w:t>SPECIALIZED EXPERIENCE AT THE GS-4 and 5 LEVELS:</w:t>
      </w:r>
    </w:p>
    <w:p w:rsidR="00EE7526" w:rsidRDefault="00EE7526" w:rsidP="00EE7526">
      <w:pPr>
        <w:pStyle w:val="BodyText"/>
        <w:kinsoku w:val="0"/>
        <w:overflowPunct w:val="0"/>
        <w:rPr>
          <w:b/>
          <w:bCs/>
          <w:sz w:val="21"/>
          <w:szCs w:val="21"/>
        </w:rPr>
      </w:pPr>
    </w:p>
    <w:p w:rsidR="00EE7526" w:rsidRDefault="00EE7526" w:rsidP="00EE7526">
      <w:pPr>
        <w:pStyle w:val="BodyText"/>
        <w:kinsoku w:val="0"/>
        <w:overflowPunct w:val="0"/>
        <w:ind w:left="139" w:right="471"/>
        <w:jc w:val="both"/>
        <w:rPr>
          <w:sz w:val="24"/>
          <w:szCs w:val="24"/>
        </w:rPr>
      </w:pPr>
      <w:r>
        <w:rPr>
          <w:b/>
          <w:bCs/>
          <w:sz w:val="24"/>
          <w:szCs w:val="24"/>
        </w:rPr>
        <w:t xml:space="preserve">FOR THE GS-04 LEVEL: </w:t>
      </w:r>
      <w:r>
        <w:rPr>
          <w:sz w:val="24"/>
          <w:szCs w:val="24"/>
        </w:rPr>
        <w:t>Applicants must have 6 months specialized experience (equivalent to the GS-03 level) and 6 months general experience that may have been obtained in the private or public (local, county, state, Federal) sectors which demonstrates:</w:t>
      </w:r>
    </w:p>
    <w:p w:rsidR="00EE7526" w:rsidRDefault="00EE7526" w:rsidP="00EE7526">
      <w:pPr>
        <w:pStyle w:val="BodyText"/>
        <w:kinsoku w:val="0"/>
        <w:overflowPunct w:val="0"/>
        <w:spacing w:before="9"/>
        <w:rPr>
          <w:sz w:val="23"/>
          <w:szCs w:val="23"/>
        </w:rPr>
      </w:pPr>
    </w:p>
    <w:p w:rsidR="00EE7526" w:rsidRDefault="00EE7526" w:rsidP="00EE7526">
      <w:pPr>
        <w:pStyle w:val="ListParagraph"/>
        <w:widowControl w:val="0"/>
        <w:numPr>
          <w:ilvl w:val="0"/>
          <w:numId w:val="14"/>
        </w:numPr>
        <w:tabs>
          <w:tab w:val="left" w:pos="860"/>
        </w:tabs>
        <w:kinsoku w:val="0"/>
        <w:overflowPunct w:val="0"/>
        <w:autoSpaceDE w:val="0"/>
        <w:autoSpaceDN w:val="0"/>
        <w:adjustRightInd w:val="0"/>
        <w:spacing w:before="1"/>
        <w:ind w:hanging="360"/>
        <w:contextualSpacing w:val="0"/>
        <w:rPr>
          <w:rFonts w:ascii="Symbol" w:hAnsi="Symbol" w:cs="Symbol"/>
          <w:color w:val="000000"/>
          <w:sz w:val="20"/>
          <w:szCs w:val="20"/>
        </w:rPr>
      </w:pPr>
      <w:r>
        <w:t>Experience identifying wildlife</w:t>
      </w:r>
      <w:r>
        <w:rPr>
          <w:spacing w:val="-14"/>
        </w:rPr>
        <w:t xml:space="preserve"> </w:t>
      </w:r>
      <w:r>
        <w:t>damage.</w:t>
      </w:r>
    </w:p>
    <w:p w:rsidR="00EE7526" w:rsidRDefault="00EE7526" w:rsidP="00EE7526">
      <w:pPr>
        <w:pStyle w:val="ListParagraph"/>
        <w:widowControl w:val="0"/>
        <w:numPr>
          <w:ilvl w:val="0"/>
          <w:numId w:val="14"/>
        </w:numPr>
        <w:tabs>
          <w:tab w:val="left" w:pos="860"/>
        </w:tabs>
        <w:kinsoku w:val="0"/>
        <w:overflowPunct w:val="0"/>
        <w:autoSpaceDE w:val="0"/>
        <w:autoSpaceDN w:val="0"/>
        <w:adjustRightInd w:val="0"/>
        <w:ind w:right="376"/>
        <w:contextualSpacing w:val="0"/>
        <w:rPr>
          <w:rFonts w:ascii="Symbol" w:hAnsi="Symbol" w:cs="Symbol"/>
          <w:color w:val="000000"/>
          <w:sz w:val="20"/>
          <w:szCs w:val="20"/>
        </w:rPr>
      </w:pPr>
      <w:r>
        <w:t>Experience in the use of firearms, traps, snares, pesticides, immobilizing drugs, pyrotechnics, electronic harassment devices, and other non-lethal control tools to</w:t>
      </w:r>
      <w:r>
        <w:rPr>
          <w:spacing w:val="-40"/>
        </w:rPr>
        <w:t xml:space="preserve"> </w:t>
      </w:r>
      <w:r>
        <w:t>manage wildlife.</w:t>
      </w:r>
    </w:p>
    <w:p w:rsidR="00EE7526" w:rsidRDefault="00EE7526" w:rsidP="00EE7526">
      <w:pPr>
        <w:pStyle w:val="ListParagraph"/>
        <w:widowControl w:val="0"/>
        <w:numPr>
          <w:ilvl w:val="0"/>
          <w:numId w:val="14"/>
        </w:numPr>
        <w:tabs>
          <w:tab w:val="left" w:pos="860"/>
        </w:tabs>
        <w:kinsoku w:val="0"/>
        <w:overflowPunct w:val="0"/>
        <w:autoSpaceDE w:val="0"/>
        <w:autoSpaceDN w:val="0"/>
        <w:adjustRightInd w:val="0"/>
        <w:ind w:right="453" w:hanging="360"/>
        <w:contextualSpacing w:val="0"/>
        <w:rPr>
          <w:rFonts w:ascii="Symbol" w:hAnsi="Symbol" w:cs="Symbol"/>
          <w:color w:val="000000"/>
          <w:sz w:val="20"/>
          <w:szCs w:val="20"/>
        </w:rPr>
      </w:pPr>
      <w:r>
        <w:t>Experience in communication of wildlife management plans, informational materials, or similar</w:t>
      </w:r>
      <w:r>
        <w:rPr>
          <w:spacing w:val="-5"/>
        </w:rPr>
        <w:t xml:space="preserve"> </w:t>
      </w:r>
      <w:r>
        <w:t>documents.</w:t>
      </w:r>
    </w:p>
    <w:p w:rsidR="00EE7526" w:rsidRDefault="00EE7526" w:rsidP="00EE7526">
      <w:pPr>
        <w:pStyle w:val="ListParagraph"/>
        <w:widowControl w:val="0"/>
        <w:numPr>
          <w:ilvl w:val="0"/>
          <w:numId w:val="14"/>
        </w:numPr>
        <w:tabs>
          <w:tab w:val="left" w:pos="860"/>
        </w:tabs>
        <w:kinsoku w:val="0"/>
        <w:overflowPunct w:val="0"/>
        <w:autoSpaceDE w:val="0"/>
        <w:autoSpaceDN w:val="0"/>
        <w:adjustRightInd w:val="0"/>
        <w:contextualSpacing w:val="0"/>
        <w:rPr>
          <w:rFonts w:ascii="Symbol" w:hAnsi="Symbol" w:cs="Symbol"/>
          <w:color w:val="000000"/>
          <w:sz w:val="20"/>
          <w:szCs w:val="20"/>
        </w:rPr>
      </w:pPr>
      <w:r>
        <w:t>Experience providing technical assistance to customers to resolve wildlife</w:t>
      </w:r>
      <w:r>
        <w:rPr>
          <w:spacing w:val="-25"/>
        </w:rPr>
        <w:t xml:space="preserve"> </w:t>
      </w:r>
      <w:r>
        <w:t>conflicts.</w:t>
      </w:r>
    </w:p>
    <w:p w:rsidR="00EE7526" w:rsidRDefault="00EE7526" w:rsidP="00EE7526">
      <w:pPr>
        <w:pStyle w:val="BodyText"/>
        <w:kinsoku w:val="0"/>
        <w:overflowPunct w:val="0"/>
        <w:spacing w:before="2"/>
        <w:rPr>
          <w:sz w:val="16"/>
          <w:szCs w:val="16"/>
        </w:rPr>
      </w:pPr>
    </w:p>
    <w:p w:rsidR="00EE7526" w:rsidRDefault="00EE7526" w:rsidP="00EE7526">
      <w:pPr>
        <w:pStyle w:val="BodyText"/>
        <w:kinsoku w:val="0"/>
        <w:overflowPunct w:val="0"/>
        <w:spacing w:before="90"/>
        <w:ind w:left="140"/>
        <w:rPr>
          <w:sz w:val="24"/>
          <w:szCs w:val="24"/>
        </w:rPr>
      </w:pPr>
      <w:r>
        <w:rPr>
          <w:sz w:val="24"/>
          <w:szCs w:val="24"/>
        </w:rPr>
        <w:t>OR</w:t>
      </w:r>
    </w:p>
    <w:p w:rsidR="00EE7526" w:rsidRDefault="00EE7526" w:rsidP="00EE7526">
      <w:pPr>
        <w:pStyle w:val="BodyText"/>
        <w:kinsoku w:val="0"/>
        <w:overflowPunct w:val="0"/>
        <w:spacing w:before="4"/>
        <w:rPr>
          <w:sz w:val="24"/>
          <w:szCs w:val="24"/>
        </w:rPr>
      </w:pPr>
    </w:p>
    <w:p w:rsidR="00EE7526" w:rsidRDefault="00EE7526" w:rsidP="00EE7526">
      <w:pPr>
        <w:pStyle w:val="ListParagraph"/>
        <w:widowControl w:val="0"/>
        <w:numPr>
          <w:ilvl w:val="0"/>
          <w:numId w:val="14"/>
        </w:numPr>
        <w:tabs>
          <w:tab w:val="left" w:pos="860"/>
        </w:tabs>
        <w:kinsoku w:val="0"/>
        <w:overflowPunct w:val="0"/>
        <w:autoSpaceDE w:val="0"/>
        <w:autoSpaceDN w:val="0"/>
        <w:adjustRightInd w:val="0"/>
        <w:ind w:right="338" w:hanging="360"/>
        <w:contextualSpacing w:val="0"/>
        <w:rPr>
          <w:rFonts w:ascii="Symbol" w:hAnsi="Symbol" w:cs="Symbol"/>
          <w:color w:val="000000"/>
        </w:rPr>
      </w:pPr>
      <w:r>
        <w:t>Successful completion of 2 years of study that included at least 12 semester hours in any combination any combination of scientific or technical courses such as biology, chemistry, statistics, entomology, animal husbandry, botany, physics, agriculture, or mathematics.. At least 6 semester hours of courses must be directly related to the position to be</w:t>
      </w:r>
      <w:r>
        <w:rPr>
          <w:spacing w:val="-5"/>
        </w:rPr>
        <w:t xml:space="preserve"> </w:t>
      </w:r>
      <w:r>
        <w:t>filled.</w:t>
      </w:r>
    </w:p>
    <w:p w:rsidR="00EE7526" w:rsidRDefault="00EE7526" w:rsidP="00EE7526">
      <w:pPr>
        <w:pStyle w:val="BodyText"/>
        <w:kinsoku w:val="0"/>
        <w:overflowPunct w:val="0"/>
        <w:spacing w:before="6"/>
        <w:rPr>
          <w:sz w:val="14"/>
          <w:szCs w:val="14"/>
        </w:rPr>
      </w:pPr>
    </w:p>
    <w:p w:rsidR="00EE7526" w:rsidRDefault="00EE7526" w:rsidP="00EE7526">
      <w:pPr>
        <w:pStyle w:val="BodyText"/>
        <w:kinsoku w:val="0"/>
        <w:overflowPunct w:val="0"/>
        <w:spacing w:before="91"/>
        <w:ind w:left="140"/>
        <w:rPr>
          <w:b/>
          <w:bCs/>
        </w:rPr>
      </w:pPr>
      <w:r>
        <w:rPr>
          <w:b/>
          <w:bCs/>
          <w:u w:val="thick" w:color="000000"/>
        </w:rPr>
        <w:t>QUALIFICATIONS FOR GS-5</w:t>
      </w:r>
    </w:p>
    <w:p w:rsidR="00EE7526" w:rsidRDefault="00EE7526" w:rsidP="00EE7526">
      <w:pPr>
        <w:pStyle w:val="BodyText"/>
        <w:kinsoku w:val="0"/>
        <w:overflowPunct w:val="0"/>
        <w:spacing w:before="1"/>
        <w:rPr>
          <w:b/>
          <w:bCs/>
          <w:sz w:val="21"/>
          <w:szCs w:val="21"/>
        </w:rPr>
      </w:pPr>
    </w:p>
    <w:p w:rsidR="00EE7526" w:rsidRDefault="00EE7526" w:rsidP="00EE7526">
      <w:pPr>
        <w:pStyle w:val="BodyText"/>
        <w:kinsoku w:val="0"/>
        <w:overflowPunct w:val="0"/>
        <w:ind w:left="140" w:right="542"/>
      </w:pPr>
      <w:r>
        <w:t xml:space="preserve">One year of specialized experience equivalent to at least the GS-4 grade level </w:t>
      </w:r>
      <w:r>
        <w:rPr>
          <w:sz w:val="24"/>
          <w:szCs w:val="24"/>
        </w:rPr>
        <w:t>that may have been obtained in the private or public (local, county, state, Federal) sectors which demonstrates</w:t>
      </w:r>
      <w:r>
        <w:t>,</w:t>
      </w:r>
    </w:p>
    <w:p w:rsidR="00EE7526" w:rsidRDefault="00EE7526" w:rsidP="00EE7526">
      <w:pPr>
        <w:pStyle w:val="BodyText"/>
        <w:kinsoku w:val="0"/>
        <w:overflowPunct w:val="0"/>
        <w:spacing w:before="10"/>
        <w:rPr>
          <w:sz w:val="21"/>
          <w:szCs w:val="21"/>
        </w:rPr>
      </w:pPr>
    </w:p>
    <w:p w:rsidR="00EE7526" w:rsidRDefault="00EE7526" w:rsidP="00EE7526">
      <w:pPr>
        <w:pStyle w:val="Heading1"/>
        <w:numPr>
          <w:ilvl w:val="0"/>
          <w:numId w:val="14"/>
        </w:numPr>
        <w:tabs>
          <w:tab w:val="left" w:pos="860"/>
        </w:tabs>
        <w:kinsoku w:val="0"/>
        <w:overflowPunct w:val="0"/>
        <w:ind w:hanging="360"/>
        <w:rPr>
          <w:rFonts w:ascii="Symbol" w:hAnsi="Symbol" w:cs="Symbol"/>
          <w:color w:val="000000"/>
          <w:sz w:val="20"/>
          <w:szCs w:val="20"/>
        </w:rPr>
      </w:pPr>
      <w:bookmarkStart w:id="1" w:name="_Experience_identifying_wildlife_damage"/>
      <w:bookmarkEnd w:id="1"/>
      <w:r>
        <w:t>Experience identifying wildlife</w:t>
      </w:r>
      <w:r>
        <w:rPr>
          <w:spacing w:val="-14"/>
        </w:rPr>
        <w:t xml:space="preserve"> </w:t>
      </w:r>
      <w:r>
        <w:t>damage.</w:t>
      </w:r>
    </w:p>
    <w:p w:rsidR="00EE7526" w:rsidRPr="00EE7526" w:rsidRDefault="00EE7526" w:rsidP="00EE7526">
      <w:pPr>
        <w:pStyle w:val="ListParagraph"/>
        <w:widowControl w:val="0"/>
        <w:numPr>
          <w:ilvl w:val="0"/>
          <w:numId w:val="14"/>
        </w:numPr>
        <w:tabs>
          <w:tab w:val="left" w:pos="860"/>
        </w:tabs>
        <w:kinsoku w:val="0"/>
        <w:overflowPunct w:val="0"/>
        <w:autoSpaceDE w:val="0"/>
        <w:autoSpaceDN w:val="0"/>
        <w:adjustRightInd w:val="0"/>
        <w:spacing w:before="64"/>
        <w:ind w:right="453" w:hanging="360"/>
        <w:contextualSpacing w:val="0"/>
        <w:rPr>
          <w:rFonts w:ascii="Symbol" w:hAnsi="Symbol" w:cs="Symbol"/>
          <w:color w:val="000000"/>
          <w:sz w:val="20"/>
          <w:szCs w:val="20"/>
        </w:rPr>
      </w:pPr>
      <w:r>
        <w:t>Experience in the use of firearms, traps, snares, pesticides, immobilizing drugs, pyrotechnics, electronic harassment devices, and other non-lethal control tools to</w:t>
      </w:r>
      <w:r w:rsidRPr="00EE7526">
        <w:rPr>
          <w:spacing w:val="-40"/>
        </w:rPr>
        <w:t xml:space="preserve"> </w:t>
      </w:r>
      <w:r>
        <w:t>manage wildlife.</w:t>
      </w:r>
    </w:p>
    <w:p w:rsidR="00EE7526" w:rsidRPr="00EE7526" w:rsidRDefault="00EE7526" w:rsidP="00EE7526">
      <w:pPr>
        <w:pStyle w:val="ListParagraph"/>
        <w:widowControl w:val="0"/>
        <w:numPr>
          <w:ilvl w:val="0"/>
          <w:numId w:val="14"/>
        </w:numPr>
        <w:tabs>
          <w:tab w:val="left" w:pos="860"/>
        </w:tabs>
        <w:kinsoku w:val="0"/>
        <w:overflowPunct w:val="0"/>
        <w:autoSpaceDE w:val="0"/>
        <w:autoSpaceDN w:val="0"/>
        <w:adjustRightInd w:val="0"/>
        <w:spacing w:before="64"/>
        <w:ind w:right="453" w:hanging="360"/>
        <w:contextualSpacing w:val="0"/>
        <w:rPr>
          <w:rFonts w:ascii="Symbol" w:hAnsi="Symbol" w:cs="Symbol"/>
          <w:color w:val="000000"/>
          <w:sz w:val="20"/>
          <w:szCs w:val="20"/>
        </w:rPr>
      </w:pPr>
      <w:r>
        <w:t>Experience in communication of wildlife management plans, informational materials, or similar</w:t>
      </w:r>
      <w:r w:rsidRPr="00EE7526">
        <w:rPr>
          <w:spacing w:val="-5"/>
        </w:rPr>
        <w:t xml:space="preserve"> </w:t>
      </w:r>
      <w:r>
        <w:t>documents.</w:t>
      </w:r>
    </w:p>
    <w:p w:rsidR="00EE7526" w:rsidRDefault="00EE7526" w:rsidP="00EE7526">
      <w:pPr>
        <w:pStyle w:val="ListParagraph"/>
        <w:widowControl w:val="0"/>
        <w:numPr>
          <w:ilvl w:val="0"/>
          <w:numId w:val="14"/>
        </w:numPr>
        <w:tabs>
          <w:tab w:val="left" w:pos="860"/>
        </w:tabs>
        <w:kinsoku w:val="0"/>
        <w:overflowPunct w:val="0"/>
        <w:autoSpaceDE w:val="0"/>
        <w:autoSpaceDN w:val="0"/>
        <w:adjustRightInd w:val="0"/>
        <w:spacing w:before="1"/>
        <w:contextualSpacing w:val="0"/>
        <w:rPr>
          <w:rFonts w:ascii="Symbol" w:hAnsi="Symbol" w:cs="Symbol"/>
          <w:color w:val="000000"/>
          <w:sz w:val="20"/>
          <w:szCs w:val="20"/>
        </w:rPr>
      </w:pPr>
      <w:r>
        <w:t>Experience providing technical assistance to customers to resolve wildlife</w:t>
      </w:r>
      <w:r>
        <w:rPr>
          <w:spacing w:val="-25"/>
        </w:rPr>
        <w:t xml:space="preserve"> </w:t>
      </w:r>
      <w:r>
        <w:t>conflicts.</w:t>
      </w:r>
    </w:p>
    <w:p w:rsidR="00EE7526" w:rsidRDefault="00EE7526" w:rsidP="00EE7526">
      <w:pPr>
        <w:pStyle w:val="BodyText"/>
        <w:kinsoku w:val="0"/>
        <w:overflowPunct w:val="0"/>
        <w:spacing w:before="5"/>
      </w:pPr>
    </w:p>
    <w:p w:rsidR="00EE7526" w:rsidRDefault="00EE7526" w:rsidP="00EE7526">
      <w:pPr>
        <w:pStyle w:val="Heading2"/>
        <w:kinsoku w:val="0"/>
        <w:overflowPunct w:val="0"/>
        <w:spacing w:line="252" w:lineRule="exact"/>
        <w:ind w:left="195"/>
      </w:pPr>
      <w:r>
        <w:t>OR</w:t>
      </w:r>
    </w:p>
    <w:p w:rsidR="00EE7526" w:rsidRDefault="00EE7526" w:rsidP="00EE7526">
      <w:pPr>
        <w:pStyle w:val="ListParagraph"/>
        <w:widowControl w:val="0"/>
        <w:numPr>
          <w:ilvl w:val="0"/>
          <w:numId w:val="14"/>
        </w:numPr>
        <w:tabs>
          <w:tab w:val="left" w:pos="860"/>
        </w:tabs>
        <w:kinsoku w:val="0"/>
        <w:overflowPunct w:val="0"/>
        <w:autoSpaceDE w:val="0"/>
        <w:autoSpaceDN w:val="0"/>
        <w:adjustRightInd w:val="0"/>
        <w:ind w:left="859" w:right="305" w:hanging="360"/>
        <w:contextualSpacing w:val="0"/>
        <w:rPr>
          <w:rFonts w:ascii="Symbol" w:hAnsi="Symbol" w:cs="Symbol"/>
          <w:color w:val="000000"/>
          <w:sz w:val="22"/>
          <w:szCs w:val="22"/>
        </w:rPr>
      </w:pPr>
      <w:r>
        <w:rPr>
          <w:sz w:val="22"/>
          <w:szCs w:val="22"/>
        </w:rPr>
        <w:t xml:space="preserve">Successful completion of a full 4-year course of study leading to a bachelor's degree with major study of at least 24 hours in any combination of courses such as biology, wildlife, chemistry, statistics, entomology, animal husbandry, botany, physics, agriculture, or mathematics. </w:t>
      </w:r>
      <w:r>
        <w:t>At least 6 semester hours of courses must have been directly related to the position to be</w:t>
      </w:r>
      <w:r>
        <w:rPr>
          <w:spacing w:val="-29"/>
        </w:rPr>
        <w:t xml:space="preserve"> </w:t>
      </w:r>
      <w:r>
        <w:t>filled</w:t>
      </w:r>
    </w:p>
    <w:p w:rsidR="00EE7526" w:rsidRDefault="00EE7526" w:rsidP="00EE7526">
      <w:pPr>
        <w:pStyle w:val="Heading2"/>
        <w:kinsoku w:val="0"/>
        <w:overflowPunct w:val="0"/>
        <w:spacing w:before="6"/>
      </w:pPr>
      <w:bookmarkStart w:id="2" w:name="OR"/>
      <w:bookmarkEnd w:id="2"/>
      <w:r>
        <w:t>OR</w:t>
      </w:r>
    </w:p>
    <w:p w:rsidR="00EE7526" w:rsidRDefault="00EE7526" w:rsidP="00EE7526">
      <w:pPr>
        <w:pStyle w:val="BodyText"/>
        <w:kinsoku w:val="0"/>
        <w:overflowPunct w:val="0"/>
        <w:spacing w:before="9"/>
        <w:rPr>
          <w:b/>
          <w:bCs/>
          <w:sz w:val="21"/>
          <w:szCs w:val="21"/>
        </w:rPr>
      </w:pPr>
    </w:p>
    <w:p w:rsidR="00EE7526" w:rsidRDefault="00EE7526" w:rsidP="00EE7526">
      <w:pPr>
        <w:pStyle w:val="BodyText"/>
        <w:kinsoku w:val="0"/>
        <w:overflowPunct w:val="0"/>
        <w:spacing w:line="250" w:lineRule="exact"/>
        <w:ind w:left="140"/>
        <w:rPr>
          <w:b/>
          <w:bCs/>
        </w:rPr>
      </w:pPr>
      <w:r>
        <w:rPr>
          <w:b/>
          <w:bCs/>
          <w:u w:val="thick" w:color="000000"/>
        </w:rPr>
        <w:t>COMBINATION OF EDUCATION AND EXPERIENCE AT THE GS-4/5 GRADE LEVELS:</w:t>
      </w:r>
    </w:p>
    <w:p w:rsidR="00EE7526" w:rsidRDefault="00EE7526" w:rsidP="00EE7526">
      <w:pPr>
        <w:pStyle w:val="BodyText"/>
        <w:kinsoku w:val="0"/>
        <w:overflowPunct w:val="0"/>
        <w:ind w:left="139" w:right="409"/>
        <w:rPr>
          <w:color w:val="0562C1"/>
        </w:rPr>
      </w:pPr>
      <w:r>
        <w:t xml:space="preserve">Applicants may have combinations of successfully completed education, experience and specialized experience to meet total qualification requirements. The total percentages must equal at least 100 percent to qualify for that grade level. To learn more about combining education and experience for this series. </w:t>
      </w:r>
      <w:hyperlink r:id="rId8" w:anchor="url%3DGS-TECH" w:history="1">
        <w:r>
          <w:rPr>
            <w:color w:val="0562C1"/>
            <w:u w:val="single"/>
          </w:rPr>
          <w:t>https://www.opm.gov/policy-data-oversight/classification-qualifications/general-schedule-qualification-</w:t>
        </w:r>
      </w:hyperlink>
      <w:r>
        <w:rPr>
          <w:color w:val="0562C1"/>
        </w:rPr>
        <w:t xml:space="preserve"> </w:t>
      </w:r>
      <w:hyperlink r:id="rId9" w:anchor="url%3DGS-TECH" w:history="1">
        <w:r>
          <w:rPr>
            <w:color w:val="0562C1"/>
            <w:u w:val="single"/>
          </w:rPr>
          <w:t>standards/#</w:t>
        </w:r>
        <w:proofErr w:type="spellStart"/>
        <w:proofErr w:type="gramStart"/>
        <w:r>
          <w:rPr>
            <w:color w:val="0562C1"/>
            <w:u w:val="single"/>
          </w:rPr>
          <w:t>url</w:t>
        </w:r>
        <w:proofErr w:type="spellEnd"/>
        <w:r>
          <w:rPr>
            <w:color w:val="0562C1"/>
            <w:u w:val="single"/>
          </w:rPr>
          <w:t>=</w:t>
        </w:r>
        <w:proofErr w:type="gramEnd"/>
        <w:r>
          <w:rPr>
            <w:color w:val="0562C1"/>
            <w:u w:val="single"/>
          </w:rPr>
          <w:t>GS-TECH</w:t>
        </w:r>
      </w:hyperlink>
    </w:p>
    <w:p w:rsidR="00EE7526" w:rsidRDefault="00EE7526" w:rsidP="00EE7526">
      <w:pPr>
        <w:pStyle w:val="BodyText"/>
        <w:kinsoku w:val="0"/>
        <w:overflowPunct w:val="0"/>
        <w:spacing w:before="8"/>
        <w:rPr>
          <w:sz w:val="13"/>
          <w:szCs w:val="13"/>
        </w:rPr>
      </w:pPr>
    </w:p>
    <w:p w:rsidR="008E50D1" w:rsidRDefault="008E50D1" w:rsidP="008E50D1">
      <w:pPr>
        <w:jc w:val="both"/>
        <w:rPr>
          <w:rFonts w:ascii="Times New Roman" w:hAnsi="Times New Roman" w:cs="Times New Roman"/>
          <w:b/>
        </w:rPr>
      </w:pPr>
    </w:p>
    <w:p w:rsidR="008E50D1" w:rsidRDefault="008E50D1" w:rsidP="008E50D1">
      <w:pPr>
        <w:jc w:val="both"/>
        <w:rPr>
          <w:rFonts w:ascii="Times New Roman" w:hAnsi="Times New Roman" w:cs="Times New Roman"/>
          <w:b/>
        </w:rPr>
      </w:pPr>
      <w:r w:rsidRPr="00A04289">
        <w:rPr>
          <w:rFonts w:ascii="Times New Roman" w:hAnsi="Times New Roman" w:cs="Times New Roman"/>
          <w:b/>
        </w:rPr>
        <w:t>OTHER REQUIREMENTS:</w:t>
      </w:r>
      <w:r w:rsidR="00FA7BBD">
        <w:rPr>
          <w:rFonts w:ascii="Times New Roman" w:hAnsi="Times New Roman" w:cs="Times New Roman"/>
          <w:b/>
        </w:rPr>
        <w:t xml:space="preserve"> </w:t>
      </w:r>
    </w:p>
    <w:p w:rsidR="008E50D1" w:rsidRPr="00A04289" w:rsidRDefault="008E50D1" w:rsidP="008E50D1">
      <w:pPr>
        <w:jc w:val="both"/>
        <w:rPr>
          <w:rFonts w:ascii="Times New Roman" w:hAnsi="Times New Roman" w:cs="Times New Roman"/>
        </w:rPr>
      </w:pPr>
    </w:p>
    <w:p w:rsidR="008E50D1" w:rsidRPr="00A04289" w:rsidRDefault="003D6C82" w:rsidP="008E50D1">
      <w:pPr>
        <w:numPr>
          <w:ilvl w:val="0"/>
          <w:numId w:val="2"/>
        </w:numPr>
        <w:jc w:val="both"/>
        <w:rPr>
          <w:rFonts w:ascii="Times New Roman" w:hAnsi="Times New Roman" w:cs="Times New Roman"/>
        </w:rPr>
      </w:pPr>
      <w:r>
        <w:rPr>
          <w:rFonts w:ascii="Times New Roman" w:hAnsi="Times New Roman" w:cs="Times New Roman"/>
        </w:rPr>
        <w:t>Must obtain or have a valid</w:t>
      </w:r>
      <w:r w:rsidR="008E50D1" w:rsidRPr="00A04289">
        <w:rPr>
          <w:rFonts w:ascii="Times New Roman" w:hAnsi="Times New Roman" w:cs="Times New Roman"/>
        </w:rPr>
        <w:t xml:space="preserve"> driver’s license.  Operation of Government-owned or leased vehicles is required.</w:t>
      </w:r>
      <w:r w:rsidR="00CD7F13">
        <w:rPr>
          <w:rFonts w:ascii="Times New Roman" w:hAnsi="Times New Roman" w:cs="Times New Roman"/>
        </w:rPr>
        <w:t xml:space="preserve"> </w:t>
      </w:r>
    </w:p>
    <w:p w:rsidR="008E50D1" w:rsidRDefault="008E50D1" w:rsidP="008E50D1">
      <w:pPr>
        <w:numPr>
          <w:ilvl w:val="0"/>
          <w:numId w:val="2"/>
        </w:numPr>
        <w:jc w:val="both"/>
        <w:rPr>
          <w:rFonts w:ascii="Times New Roman" w:hAnsi="Times New Roman" w:cs="Times New Roman"/>
        </w:rPr>
      </w:pPr>
      <w:r>
        <w:rPr>
          <w:rFonts w:ascii="Times New Roman" w:hAnsi="Times New Roman" w:cs="Times New Roman"/>
        </w:rPr>
        <w:t>As a condition of employment, appropriate security clearance is required for this position.</w:t>
      </w:r>
    </w:p>
    <w:p w:rsidR="008E50D1" w:rsidRDefault="008E50D1" w:rsidP="008E50D1">
      <w:pPr>
        <w:numPr>
          <w:ilvl w:val="0"/>
          <w:numId w:val="2"/>
        </w:numPr>
        <w:jc w:val="both"/>
        <w:rPr>
          <w:rFonts w:ascii="Times New Roman" w:hAnsi="Times New Roman" w:cs="Times New Roman"/>
        </w:rPr>
      </w:pPr>
      <w:r>
        <w:rPr>
          <w:rFonts w:ascii="Times New Roman" w:hAnsi="Times New Roman" w:cs="Times New Roman"/>
        </w:rPr>
        <w:t>Position is subject to random and applicant drug testing.</w:t>
      </w:r>
    </w:p>
    <w:p w:rsidR="008E50D1" w:rsidRPr="00A04289" w:rsidRDefault="008E50D1" w:rsidP="008E50D1">
      <w:pPr>
        <w:numPr>
          <w:ilvl w:val="0"/>
          <w:numId w:val="2"/>
        </w:numPr>
        <w:jc w:val="both"/>
        <w:rPr>
          <w:rFonts w:ascii="Times New Roman" w:hAnsi="Times New Roman" w:cs="Times New Roman"/>
        </w:rPr>
      </w:pPr>
      <w:r w:rsidRPr="00A04289">
        <w:rPr>
          <w:rFonts w:ascii="Times New Roman" w:hAnsi="Times New Roman" w:cs="Times New Roman"/>
        </w:rPr>
        <w:t>Must have a knowledge of and be capable of using:</w:t>
      </w:r>
    </w:p>
    <w:p w:rsidR="008E50D1" w:rsidRPr="00A04289" w:rsidRDefault="008E50D1" w:rsidP="008E50D1">
      <w:pPr>
        <w:numPr>
          <w:ilvl w:val="1"/>
          <w:numId w:val="2"/>
        </w:numPr>
        <w:jc w:val="both"/>
        <w:rPr>
          <w:rFonts w:ascii="Times New Roman" w:hAnsi="Times New Roman" w:cs="Times New Roman"/>
        </w:rPr>
      </w:pPr>
      <w:r w:rsidRPr="00A04289">
        <w:rPr>
          <w:rFonts w:ascii="Times New Roman" w:hAnsi="Times New Roman" w:cs="Times New Roman"/>
        </w:rPr>
        <w:t>Working with the public and other cooperating agencies</w:t>
      </w:r>
    </w:p>
    <w:p w:rsidR="008E50D1" w:rsidRDefault="008E50D1" w:rsidP="008E50D1">
      <w:pPr>
        <w:numPr>
          <w:ilvl w:val="1"/>
          <w:numId w:val="2"/>
        </w:numPr>
        <w:jc w:val="both"/>
        <w:rPr>
          <w:rFonts w:ascii="Times New Roman" w:hAnsi="Times New Roman" w:cs="Times New Roman"/>
        </w:rPr>
      </w:pPr>
      <w:r w:rsidRPr="00A04289">
        <w:rPr>
          <w:rFonts w:ascii="Times New Roman" w:hAnsi="Times New Roman" w:cs="Times New Roman"/>
        </w:rPr>
        <w:t>Communication skills</w:t>
      </w:r>
    </w:p>
    <w:p w:rsidR="008E50D1" w:rsidRPr="00A04289" w:rsidRDefault="008E50D1" w:rsidP="008E50D1">
      <w:pPr>
        <w:numPr>
          <w:ilvl w:val="1"/>
          <w:numId w:val="2"/>
        </w:numPr>
        <w:jc w:val="both"/>
        <w:rPr>
          <w:rFonts w:ascii="Times New Roman" w:hAnsi="Times New Roman" w:cs="Times New Roman"/>
        </w:rPr>
      </w:pPr>
      <w:r>
        <w:rPr>
          <w:rFonts w:ascii="Times New Roman" w:hAnsi="Times New Roman" w:cs="Times New Roman"/>
        </w:rPr>
        <w:t>E</w:t>
      </w:r>
      <w:r w:rsidRPr="00A04289">
        <w:rPr>
          <w:rFonts w:ascii="Times New Roman" w:hAnsi="Times New Roman" w:cs="Times New Roman"/>
        </w:rPr>
        <w:t xml:space="preserve">lectronic </w:t>
      </w:r>
      <w:r>
        <w:rPr>
          <w:rFonts w:ascii="Times New Roman" w:hAnsi="Times New Roman" w:cs="Times New Roman"/>
        </w:rPr>
        <w:t>equipment</w:t>
      </w:r>
      <w:r w:rsidRPr="00A04289">
        <w:rPr>
          <w:rFonts w:ascii="Times New Roman" w:hAnsi="Times New Roman" w:cs="Times New Roman"/>
        </w:rPr>
        <w:t xml:space="preserve"> (GPS, Trimble, computer)</w:t>
      </w:r>
    </w:p>
    <w:p w:rsidR="008E50D1" w:rsidRDefault="008E50D1" w:rsidP="008E50D1">
      <w:pPr>
        <w:numPr>
          <w:ilvl w:val="0"/>
          <w:numId w:val="2"/>
        </w:numPr>
        <w:jc w:val="both"/>
        <w:rPr>
          <w:rFonts w:ascii="Times New Roman" w:hAnsi="Times New Roman" w:cs="Times New Roman"/>
        </w:rPr>
      </w:pPr>
      <w:r w:rsidRPr="00051315">
        <w:rPr>
          <w:rFonts w:ascii="Times New Roman" w:hAnsi="Times New Roman" w:cs="Times New Roman"/>
        </w:rPr>
        <w:t>Must demonstrate a respect for safety in all operations, including the operation of motor vehicles, firearms, control devices, and equipment.</w:t>
      </w:r>
    </w:p>
    <w:p w:rsidR="00A73624" w:rsidRPr="00A73624" w:rsidRDefault="00A73624" w:rsidP="008E50D1">
      <w:pPr>
        <w:numPr>
          <w:ilvl w:val="0"/>
          <w:numId w:val="2"/>
        </w:numPr>
        <w:jc w:val="both"/>
        <w:rPr>
          <w:rFonts w:ascii="Times New Roman" w:hAnsi="Times New Roman" w:cs="Times New Roman"/>
          <w:color w:val="auto"/>
        </w:rPr>
      </w:pPr>
      <w:r w:rsidRPr="00A73624">
        <w:rPr>
          <w:rFonts w:ascii="Times New Roman" w:hAnsi="Times New Roman" w:cs="Times New Roman"/>
          <w:color w:val="auto"/>
        </w:rPr>
        <w:t>In order to perform the essential duties of this position, you must have the legal and physical ability to possess and discharge firearms. You must be able to pass a government background check and meet any additional requirements to carry and use firearms. A background check will include answering questions about where you’ve lived, worked, went to school, and any military history or police records. Selection and retention in this position is contingent on a successfully adjudicated FBI National Criminal History Check (fingerprint check).</w:t>
      </w:r>
    </w:p>
    <w:p w:rsidR="008E50D1" w:rsidRDefault="008E50D1" w:rsidP="008E50D1">
      <w:pPr>
        <w:jc w:val="both"/>
        <w:rPr>
          <w:rFonts w:ascii="Times New Roman" w:hAnsi="Times New Roman" w:cs="Times New Roman"/>
        </w:rPr>
      </w:pPr>
    </w:p>
    <w:p w:rsidR="008E50D1" w:rsidRDefault="008E50D1" w:rsidP="008E50D1">
      <w:pPr>
        <w:jc w:val="both"/>
        <w:rPr>
          <w:rFonts w:ascii="Times New Roman" w:hAnsi="Times New Roman" w:cs="Times New Roman"/>
        </w:rPr>
      </w:pPr>
      <w:r>
        <w:rPr>
          <w:rFonts w:ascii="Times New Roman" w:hAnsi="Times New Roman" w:cs="Times New Roman"/>
          <w:b/>
        </w:rPr>
        <w:t xml:space="preserve">Emergency Response – </w:t>
      </w:r>
      <w:r>
        <w:rPr>
          <w:rFonts w:ascii="Times New Roman" w:hAnsi="Times New Roman" w:cs="Times New Roman"/>
        </w:rPr>
        <w:t>APHIS is an emergency response agency.  This means that all Agency employees may be asked or assigned to participate in rotating temporary duty assignments to support emergency programs at some time during their careers with APHIS.  It is difficult to predict the frequency with which such emergency situations may occur – and could range from several emergencies in a year to none over the course of many years.  In the event that you are called upon to support an emergency program, this may require irregular working hours, including overtime, and may include duties other than those specified in your official position description.  While some emergency program support assignments may be able to be performed at the employee’s current duty station, in other cases employees may be asked to go on-site to a temporary duty state location.  In addition, it may be necessary for employees to participate in multiple rotations to an emergency program assignment.  Attempts will be made to keep disruption to the employee to a minimum.</w:t>
      </w:r>
    </w:p>
    <w:p w:rsidR="00EE4407" w:rsidRPr="00B702B7" w:rsidRDefault="00EE4407" w:rsidP="008E50D1">
      <w:pPr>
        <w:jc w:val="both"/>
        <w:rPr>
          <w:rFonts w:ascii="Times New Roman" w:hAnsi="Times New Roman" w:cs="Times New Roman"/>
        </w:rPr>
      </w:pPr>
    </w:p>
    <w:p w:rsidR="00CC5208" w:rsidRDefault="00CC5208" w:rsidP="008E50D1">
      <w:pPr>
        <w:ind w:left="1800" w:firstLine="360"/>
        <w:jc w:val="both"/>
        <w:rPr>
          <w:rFonts w:ascii="Times New Roman" w:hAnsi="Times New Roman" w:cs="Times New Roman"/>
        </w:rPr>
      </w:pPr>
    </w:p>
    <w:p w:rsidR="008E50D1" w:rsidRDefault="008E50D1" w:rsidP="008E50D1">
      <w:pPr>
        <w:jc w:val="both"/>
        <w:rPr>
          <w:rFonts w:ascii="Times New Roman" w:hAnsi="Times New Roman" w:cs="Times New Roman"/>
          <w:b/>
        </w:rPr>
      </w:pPr>
      <w:r>
        <w:rPr>
          <w:rFonts w:ascii="Times New Roman" w:hAnsi="Times New Roman" w:cs="Times New Roman"/>
        </w:rPr>
        <w:t xml:space="preserve">Failure to follow application instructions regarding filing appropriate forms and answering questions may result in loss of employment considerations for this position.  </w:t>
      </w:r>
      <w:r>
        <w:rPr>
          <w:rFonts w:ascii="Times New Roman" w:hAnsi="Times New Roman" w:cs="Times New Roman"/>
          <w:b/>
        </w:rPr>
        <w:t>All applications must be signed, dated, and received by the closing date of this announcement.</w:t>
      </w:r>
    </w:p>
    <w:p w:rsidR="00A17CBC" w:rsidRDefault="00A17CBC" w:rsidP="008E50D1">
      <w:pPr>
        <w:jc w:val="both"/>
        <w:rPr>
          <w:rFonts w:ascii="Times New Roman" w:hAnsi="Times New Roman" w:cs="Times New Roman"/>
          <w:b/>
        </w:rPr>
      </w:pPr>
    </w:p>
    <w:p w:rsidR="00A17CBC" w:rsidRDefault="00A17CBC" w:rsidP="008E50D1">
      <w:pPr>
        <w:jc w:val="both"/>
        <w:rPr>
          <w:rFonts w:ascii="Times New Roman" w:hAnsi="Times New Roman" w:cs="Times New Roman"/>
          <w:b/>
        </w:rPr>
      </w:pPr>
      <w:r>
        <w:rPr>
          <w:rFonts w:ascii="Times New Roman" w:hAnsi="Times New Roman" w:cs="Times New Roman"/>
          <w:b/>
        </w:rPr>
        <w:t xml:space="preserve">NOTE: APPLICANTS FOR THIS POSITION WILL BE REQUIRED TO SUBMIT TO URINALYSIS TO SCREEN FOR ILLEGAL DRUG USE PRIOR TO APPOINTMENT. APPOINTMENT TO THE POSITION WILL BE CONTINGENT UPON A NEGATIVE DRUG TEST RESULT. INCUMBENTS OF THIS POSITION WILL BE REQUIRED TO SUBMIT TO URINALYSIS TO SCREEN FOR ILLEGAL DRUG USE ON AN ONGOING BASIS AFTER APPOINTMENT, AS DIRECTED. </w:t>
      </w:r>
    </w:p>
    <w:p w:rsidR="00A17CBC" w:rsidRDefault="00A17CBC" w:rsidP="008E50D1">
      <w:pPr>
        <w:jc w:val="both"/>
        <w:rPr>
          <w:rFonts w:ascii="Times New Roman" w:hAnsi="Times New Roman" w:cs="Times New Roman"/>
          <w:b/>
        </w:rPr>
      </w:pPr>
    </w:p>
    <w:p w:rsidR="00A17CBC" w:rsidRPr="00A17CBC" w:rsidRDefault="00A17CBC" w:rsidP="008E50D1">
      <w:pPr>
        <w:jc w:val="both"/>
        <w:rPr>
          <w:rFonts w:ascii="Times New Roman" w:hAnsi="Times New Roman" w:cs="Times New Roman"/>
        </w:rPr>
      </w:pPr>
      <w:r w:rsidRPr="00A17CBC">
        <w:rPr>
          <w:rFonts w:ascii="Times New Roman" w:hAnsi="Times New Roman" w:cs="Times New Roman"/>
          <w:b/>
          <w:i/>
        </w:rPr>
        <w:t>Carrying a firearm is a condition of employment</w:t>
      </w:r>
      <w:r>
        <w:rPr>
          <w:rFonts w:ascii="Times New Roman" w:hAnsi="Times New Roman" w:cs="Times New Roman"/>
          <w:b/>
        </w:rPr>
        <w:t xml:space="preserve"> – </w:t>
      </w:r>
      <w:r w:rsidRPr="00A17CBC">
        <w:rPr>
          <w:rFonts w:ascii="Times New Roman" w:hAnsi="Times New Roman" w:cs="Times New Roman"/>
        </w:rPr>
        <w:t>In the passing of the</w:t>
      </w:r>
      <w:r>
        <w:rPr>
          <w:rFonts w:ascii="Times New Roman" w:hAnsi="Times New Roman" w:cs="Times New Roman"/>
          <w:b/>
        </w:rPr>
        <w:t xml:space="preserve"> </w:t>
      </w:r>
      <w:r w:rsidRPr="00A17CBC">
        <w:rPr>
          <w:rFonts w:ascii="Times New Roman" w:hAnsi="Times New Roman" w:cs="Times New Roman"/>
          <w:b/>
          <w:i/>
        </w:rPr>
        <w:t>Lautenberg Amendment</w:t>
      </w:r>
      <w:r>
        <w:rPr>
          <w:rFonts w:ascii="Times New Roman" w:hAnsi="Times New Roman" w:cs="Times New Roman"/>
          <w:b/>
        </w:rPr>
        <w:t xml:space="preserve">, </w:t>
      </w:r>
      <w:r w:rsidRPr="00A17CBC">
        <w:rPr>
          <w:rFonts w:ascii="Times New Roman" w:hAnsi="Times New Roman" w:cs="Times New Roman"/>
        </w:rPr>
        <w:t>Congress passed legislation which prohibits anyone who has been convicted of a misdemeanor crime of domestic violence from possessing a firearm or ammunition. If selected you will be required to sign the form, “Inquiry for Positions Requiring Possession of Firearms,” certifying that you meet this criteria.</w:t>
      </w:r>
    </w:p>
    <w:p w:rsidR="008E50D1" w:rsidRDefault="008E50D1" w:rsidP="008E50D1">
      <w:pPr>
        <w:jc w:val="both"/>
        <w:rPr>
          <w:rFonts w:ascii="Times New Roman" w:hAnsi="Times New Roman" w:cs="Times New Roman"/>
        </w:rPr>
      </w:pPr>
    </w:p>
    <w:p w:rsidR="008E50D1" w:rsidRDefault="008E50D1" w:rsidP="008E50D1">
      <w:pPr>
        <w:jc w:val="both"/>
        <w:rPr>
          <w:rFonts w:ascii="Times New Roman" w:hAnsi="Times New Roman" w:cs="Times New Roman"/>
          <w:b/>
        </w:rPr>
      </w:pPr>
      <w:r>
        <w:rPr>
          <w:rFonts w:ascii="Times New Roman" w:hAnsi="Times New Roman" w:cs="Times New Roman"/>
          <w:b/>
        </w:rPr>
        <w:t>All candidates will be considered without regarding to race, creed, color, sex, age, national origin, political affiliation, or any other non-merit factor.</w:t>
      </w:r>
    </w:p>
    <w:p w:rsidR="00FA401A" w:rsidRDefault="00FA401A" w:rsidP="008E50D1">
      <w:pPr>
        <w:jc w:val="both"/>
        <w:rPr>
          <w:rFonts w:ascii="Times New Roman" w:hAnsi="Times New Roman" w:cs="Times New Roman"/>
          <w:b/>
        </w:rPr>
      </w:pPr>
    </w:p>
    <w:p w:rsidR="00FA401A" w:rsidRPr="00FA401A" w:rsidRDefault="00FA401A" w:rsidP="00FA401A">
      <w:pPr>
        <w:jc w:val="both"/>
        <w:rPr>
          <w:rFonts w:ascii="Times New Roman" w:hAnsi="Times New Roman" w:cs="Times New Roman"/>
          <w:b/>
          <w:bCs/>
          <w:lang w:val="en"/>
        </w:rPr>
      </w:pPr>
      <w:r w:rsidRPr="00FA401A">
        <w:rPr>
          <w:rFonts w:ascii="Times New Roman" w:hAnsi="Times New Roman" w:cs="Times New Roman"/>
          <w:b/>
          <w:bCs/>
          <w:lang w:val="en"/>
        </w:rPr>
        <w:t xml:space="preserve">Reasonable Accommodation Policy- </w:t>
      </w:r>
    </w:p>
    <w:p w:rsidR="00FA401A" w:rsidRPr="00FA401A" w:rsidRDefault="00FA401A" w:rsidP="00FA401A">
      <w:pPr>
        <w:jc w:val="both"/>
        <w:rPr>
          <w:rFonts w:ascii="Times New Roman" w:hAnsi="Times New Roman" w:cs="Times New Roman"/>
          <w:lang w:val="en"/>
        </w:rPr>
      </w:pPr>
      <w:r w:rsidRPr="00FA401A">
        <w:rPr>
          <w:rFonts w:ascii="Times New Roman" w:hAnsi="Times New Roman" w:cs="Times New Roman"/>
          <w:lang w:val="en"/>
        </w:rPr>
        <w:t xml:space="preserve">Federal agencies must provide reasonable accommodation to applicants with disabilities where appropriate. Applicants requiring reasonable accommodation for any part of the application and hiring process should contact the hiring agency directly. Determinations on requests for reasonable accommodation will be made on a Case-by-Case basis. </w:t>
      </w:r>
    </w:p>
    <w:p w:rsidR="00FA401A" w:rsidRPr="00FA401A" w:rsidRDefault="00FA401A" w:rsidP="00FA401A">
      <w:pPr>
        <w:jc w:val="both"/>
        <w:rPr>
          <w:rFonts w:ascii="Times New Roman" w:hAnsi="Times New Roman" w:cs="Times New Roman"/>
          <w:lang w:val="en"/>
        </w:rPr>
      </w:pPr>
      <w:r w:rsidRPr="00FA401A">
        <w:rPr>
          <w:rFonts w:ascii="Times New Roman" w:hAnsi="Times New Roman" w:cs="Times New Roman"/>
          <w:lang w:val="en"/>
        </w:rPr>
        <w:t xml:space="preserve">A reasonable accommodation is any change in the workplace or the way things are customarily done that provides an equal employment opportunity to an individual with a disability. Under the Rehabilitation Act of 1973 the Equal Employment Opportunity Commission (EEOC) must provide reasonable accommodations: </w:t>
      </w:r>
    </w:p>
    <w:p w:rsidR="00FA401A" w:rsidRPr="00FA401A" w:rsidRDefault="00FA401A" w:rsidP="00FA401A">
      <w:pPr>
        <w:numPr>
          <w:ilvl w:val="0"/>
          <w:numId w:val="13"/>
        </w:numPr>
        <w:jc w:val="both"/>
        <w:rPr>
          <w:rFonts w:ascii="Times New Roman" w:hAnsi="Times New Roman" w:cs="Times New Roman"/>
          <w:lang w:val="en"/>
        </w:rPr>
      </w:pPr>
      <w:r w:rsidRPr="00FA401A">
        <w:rPr>
          <w:rFonts w:ascii="Times New Roman" w:hAnsi="Times New Roman" w:cs="Times New Roman"/>
          <w:lang w:val="en"/>
        </w:rPr>
        <w:t>An applicant with a disability needs an accommodation to have an equal opportunity to apply for a job.</w:t>
      </w:r>
    </w:p>
    <w:p w:rsidR="00FA401A" w:rsidRPr="00FA401A" w:rsidRDefault="00FA401A" w:rsidP="00FA401A">
      <w:pPr>
        <w:numPr>
          <w:ilvl w:val="0"/>
          <w:numId w:val="13"/>
        </w:numPr>
        <w:jc w:val="both"/>
        <w:rPr>
          <w:rFonts w:ascii="Times New Roman" w:hAnsi="Times New Roman" w:cs="Times New Roman"/>
          <w:lang w:val="en"/>
        </w:rPr>
      </w:pPr>
      <w:r w:rsidRPr="00FA401A">
        <w:rPr>
          <w:rFonts w:ascii="Times New Roman" w:hAnsi="Times New Roman" w:cs="Times New Roman"/>
          <w:lang w:val="en"/>
        </w:rPr>
        <w:t>An employee with a disability needs an accommodation to perform the essential job duties or to gain access to the workplace.</w:t>
      </w:r>
    </w:p>
    <w:p w:rsidR="00FA401A" w:rsidRPr="00FA401A" w:rsidRDefault="00FA401A" w:rsidP="00FA401A">
      <w:pPr>
        <w:numPr>
          <w:ilvl w:val="0"/>
          <w:numId w:val="13"/>
        </w:numPr>
        <w:jc w:val="both"/>
        <w:rPr>
          <w:rFonts w:ascii="Times New Roman" w:hAnsi="Times New Roman" w:cs="Times New Roman"/>
          <w:lang w:val="en"/>
        </w:rPr>
      </w:pPr>
      <w:r w:rsidRPr="00FA401A">
        <w:rPr>
          <w:rFonts w:ascii="Times New Roman" w:hAnsi="Times New Roman" w:cs="Times New Roman"/>
          <w:lang w:val="en"/>
        </w:rPr>
        <w:t>An employee with a disability needs an accommodation to receive equal access to benefits, such as details, training, and office-sponsored events.</w:t>
      </w:r>
    </w:p>
    <w:p w:rsidR="00FA401A" w:rsidRDefault="00FA401A" w:rsidP="008E50D1">
      <w:pPr>
        <w:jc w:val="both"/>
        <w:rPr>
          <w:rFonts w:ascii="Times New Roman" w:hAnsi="Times New Roman" w:cs="Times New Roman"/>
          <w:b/>
        </w:rPr>
      </w:pPr>
    </w:p>
    <w:p w:rsidR="008E50D1" w:rsidRDefault="008E50D1" w:rsidP="008E50D1">
      <w:pPr>
        <w:jc w:val="both"/>
        <w:rPr>
          <w:rFonts w:ascii="Times New Roman" w:hAnsi="Times New Roman" w:cs="Times New Roman"/>
        </w:rPr>
      </w:pPr>
      <w:r>
        <w:rPr>
          <w:rFonts w:ascii="Times New Roman" w:hAnsi="Times New Roman" w:cs="Times New Roman"/>
          <w:b/>
        </w:rPr>
        <w:t>Relocation costs will not be paid for this position.</w:t>
      </w:r>
    </w:p>
    <w:p w:rsidR="008E50D1" w:rsidRDefault="008E50D1" w:rsidP="008E50D1">
      <w:pPr>
        <w:jc w:val="both"/>
        <w:rPr>
          <w:rFonts w:ascii="Times New Roman" w:hAnsi="Times New Roman" w:cs="Times New Roman"/>
        </w:rPr>
      </w:pPr>
    </w:p>
    <w:p w:rsidR="00640322" w:rsidRDefault="00640322" w:rsidP="008E50D1"/>
    <w:sectPr w:rsidR="00640322" w:rsidSect="00E115B0">
      <w:pgSz w:w="12240" w:h="15840"/>
      <w:pgMar w:top="1440" w:right="1440" w:bottom="1440" w:left="201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inionPro-Regular">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3"/>
    <w:multiLevelType w:val="multilevel"/>
    <w:tmpl w:val="00000886"/>
    <w:lvl w:ilvl="0">
      <w:numFmt w:val="bullet"/>
      <w:lvlText w:val=""/>
      <w:lvlJc w:val="left"/>
      <w:pPr>
        <w:ind w:left="860" w:hanging="361"/>
      </w:pPr>
      <w:rPr>
        <w:b w:val="0"/>
        <w:bCs w:val="0"/>
        <w:w w:val="100"/>
      </w:rPr>
    </w:lvl>
    <w:lvl w:ilvl="1">
      <w:start w:val="1"/>
      <w:numFmt w:val="lowerLetter"/>
      <w:lvlText w:val="%2."/>
      <w:lvlJc w:val="left"/>
      <w:pPr>
        <w:ind w:left="1220" w:hanging="361"/>
      </w:pPr>
      <w:rPr>
        <w:rFonts w:ascii="Times New Roman" w:hAnsi="Times New Roman" w:cs="Times New Roman"/>
        <w:b w:val="0"/>
        <w:bCs w:val="0"/>
        <w:w w:val="100"/>
        <w:sz w:val="22"/>
        <w:szCs w:val="22"/>
      </w:rPr>
    </w:lvl>
    <w:lvl w:ilvl="2">
      <w:numFmt w:val="bullet"/>
      <w:lvlText w:val="-"/>
      <w:lvlJc w:val="left"/>
      <w:pPr>
        <w:ind w:left="1704" w:hanging="125"/>
      </w:pPr>
      <w:rPr>
        <w:rFonts w:ascii="Times New Roman" w:hAnsi="Times New Roman" w:cs="Times New Roman"/>
        <w:b w:val="0"/>
        <w:bCs w:val="0"/>
        <w:w w:val="100"/>
        <w:sz w:val="22"/>
        <w:szCs w:val="22"/>
      </w:rPr>
    </w:lvl>
    <w:lvl w:ilvl="3">
      <w:numFmt w:val="bullet"/>
      <w:lvlText w:val="•"/>
      <w:lvlJc w:val="left"/>
      <w:pPr>
        <w:ind w:left="2712" w:hanging="125"/>
      </w:pPr>
    </w:lvl>
    <w:lvl w:ilvl="4">
      <w:numFmt w:val="bullet"/>
      <w:lvlText w:val="•"/>
      <w:lvlJc w:val="left"/>
      <w:pPr>
        <w:ind w:left="3725" w:hanging="125"/>
      </w:pPr>
    </w:lvl>
    <w:lvl w:ilvl="5">
      <w:numFmt w:val="bullet"/>
      <w:lvlText w:val="•"/>
      <w:lvlJc w:val="left"/>
      <w:pPr>
        <w:ind w:left="4737" w:hanging="125"/>
      </w:pPr>
    </w:lvl>
    <w:lvl w:ilvl="6">
      <w:numFmt w:val="bullet"/>
      <w:lvlText w:val="•"/>
      <w:lvlJc w:val="left"/>
      <w:pPr>
        <w:ind w:left="5750" w:hanging="125"/>
      </w:pPr>
    </w:lvl>
    <w:lvl w:ilvl="7">
      <w:numFmt w:val="bullet"/>
      <w:lvlText w:val="•"/>
      <w:lvlJc w:val="left"/>
      <w:pPr>
        <w:ind w:left="6762" w:hanging="125"/>
      </w:pPr>
    </w:lvl>
    <w:lvl w:ilvl="8">
      <w:numFmt w:val="bullet"/>
      <w:lvlText w:val="•"/>
      <w:lvlJc w:val="left"/>
      <w:pPr>
        <w:ind w:left="7775" w:hanging="125"/>
      </w:pPr>
    </w:lvl>
  </w:abstractNum>
  <w:abstractNum w:abstractNumId="1" w15:restartNumberingAfterBreak="0">
    <w:nsid w:val="013B6530"/>
    <w:multiLevelType w:val="hybridMultilevel"/>
    <w:tmpl w:val="C6F8C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63A8A"/>
    <w:multiLevelType w:val="hybridMultilevel"/>
    <w:tmpl w:val="EA542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0A524B9"/>
    <w:multiLevelType w:val="hybridMultilevel"/>
    <w:tmpl w:val="18F0F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2C3A50"/>
    <w:multiLevelType w:val="hybridMultilevel"/>
    <w:tmpl w:val="B958F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E145DF"/>
    <w:multiLevelType w:val="multilevel"/>
    <w:tmpl w:val="7FEC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D90765"/>
    <w:multiLevelType w:val="hybridMultilevel"/>
    <w:tmpl w:val="FF364982"/>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7" w15:restartNumberingAfterBreak="0">
    <w:nsid w:val="341B33D8"/>
    <w:multiLevelType w:val="multilevel"/>
    <w:tmpl w:val="35DA3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2370E0"/>
    <w:multiLevelType w:val="multilevel"/>
    <w:tmpl w:val="32D22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097898"/>
    <w:multiLevelType w:val="hybridMultilevel"/>
    <w:tmpl w:val="35EAA2DC"/>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437345A4"/>
    <w:multiLevelType w:val="hybridMultilevel"/>
    <w:tmpl w:val="DCE4B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2D0B24"/>
    <w:multiLevelType w:val="hybridMultilevel"/>
    <w:tmpl w:val="1916E9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BBE227B"/>
    <w:multiLevelType w:val="multilevel"/>
    <w:tmpl w:val="12C8E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F253EE"/>
    <w:multiLevelType w:val="hybridMultilevel"/>
    <w:tmpl w:val="188057FA"/>
    <w:lvl w:ilvl="0" w:tplc="B30C7B7E">
      <w:start w:val="1"/>
      <w:numFmt w:val="lowerLetter"/>
      <w:lvlText w:val="%1."/>
      <w:lvlJc w:val="left"/>
      <w:pPr>
        <w:ind w:left="12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3431FFF"/>
    <w:multiLevelType w:val="hybridMultilevel"/>
    <w:tmpl w:val="43C43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3"/>
  </w:num>
  <w:num w:numId="4">
    <w:abstractNumId w:val="9"/>
  </w:num>
  <w:num w:numId="5">
    <w:abstractNumId w:val="3"/>
  </w:num>
  <w:num w:numId="6">
    <w:abstractNumId w:val="5"/>
  </w:num>
  <w:num w:numId="7">
    <w:abstractNumId w:val="7"/>
  </w:num>
  <w:num w:numId="8">
    <w:abstractNumId w:val="12"/>
  </w:num>
  <w:num w:numId="9">
    <w:abstractNumId w:val="11"/>
  </w:num>
  <w:num w:numId="10">
    <w:abstractNumId w:val="2"/>
  </w:num>
  <w:num w:numId="11">
    <w:abstractNumId w:val="6"/>
  </w:num>
  <w:num w:numId="12">
    <w:abstractNumId w:val="14"/>
  </w:num>
  <w:num w:numId="13">
    <w:abstractNumId w:val="8"/>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0D1"/>
    <w:rsid w:val="00002ACA"/>
    <w:rsid w:val="00011A04"/>
    <w:rsid w:val="001544F4"/>
    <w:rsid w:val="00166757"/>
    <w:rsid w:val="00322BE3"/>
    <w:rsid w:val="003D6C82"/>
    <w:rsid w:val="003F0B8E"/>
    <w:rsid w:val="004910B0"/>
    <w:rsid w:val="00537202"/>
    <w:rsid w:val="00556764"/>
    <w:rsid w:val="005859F3"/>
    <w:rsid w:val="00640322"/>
    <w:rsid w:val="00645F7C"/>
    <w:rsid w:val="006567C3"/>
    <w:rsid w:val="00775CE5"/>
    <w:rsid w:val="007A1536"/>
    <w:rsid w:val="00872E01"/>
    <w:rsid w:val="00877FD6"/>
    <w:rsid w:val="008A0D01"/>
    <w:rsid w:val="008E50D1"/>
    <w:rsid w:val="0095584B"/>
    <w:rsid w:val="00960F0B"/>
    <w:rsid w:val="009802AE"/>
    <w:rsid w:val="00A17CBC"/>
    <w:rsid w:val="00A73624"/>
    <w:rsid w:val="00AF5E1B"/>
    <w:rsid w:val="00C71781"/>
    <w:rsid w:val="00CC5208"/>
    <w:rsid w:val="00CD7F13"/>
    <w:rsid w:val="00E115B0"/>
    <w:rsid w:val="00E75AA3"/>
    <w:rsid w:val="00ED1CC7"/>
    <w:rsid w:val="00EE4407"/>
    <w:rsid w:val="00EE7526"/>
    <w:rsid w:val="00F12053"/>
    <w:rsid w:val="00F16C04"/>
    <w:rsid w:val="00F20175"/>
    <w:rsid w:val="00F524E0"/>
    <w:rsid w:val="00FA401A"/>
    <w:rsid w:val="00FA7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1B53C1-6D0C-44F3-8CCB-1983E69C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0D1"/>
    <w:pPr>
      <w:spacing w:after="0" w:line="240" w:lineRule="auto"/>
    </w:pPr>
    <w:rPr>
      <w:rFonts w:ascii="Arial" w:eastAsia="MS Mincho" w:hAnsi="Arial" w:cs="Arial"/>
      <w:color w:val="000000"/>
      <w:lang w:eastAsia="ja-JP"/>
    </w:rPr>
  </w:style>
  <w:style w:type="paragraph" w:styleId="Heading1">
    <w:name w:val="heading 1"/>
    <w:basedOn w:val="Normal"/>
    <w:next w:val="Normal"/>
    <w:link w:val="Heading1Char"/>
    <w:uiPriority w:val="1"/>
    <w:qFormat/>
    <w:rsid w:val="00EE7526"/>
    <w:pPr>
      <w:widowControl w:val="0"/>
      <w:autoSpaceDE w:val="0"/>
      <w:autoSpaceDN w:val="0"/>
      <w:adjustRightInd w:val="0"/>
      <w:ind w:left="860" w:hanging="360"/>
      <w:outlineLvl w:val="0"/>
    </w:pPr>
    <w:rPr>
      <w:rFonts w:ascii="Times New Roman" w:eastAsiaTheme="minorEastAsia" w:hAnsi="Times New Roman" w:cs="Times New Roman"/>
      <w:color w:val="auto"/>
      <w:sz w:val="24"/>
      <w:szCs w:val="24"/>
      <w:lang w:eastAsia="en-US"/>
    </w:rPr>
  </w:style>
  <w:style w:type="paragraph" w:styleId="Heading2">
    <w:name w:val="heading 2"/>
    <w:basedOn w:val="Normal"/>
    <w:next w:val="Normal"/>
    <w:link w:val="Heading2Char"/>
    <w:uiPriority w:val="1"/>
    <w:qFormat/>
    <w:rsid w:val="00EE7526"/>
    <w:pPr>
      <w:widowControl w:val="0"/>
      <w:autoSpaceDE w:val="0"/>
      <w:autoSpaceDN w:val="0"/>
      <w:adjustRightInd w:val="0"/>
      <w:ind w:left="140"/>
      <w:outlineLvl w:val="1"/>
    </w:pPr>
    <w:rPr>
      <w:rFonts w:ascii="Times New Roman" w:eastAsiaTheme="minorEastAsia" w:hAnsi="Times New Roman" w:cs="Times New Roman"/>
      <w:b/>
      <w:bCs/>
      <w:color w:val="auto"/>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8E50D1"/>
    <w:pPr>
      <w:widowControl w:val="0"/>
      <w:autoSpaceDE w:val="0"/>
      <w:autoSpaceDN w:val="0"/>
      <w:adjustRightInd w:val="0"/>
      <w:spacing w:line="288" w:lineRule="auto"/>
      <w:textAlignment w:val="center"/>
    </w:pPr>
    <w:rPr>
      <w:rFonts w:ascii="MinionPro-Regular" w:hAnsi="MinionPro-Regular" w:cs="MinionPro-Regular"/>
      <w:sz w:val="24"/>
      <w:szCs w:val="24"/>
    </w:rPr>
  </w:style>
  <w:style w:type="character" w:styleId="Hyperlink">
    <w:name w:val="Hyperlink"/>
    <w:uiPriority w:val="99"/>
    <w:unhideWhenUsed/>
    <w:rsid w:val="008E50D1"/>
    <w:rPr>
      <w:color w:val="0000FF"/>
      <w:u w:val="single"/>
    </w:rPr>
  </w:style>
  <w:style w:type="paragraph" w:customStyle="1" w:styleId="DefaultText">
    <w:name w:val="Default Text"/>
    <w:basedOn w:val="Normal"/>
    <w:rsid w:val="008E50D1"/>
    <w:pPr>
      <w:overflowPunct w:val="0"/>
      <w:autoSpaceDE w:val="0"/>
      <w:autoSpaceDN w:val="0"/>
      <w:adjustRightInd w:val="0"/>
      <w:textAlignment w:val="baseline"/>
    </w:pPr>
    <w:rPr>
      <w:rFonts w:ascii="Times New Roman" w:eastAsia="Times New Roman" w:hAnsi="Times New Roman" w:cs="Times New Roman"/>
      <w:color w:val="auto"/>
      <w:sz w:val="24"/>
      <w:szCs w:val="20"/>
      <w:lang w:eastAsia="en-US"/>
    </w:rPr>
  </w:style>
  <w:style w:type="paragraph" w:styleId="ListParagraph">
    <w:name w:val="List Paragraph"/>
    <w:basedOn w:val="Normal"/>
    <w:uiPriority w:val="1"/>
    <w:qFormat/>
    <w:rsid w:val="008E50D1"/>
    <w:pPr>
      <w:ind w:left="720"/>
      <w:contextualSpacing/>
    </w:pPr>
    <w:rPr>
      <w:rFonts w:ascii="Times New Roman" w:eastAsia="Times New Roman" w:hAnsi="Times New Roman" w:cs="Times New Roman"/>
      <w:color w:val="auto"/>
      <w:sz w:val="24"/>
      <w:szCs w:val="24"/>
      <w:lang w:eastAsia="en-US"/>
    </w:rPr>
  </w:style>
  <w:style w:type="character" w:customStyle="1" w:styleId="InitialStyle">
    <w:name w:val="InitialStyle"/>
    <w:rsid w:val="008E50D1"/>
    <w:rPr>
      <w:rFonts w:ascii="Courier New" w:hAnsi="Courier New"/>
      <w:color w:val="auto"/>
      <w:spacing w:val="0"/>
      <w:sz w:val="20"/>
    </w:rPr>
  </w:style>
  <w:style w:type="paragraph" w:customStyle="1" w:styleId="Default">
    <w:name w:val="Default"/>
    <w:rsid w:val="003F0B8E"/>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556764"/>
    <w:rPr>
      <w:color w:val="954F72" w:themeColor="followedHyperlink"/>
      <w:u w:val="single"/>
    </w:rPr>
  </w:style>
  <w:style w:type="paragraph" w:styleId="BodyText">
    <w:name w:val="Body Text"/>
    <w:basedOn w:val="Normal"/>
    <w:link w:val="BodyTextChar"/>
    <w:uiPriority w:val="1"/>
    <w:qFormat/>
    <w:rsid w:val="003D6C82"/>
    <w:pPr>
      <w:widowControl w:val="0"/>
      <w:autoSpaceDE w:val="0"/>
      <w:autoSpaceDN w:val="0"/>
      <w:adjustRightInd w:val="0"/>
    </w:pPr>
    <w:rPr>
      <w:rFonts w:ascii="Times New Roman" w:eastAsiaTheme="minorEastAsia" w:hAnsi="Times New Roman" w:cs="Times New Roman"/>
      <w:color w:val="auto"/>
      <w:lang w:eastAsia="en-US"/>
    </w:rPr>
  </w:style>
  <w:style w:type="character" w:customStyle="1" w:styleId="BodyTextChar">
    <w:name w:val="Body Text Char"/>
    <w:basedOn w:val="DefaultParagraphFont"/>
    <w:link w:val="BodyText"/>
    <w:uiPriority w:val="99"/>
    <w:rsid w:val="003D6C82"/>
    <w:rPr>
      <w:rFonts w:ascii="Times New Roman" w:eastAsiaTheme="minorEastAsia" w:hAnsi="Times New Roman" w:cs="Times New Roman"/>
    </w:rPr>
  </w:style>
  <w:style w:type="character" w:customStyle="1" w:styleId="Heading1Char">
    <w:name w:val="Heading 1 Char"/>
    <w:basedOn w:val="DefaultParagraphFont"/>
    <w:link w:val="Heading1"/>
    <w:uiPriority w:val="1"/>
    <w:rsid w:val="00EE7526"/>
    <w:rPr>
      <w:rFonts w:ascii="Times New Roman" w:eastAsiaTheme="minorEastAsia" w:hAnsi="Times New Roman" w:cs="Times New Roman"/>
      <w:sz w:val="24"/>
      <w:szCs w:val="24"/>
    </w:rPr>
  </w:style>
  <w:style w:type="character" w:customStyle="1" w:styleId="Heading2Char">
    <w:name w:val="Heading 2 Char"/>
    <w:basedOn w:val="DefaultParagraphFont"/>
    <w:link w:val="Heading2"/>
    <w:uiPriority w:val="1"/>
    <w:rsid w:val="00EE7526"/>
    <w:rPr>
      <w:rFonts w:ascii="Times New Roman" w:eastAsiaTheme="minorEastAsia"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classification-qualifications/general-schedule-qualification-standards/" TargetMode="External"/><Relationship Id="rId3" Type="http://schemas.openxmlformats.org/officeDocument/2006/relationships/settings" Target="settings.xml"/><Relationship Id="rId7" Type="http://schemas.openxmlformats.org/officeDocument/2006/relationships/hyperlink" Target="mailto:Kendra.B.Cross@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ss.gov"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opm.gov/policy-data-oversight/classification-qualifications/general-schedule-qualification-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1688</Words>
  <Characters>9627</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11293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Miska, Sara L - APHIS</dc:creator>
  <cp:keywords/>
  <dc:description/>
  <cp:lastModifiedBy>Cross, Kendra B - APHIS</cp:lastModifiedBy>
  <cp:revision>2</cp:revision>
  <dcterms:created xsi:type="dcterms:W3CDTF">2019-03-12T22:05:00Z</dcterms:created>
  <dcterms:modified xsi:type="dcterms:W3CDTF">2019-03-12T22:05:00Z</dcterms:modified>
</cp:coreProperties>
</file>