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4008E" w14:textId="1D72F37B" w:rsidR="003A4454" w:rsidRPr="003A4454" w:rsidRDefault="006B625C" w:rsidP="006B625C">
      <w:pPr>
        <w:pStyle w:val="Title"/>
        <w:spacing w:before="0" w:beforeAutospacing="0" w:after="0" w:afterAutospacing="0"/>
        <w:jc w:val="center"/>
        <w:rPr>
          <w:rStyle w:val="Strong"/>
          <w:rFonts w:ascii="Iskoola Pota" w:hAnsi="Iskoola Pota" w:cs="Iskoola Pota"/>
          <w:iCs/>
          <w:color w:val="000000"/>
          <w:sz w:val="32"/>
          <w:szCs w:val="32"/>
        </w:rPr>
      </w:pPr>
      <w:bookmarkStart w:id="0" w:name="OLE_LINK1"/>
      <w:r w:rsidRPr="003A4454">
        <w:rPr>
          <w:rStyle w:val="Strong"/>
          <w:rFonts w:ascii="Iskoola Pota" w:hAnsi="Iskoola Pota" w:cs="Iskoola Pota"/>
          <w:iCs/>
          <w:color w:val="000000"/>
          <w:sz w:val="32"/>
          <w:szCs w:val="32"/>
        </w:rPr>
        <w:t>PHEASANTS FOREVER</w:t>
      </w:r>
      <w:r w:rsidR="003A4454" w:rsidRPr="003A4454">
        <w:rPr>
          <w:rStyle w:val="Strong"/>
          <w:rFonts w:ascii="Iskoola Pota" w:hAnsi="Iskoola Pota" w:cs="Iskoola Pota"/>
          <w:iCs/>
          <w:color w:val="000000"/>
          <w:sz w:val="32"/>
          <w:szCs w:val="32"/>
        </w:rPr>
        <w:t xml:space="preserve"> &amp; QUAIL FOREVER</w:t>
      </w:r>
    </w:p>
    <w:p w14:paraId="1189DE7A" w14:textId="71F7D7F0" w:rsidR="006B625C" w:rsidRPr="003A4454" w:rsidRDefault="006B625C" w:rsidP="006B625C">
      <w:pPr>
        <w:pStyle w:val="Title"/>
        <w:spacing w:before="0" w:beforeAutospacing="0" w:after="0" w:afterAutospacing="0"/>
        <w:jc w:val="center"/>
        <w:rPr>
          <w:rStyle w:val="Strong"/>
          <w:i/>
          <w:iCs/>
          <w:color w:val="FF9900"/>
          <w:sz w:val="28"/>
          <w:szCs w:val="28"/>
        </w:rPr>
      </w:pPr>
      <w:r w:rsidRPr="003A4454">
        <w:rPr>
          <w:noProof/>
          <w:sz w:val="28"/>
          <w:szCs w:val="28"/>
        </w:rPr>
        <w:drawing>
          <wp:anchor distT="0" distB="0" distL="114300" distR="114300" simplePos="0" relativeHeight="251659264" behindDoc="1" locked="0" layoutInCell="1" allowOverlap="0" wp14:anchorId="149F8F3A" wp14:editId="48465C1E">
            <wp:simplePos x="0" y="0"/>
            <wp:positionH relativeFrom="column">
              <wp:posOffset>5317490</wp:posOffset>
            </wp:positionH>
            <wp:positionV relativeFrom="paragraph">
              <wp:posOffset>124460</wp:posOffset>
            </wp:positionV>
            <wp:extent cx="911860" cy="1160780"/>
            <wp:effectExtent l="0" t="0" r="2540" b="1270"/>
            <wp:wrapTight wrapText="bothSides">
              <wp:wrapPolygon edited="0">
                <wp:start x="0" y="0"/>
                <wp:lineTo x="0" y="21269"/>
                <wp:lineTo x="21209" y="21269"/>
                <wp:lineTo x="212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F Silo 2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11860" cy="1160780"/>
                    </a:xfrm>
                    <a:prstGeom prst="rect">
                      <a:avLst/>
                    </a:prstGeom>
                    <a:noFill/>
                  </pic:spPr>
                </pic:pic>
              </a:graphicData>
            </a:graphic>
            <wp14:sizeRelH relativeFrom="page">
              <wp14:pctWidth>0</wp14:pctWidth>
            </wp14:sizeRelH>
            <wp14:sizeRelV relativeFrom="page">
              <wp14:pctHeight>0</wp14:pctHeight>
            </wp14:sizeRelV>
          </wp:anchor>
        </w:drawing>
      </w:r>
      <w:r w:rsidRPr="003A4454">
        <w:rPr>
          <w:noProof/>
          <w:sz w:val="28"/>
          <w:szCs w:val="28"/>
        </w:rPr>
        <w:drawing>
          <wp:anchor distT="0" distB="0" distL="114300" distR="114300" simplePos="0" relativeHeight="251660288" behindDoc="1" locked="0" layoutInCell="1" allowOverlap="1" wp14:anchorId="4E48BFA4" wp14:editId="57ECE120">
            <wp:simplePos x="0" y="0"/>
            <wp:positionH relativeFrom="column">
              <wp:posOffset>-19050</wp:posOffset>
            </wp:positionH>
            <wp:positionV relativeFrom="paragraph">
              <wp:posOffset>116205</wp:posOffset>
            </wp:positionV>
            <wp:extent cx="903605" cy="1149985"/>
            <wp:effectExtent l="0" t="0" r="0" b="0"/>
            <wp:wrapTight wrapText="bothSides">
              <wp:wrapPolygon edited="0">
                <wp:start x="7741" y="0"/>
                <wp:lineTo x="5009" y="358"/>
                <wp:lineTo x="0" y="4294"/>
                <wp:lineTo x="0" y="20395"/>
                <wp:lineTo x="455" y="21111"/>
                <wp:lineTo x="20492" y="21111"/>
                <wp:lineTo x="20947" y="20395"/>
                <wp:lineTo x="20947" y="3936"/>
                <wp:lineTo x="16849" y="716"/>
                <wp:lineTo x="13661" y="0"/>
                <wp:lineTo x="774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F  Silo  LogoB"/>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3605" cy="1149985"/>
                    </a:xfrm>
                    <a:prstGeom prst="rect">
                      <a:avLst/>
                    </a:prstGeom>
                    <a:noFill/>
                  </pic:spPr>
                </pic:pic>
              </a:graphicData>
            </a:graphic>
            <wp14:sizeRelH relativeFrom="page">
              <wp14:pctWidth>0</wp14:pctWidth>
            </wp14:sizeRelH>
            <wp14:sizeRelV relativeFrom="page">
              <wp14:pctHeight>0</wp14:pctHeight>
            </wp14:sizeRelV>
          </wp:anchor>
        </w:drawing>
      </w:r>
      <w:r w:rsidRPr="003A4454">
        <w:rPr>
          <w:rStyle w:val="Strong"/>
          <w:i/>
          <w:iCs/>
          <w:color w:val="FF9900"/>
          <w:sz w:val="28"/>
          <w:szCs w:val="28"/>
        </w:rPr>
        <w:t>The Habitat Organization</w:t>
      </w:r>
    </w:p>
    <w:p w14:paraId="7128B62D" w14:textId="77777777" w:rsidR="006B625C" w:rsidRDefault="006B625C" w:rsidP="006B625C">
      <w:pPr>
        <w:pStyle w:val="Title"/>
        <w:spacing w:before="0" w:beforeAutospacing="0" w:after="0" w:afterAutospacing="0"/>
        <w:jc w:val="center"/>
        <w:rPr>
          <w:rStyle w:val="Strong"/>
          <w:i/>
          <w:iCs/>
          <w:color w:val="000000"/>
          <w:sz w:val="32"/>
          <w:szCs w:val="32"/>
        </w:rPr>
      </w:pPr>
      <w:r>
        <w:rPr>
          <w:rStyle w:val="Strong"/>
          <w:i/>
          <w:iCs/>
          <w:color w:val="000000"/>
          <w:sz w:val="32"/>
          <w:szCs w:val="32"/>
        </w:rPr>
        <w:t>JOB VACANCY ANNOUNCEMENT</w:t>
      </w:r>
    </w:p>
    <w:p w14:paraId="41E1BD9B" w14:textId="77777777" w:rsidR="006B625C" w:rsidRDefault="006B625C" w:rsidP="006B625C">
      <w:pPr>
        <w:pStyle w:val="Title"/>
        <w:spacing w:before="0" w:beforeAutospacing="0" w:after="0" w:afterAutospacing="0"/>
        <w:ind w:firstLine="6"/>
        <w:jc w:val="center"/>
        <w:rPr>
          <w:rStyle w:val="Strong"/>
          <w:b w:val="0"/>
          <w:iCs/>
          <w:color w:val="000000"/>
          <w:sz w:val="20"/>
          <w:szCs w:val="20"/>
        </w:rPr>
      </w:pPr>
    </w:p>
    <w:p w14:paraId="0C33B476" w14:textId="34434058" w:rsidR="006B625C" w:rsidRPr="00402B71" w:rsidRDefault="006B625C" w:rsidP="006B625C">
      <w:pPr>
        <w:tabs>
          <w:tab w:val="center" w:pos="5040"/>
          <w:tab w:val="right" w:pos="9690"/>
        </w:tabs>
        <w:jc w:val="center"/>
        <w:rPr>
          <w:rStyle w:val="Strong"/>
          <w:bCs w:val="0"/>
          <w:sz w:val="36"/>
          <w:szCs w:val="36"/>
        </w:rPr>
      </w:pPr>
      <w:r w:rsidRPr="00402B71">
        <w:rPr>
          <w:b/>
          <w:sz w:val="36"/>
          <w:szCs w:val="36"/>
        </w:rPr>
        <w:t>Farm Bill Wildlife Biologist</w:t>
      </w:r>
      <w:bookmarkStart w:id="1" w:name="_GoBack"/>
      <w:bookmarkEnd w:id="1"/>
      <w:r w:rsidRPr="00402B71">
        <w:rPr>
          <w:b/>
          <w:sz w:val="36"/>
          <w:szCs w:val="36"/>
        </w:rPr>
        <w:t xml:space="preserve"> - </w:t>
      </w:r>
      <w:r w:rsidR="00F46CBB">
        <w:rPr>
          <w:b/>
          <w:sz w:val="36"/>
          <w:szCs w:val="36"/>
        </w:rPr>
        <w:t>Arizona</w:t>
      </w:r>
    </w:p>
    <w:p w14:paraId="374CD75E" w14:textId="7A32B974" w:rsidR="00040DCF" w:rsidRPr="00040DCF" w:rsidRDefault="00040DCF" w:rsidP="006B625C">
      <w:pPr>
        <w:tabs>
          <w:tab w:val="center" w:pos="5040"/>
          <w:tab w:val="right" w:pos="9990"/>
        </w:tabs>
        <w:jc w:val="center"/>
        <w:rPr>
          <w:b/>
          <w:bCs/>
          <w:i/>
          <w:color w:val="000000"/>
        </w:rPr>
      </w:pPr>
      <w:r w:rsidRPr="00040DCF">
        <w:rPr>
          <w:b/>
          <w:bCs/>
          <w:i/>
          <w:color w:val="000000"/>
        </w:rPr>
        <w:t xml:space="preserve">We have </w:t>
      </w:r>
      <w:r w:rsidR="00F46CBB">
        <w:rPr>
          <w:b/>
          <w:bCs/>
          <w:i/>
          <w:color w:val="000000"/>
        </w:rPr>
        <w:t>one</w:t>
      </w:r>
      <w:r w:rsidRPr="00040DCF">
        <w:rPr>
          <w:b/>
          <w:bCs/>
          <w:i/>
          <w:color w:val="000000"/>
        </w:rPr>
        <w:t xml:space="preserve"> position open.</w:t>
      </w:r>
    </w:p>
    <w:p w14:paraId="369EBB7B" w14:textId="4377F314" w:rsidR="006B625C" w:rsidRDefault="00CD0235" w:rsidP="006B625C">
      <w:pPr>
        <w:tabs>
          <w:tab w:val="center" w:pos="5040"/>
          <w:tab w:val="right" w:pos="9990"/>
        </w:tabs>
        <w:jc w:val="center"/>
        <w:rPr>
          <w:bCs/>
          <w:color w:val="000000"/>
        </w:rPr>
      </w:pPr>
      <w:r>
        <w:rPr>
          <w:b/>
          <w:bCs/>
          <w:color w:val="000000"/>
        </w:rPr>
        <w:t>Application Deadline: 10/</w:t>
      </w:r>
      <w:r w:rsidR="00F46CBB">
        <w:rPr>
          <w:b/>
          <w:bCs/>
          <w:color w:val="000000"/>
        </w:rPr>
        <w:t>10</w:t>
      </w:r>
      <w:r w:rsidR="00F32CEE">
        <w:rPr>
          <w:b/>
          <w:bCs/>
          <w:color w:val="000000"/>
        </w:rPr>
        <w:t>/2018</w:t>
      </w:r>
    </w:p>
    <w:p w14:paraId="028B2266" w14:textId="10F299BA" w:rsidR="006B625C" w:rsidRDefault="00CD0235" w:rsidP="006B625C">
      <w:pPr>
        <w:tabs>
          <w:tab w:val="center" w:pos="5040"/>
          <w:tab w:val="right" w:pos="9690"/>
        </w:tabs>
        <w:jc w:val="center"/>
        <w:rPr>
          <w:b/>
        </w:rPr>
      </w:pPr>
      <w:r>
        <w:rPr>
          <w:b/>
          <w:bCs/>
          <w:color w:val="000000"/>
          <w:szCs w:val="22"/>
        </w:rPr>
        <w:t>Locations</w:t>
      </w:r>
      <w:r w:rsidR="006B625C">
        <w:rPr>
          <w:b/>
          <w:bCs/>
          <w:color w:val="000000"/>
          <w:szCs w:val="22"/>
        </w:rPr>
        <w:t xml:space="preserve">: </w:t>
      </w:r>
      <w:r w:rsidR="006B625C" w:rsidRPr="00402B71">
        <w:rPr>
          <w:bCs/>
          <w:color w:val="000000"/>
          <w:szCs w:val="22"/>
        </w:rPr>
        <w:t xml:space="preserve">USDA Service Center in </w:t>
      </w:r>
      <w:r w:rsidR="00F46CBB">
        <w:rPr>
          <w:bCs/>
          <w:color w:val="000000"/>
          <w:szCs w:val="22"/>
        </w:rPr>
        <w:t>Avondale Arizona</w:t>
      </w:r>
    </w:p>
    <w:p w14:paraId="2EB345D3" w14:textId="77777777" w:rsidR="006B625C" w:rsidRDefault="006B625C" w:rsidP="006B625C">
      <w:pPr>
        <w:pStyle w:val="Heading1"/>
        <w:spacing w:before="0" w:beforeAutospacing="0" w:after="0" w:afterAutospacing="0"/>
        <w:rPr>
          <w:sz w:val="22"/>
          <w:szCs w:val="22"/>
          <w:u w:val="single"/>
        </w:rPr>
      </w:pPr>
    </w:p>
    <w:p w14:paraId="2E8A6DEC" w14:textId="01BF53ED" w:rsidR="006B625C" w:rsidRPr="00402B71" w:rsidRDefault="006B625C" w:rsidP="006B625C">
      <w:pPr>
        <w:pStyle w:val="Heading1"/>
        <w:spacing w:before="0" w:beforeAutospacing="0" w:after="0" w:afterAutospacing="0"/>
        <w:rPr>
          <w:sz w:val="22"/>
          <w:szCs w:val="22"/>
        </w:rPr>
      </w:pPr>
      <w:r w:rsidRPr="00402B71">
        <w:rPr>
          <w:sz w:val="22"/>
          <w:szCs w:val="22"/>
          <w:u w:val="single"/>
        </w:rPr>
        <w:t>Anticipated Start Date</w:t>
      </w:r>
      <w:r w:rsidR="00CD0235" w:rsidRPr="00402B71">
        <w:rPr>
          <w:sz w:val="22"/>
          <w:szCs w:val="22"/>
        </w:rPr>
        <w:t xml:space="preserve">:  </w:t>
      </w:r>
      <w:r w:rsidR="00CD0235" w:rsidRPr="00402B71">
        <w:rPr>
          <w:b w:val="0"/>
          <w:sz w:val="22"/>
          <w:szCs w:val="22"/>
        </w:rPr>
        <w:t>November</w:t>
      </w:r>
      <w:r w:rsidR="00E21D17" w:rsidRPr="00402B71">
        <w:rPr>
          <w:b w:val="0"/>
          <w:sz w:val="22"/>
          <w:szCs w:val="22"/>
        </w:rPr>
        <w:t xml:space="preserve"> 201</w:t>
      </w:r>
      <w:r w:rsidR="003F21FB" w:rsidRPr="00402B71">
        <w:rPr>
          <w:b w:val="0"/>
          <w:sz w:val="22"/>
          <w:szCs w:val="22"/>
        </w:rPr>
        <w:t>8</w:t>
      </w:r>
    </w:p>
    <w:p w14:paraId="0FA7BF0B" w14:textId="77777777" w:rsidR="006B625C" w:rsidRPr="00402B71" w:rsidRDefault="006B625C" w:rsidP="006B625C">
      <w:pPr>
        <w:rPr>
          <w:b/>
          <w:color w:val="000000"/>
          <w:sz w:val="22"/>
          <w:szCs w:val="22"/>
          <w:u w:val="single"/>
        </w:rPr>
      </w:pPr>
    </w:p>
    <w:p w14:paraId="3158C756" w14:textId="77777777" w:rsidR="006B625C" w:rsidRPr="00402B71" w:rsidRDefault="006B625C" w:rsidP="006B625C">
      <w:pPr>
        <w:rPr>
          <w:color w:val="000000"/>
          <w:sz w:val="22"/>
          <w:szCs w:val="22"/>
        </w:rPr>
      </w:pPr>
      <w:r w:rsidRPr="00402B71">
        <w:rPr>
          <w:b/>
          <w:color w:val="000000"/>
          <w:sz w:val="22"/>
          <w:szCs w:val="22"/>
          <w:u w:val="single"/>
        </w:rPr>
        <w:t>Overview &amp; Job Duties:</w:t>
      </w:r>
      <w:r w:rsidRPr="00402B71">
        <w:rPr>
          <w:color w:val="000000"/>
          <w:sz w:val="22"/>
          <w:szCs w:val="22"/>
        </w:rPr>
        <w:t xml:space="preserve"> </w:t>
      </w:r>
    </w:p>
    <w:p w14:paraId="35E40CE1" w14:textId="04C614F2" w:rsidR="006B625C" w:rsidRPr="00F46CBB" w:rsidRDefault="006B625C" w:rsidP="006B625C">
      <w:pPr>
        <w:rPr>
          <w:sz w:val="22"/>
          <w:szCs w:val="22"/>
        </w:rPr>
      </w:pPr>
      <w:r w:rsidRPr="00F46CBB">
        <w:rPr>
          <w:sz w:val="22"/>
          <w:szCs w:val="22"/>
        </w:rPr>
        <w:t xml:space="preserve">Work in a joint capacity with Pheasants Forever, Inc. (PF), the </w:t>
      </w:r>
      <w:r w:rsidR="00F46CBB" w:rsidRPr="00F46CBB">
        <w:rPr>
          <w:sz w:val="22"/>
          <w:szCs w:val="22"/>
        </w:rPr>
        <w:t>Arizona Game and Fish Department</w:t>
      </w:r>
      <w:r w:rsidRPr="00F46CBB">
        <w:rPr>
          <w:sz w:val="22"/>
          <w:szCs w:val="22"/>
        </w:rPr>
        <w:t xml:space="preserve"> (</w:t>
      </w:r>
      <w:r w:rsidR="00F46CBB" w:rsidRPr="00F46CBB">
        <w:rPr>
          <w:sz w:val="22"/>
          <w:szCs w:val="22"/>
        </w:rPr>
        <w:t>AGFD</w:t>
      </w:r>
      <w:r w:rsidRPr="00F46CBB">
        <w:rPr>
          <w:sz w:val="22"/>
          <w:szCs w:val="22"/>
        </w:rPr>
        <w:t xml:space="preserve">) and the Natural Resources Conservation Service (NRCS) to promote, coordinate and implement the conservation provisions of the Federal Farm Bill </w:t>
      </w:r>
      <w:r w:rsidR="00F46CBB" w:rsidRPr="00F46CBB">
        <w:rPr>
          <w:sz w:val="22"/>
          <w:szCs w:val="22"/>
        </w:rPr>
        <w:t xml:space="preserve">including the Working Lands for Wildlife Program </w:t>
      </w:r>
      <w:r w:rsidRPr="00F46CBB">
        <w:rPr>
          <w:sz w:val="22"/>
          <w:szCs w:val="22"/>
        </w:rPr>
        <w:t xml:space="preserve">and other related wildlife conservation programs. </w:t>
      </w:r>
      <w:r w:rsidR="00F46CBB" w:rsidRPr="00F46CBB">
        <w:rPr>
          <w:sz w:val="22"/>
          <w:szCs w:val="22"/>
        </w:rPr>
        <w:t xml:space="preserve">The incumbent will serve as a riparian habitat restoration specialist and expert on riparian bird species including but not limited to the SW Willow Flycatcher, Yellow Billed Cuckoo, Yuma Rail, and </w:t>
      </w:r>
      <w:proofErr w:type="spellStart"/>
      <w:r w:rsidR="00F46CBB" w:rsidRPr="00F46CBB">
        <w:rPr>
          <w:sz w:val="22"/>
          <w:szCs w:val="22"/>
        </w:rPr>
        <w:t>Gambel’s</w:t>
      </w:r>
      <w:proofErr w:type="spellEnd"/>
      <w:r w:rsidR="00F46CBB" w:rsidRPr="00F46CBB">
        <w:rPr>
          <w:sz w:val="22"/>
          <w:szCs w:val="22"/>
        </w:rPr>
        <w:t xml:space="preserve"> Quail.  The incumbent will provide biological/wildlife technical assistance for conservation programs to agriculture producers and landowners as well as NRCS staff and other conservation partners working on riparian habitats in Arizona. </w:t>
      </w:r>
      <w:r w:rsidRPr="00F46CBB">
        <w:rPr>
          <w:sz w:val="22"/>
          <w:szCs w:val="22"/>
        </w:rPr>
        <w:t xml:space="preserve">Meet with local chapters of Pheasants Forever and other local partners to influence habitat management efforts and participate in statewide habitat meetings.  Attend Farm Bill Biologist training and assist in coordinating technical assistance efforts.  </w:t>
      </w:r>
      <w:r w:rsidR="00F46CBB" w:rsidRPr="00F46CBB">
        <w:rPr>
          <w:sz w:val="22"/>
          <w:szCs w:val="22"/>
        </w:rPr>
        <w:t xml:space="preserve">This position will be an employee of Pheasants Forever and be supervised by the PF West Region Manager.   </w:t>
      </w:r>
    </w:p>
    <w:p w14:paraId="08CED707" w14:textId="77777777" w:rsidR="006B625C" w:rsidRPr="00402B71" w:rsidRDefault="006B625C" w:rsidP="006B625C">
      <w:pPr>
        <w:rPr>
          <w:sz w:val="22"/>
          <w:szCs w:val="22"/>
        </w:rPr>
      </w:pPr>
    </w:p>
    <w:p w14:paraId="021BDF5E" w14:textId="77777777" w:rsidR="006B625C" w:rsidRPr="00402B71" w:rsidRDefault="006B625C" w:rsidP="006B625C">
      <w:pPr>
        <w:rPr>
          <w:sz w:val="22"/>
          <w:szCs w:val="22"/>
        </w:rPr>
      </w:pPr>
      <w:r w:rsidRPr="00402B71">
        <w:rPr>
          <w:sz w:val="22"/>
          <w:szCs w:val="22"/>
        </w:rPr>
        <w:t>Responsibilities include:</w:t>
      </w:r>
    </w:p>
    <w:p w14:paraId="0254D8FE" w14:textId="0DE8FD5F" w:rsidR="006B625C" w:rsidRPr="00402B71" w:rsidRDefault="006B625C" w:rsidP="006B625C">
      <w:pPr>
        <w:pStyle w:val="ListParagraph"/>
        <w:numPr>
          <w:ilvl w:val="0"/>
          <w:numId w:val="1"/>
        </w:numPr>
        <w:rPr>
          <w:sz w:val="22"/>
          <w:szCs w:val="22"/>
        </w:rPr>
      </w:pPr>
      <w:r w:rsidRPr="00402B71">
        <w:rPr>
          <w:sz w:val="22"/>
          <w:szCs w:val="22"/>
        </w:rPr>
        <w:t xml:space="preserve">Program promotion, providing technical assistance, conservation planning, contract coordination, conservation plan modification, </w:t>
      </w:r>
      <w:r w:rsidR="00F46CBB">
        <w:rPr>
          <w:sz w:val="22"/>
          <w:szCs w:val="22"/>
        </w:rPr>
        <w:t>riparian restoration design,</w:t>
      </w:r>
      <w:r w:rsidRPr="00402B71">
        <w:rPr>
          <w:sz w:val="22"/>
          <w:szCs w:val="22"/>
        </w:rPr>
        <w:t xml:space="preserve"> site assessment and reporting.  </w:t>
      </w:r>
    </w:p>
    <w:p w14:paraId="0C153277" w14:textId="77777777" w:rsidR="006B625C" w:rsidRPr="00402B71" w:rsidRDefault="006B625C" w:rsidP="006B625C">
      <w:pPr>
        <w:pStyle w:val="ListParagraph"/>
        <w:numPr>
          <w:ilvl w:val="0"/>
          <w:numId w:val="1"/>
        </w:numPr>
        <w:rPr>
          <w:sz w:val="22"/>
          <w:szCs w:val="22"/>
        </w:rPr>
      </w:pPr>
      <w:r w:rsidRPr="00402B71">
        <w:rPr>
          <w:sz w:val="22"/>
          <w:szCs w:val="22"/>
        </w:rPr>
        <w:t xml:space="preserve">Coordinate and conduct training sessions which include workshops and tours for landowners and resource professionals.  </w:t>
      </w:r>
    </w:p>
    <w:p w14:paraId="243DAD75" w14:textId="77777777" w:rsidR="006B625C" w:rsidRPr="00402B71" w:rsidRDefault="006B625C" w:rsidP="006B625C">
      <w:pPr>
        <w:pStyle w:val="ListParagraph"/>
        <w:numPr>
          <w:ilvl w:val="0"/>
          <w:numId w:val="1"/>
        </w:numPr>
        <w:rPr>
          <w:sz w:val="22"/>
          <w:szCs w:val="22"/>
        </w:rPr>
      </w:pPr>
      <w:r w:rsidRPr="00402B71">
        <w:rPr>
          <w:sz w:val="22"/>
          <w:szCs w:val="22"/>
        </w:rPr>
        <w:t xml:space="preserve">Provide technical assistance for wildlife habitat enhancement techniques to private landowners and public organizations.  </w:t>
      </w:r>
    </w:p>
    <w:p w14:paraId="6D34367D" w14:textId="77777777" w:rsidR="006B625C" w:rsidRPr="00402B71" w:rsidRDefault="006B625C" w:rsidP="006B625C">
      <w:pPr>
        <w:pStyle w:val="ListParagraph"/>
        <w:numPr>
          <w:ilvl w:val="0"/>
          <w:numId w:val="1"/>
        </w:numPr>
        <w:rPr>
          <w:sz w:val="22"/>
          <w:szCs w:val="22"/>
        </w:rPr>
      </w:pPr>
      <w:r w:rsidRPr="00402B71">
        <w:rPr>
          <w:sz w:val="22"/>
          <w:szCs w:val="22"/>
        </w:rPr>
        <w:t xml:space="preserve">Meet with local chapters of Pheasants Forever and other local partners to coordinate and influence habitat management efforts and participate in statewide meetings.  </w:t>
      </w:r>
    </w:p>
    <w:p w14:paraId="071B5100" w14:textId="4D314214" w:rsidR="006B625C" w:rsidRPr="00402B71" w:rsidRDefault="006B625C" w:rsidP="006B625C">
      <w:pPr>
        <w:pStyle w:val="ListParagraph"/>
        <w:numPr>
          <w:ilvl w:val="0"/>
          <w:numId w:val="1"/>
        </w:numPr>
        <w:rPr>
          <w:sz w:val="22"/>
          <w:szCs w:val="22"/>
        </w:rPr>
      </w:pPr>
      <w:r w:rsidRPr="00402B71">
        <w:rPr>
          <w:sz w:val="22"/>
          <w:szCs w:val="22"/>
        </w:rPr>
        <w:t xml:space="preserve">Meet regularly with PF, NRCS and </w:t>
      </w:r>
      <w:r w:rsidR="00F46CBB">
        <w:rPr>
          <w:sz w:val="22"/>
          <w:szCs w:val="22"/>
        </w:rPr>
        <w:t>AGFD</w:t>
      </w:r>
      <w:r w:rsidRPr="00402B71">
        <w:rPr>
          <w:sz w:val="22"/>
          <w:szCs w:val="22"/>
        </w:rPr>
        <w:t xml:space="preserve"> staff to coordinate technical assistance efforts and for resource training.</w:t>
      </w:r>
    </w:p>
    <w:p w14:paraId="3DFF1C94" w14:textId="77777777" w:rsidR="006B625C" w:rsidRPr="00402B71" w:rsidRDefault="006B625C" w:rsidP="006B625C">
      <w:pPr>
        <w:pStyle w:val="ListParagraph"/>
        <w:numPr>
          <w:ilvl w:val="0"/>
          <w:numId w:val="1"/>
        </w:numPr>
        <w:rPr>
          <w:sz w:val="22"/>
          <w:szCs w:val="22"/>
        </w:rPr>
      </w:pPr>
      <w:r w:rsidRPr="00402B71">
        <w:rPr>
          <w:sz w:val="22"/>
          <w:szCs w:val="22"/>
        </w:rPr>
        <w:t>Implement specific conservation programs to improve wildlife habitat and public access.</w:t>
      </w:r>
    </w:p>
    <w:p w14:paraId="7EF840B7" w14:textId="46742EAB" w:rsidR="006B625C" w:rsidRDefault="006B625C" w:rsidP="006B625C">
      <w:pPr>
        <w:pStyle w:val="ListParagraph"/>
        <w:numPr>
          <w:ilvl w:val="0"/>
          <w:numId w:val="1"/>
        </w:numPr>
        <w:rPr>
          <w:sz w:val="22"/>
          <w:szCs w:val="22"/>
        </w:rPr>
      </w:pPr>
      <w:r w:rsidRPr="00402B71">
        <w:rPr>
          <w:sz w:val="22"/>
          <w:szCs w:val="22"/>
        </w:rPr>
        <w:t xml:space="preserve">Assist or coordinate activities and projects as needed for PF, </w:t>
      </w:r>
      <w:r w:rsidR="00F46CBB">
        <w:rPr>
          <w:sz w:val="22"/>
          <w:szCs w:val="22"/>
        </w:rPr>
        <w:t>AGFD,</w:t>
      </w:r>
      <w:r w:rsidRPr="00402B71">
        <w:rPr>
          <w:sz w:val="22"/>
          <w:szCs w:val="22"/>
        </w:rPr>
        <w:t xml:space="preserve"> NRCS</w:t>
      </w:r>
      <w:r w:rsidR="00F46CBB">
        <w:rPr>
          <w:sz w:val="22"/>
          <w:szCs w:val="22"/>
        </w:rPr>
        <w:t xml:space="preserve"> and several other partners interested in improving riparian habitats and increase water quantity</w:t>
      </w:r>
      <w:r w:rsidRPr="00402B71">
        <w:rPr>
          <w:sz w:val="22"/>
          <w:szCs w:val="22"/>
        </w:rPr>
        <w:t>.</w:t>
      </w:r>
    </w:p>
    <w:p w14:paraId="722F40F7" w14:textId="7582E754" w:rsidR="00EF65FD" w:rsidRPr="00402B71" w:rsidRDefault="00EF65FD" w:rsidP="006B625C">
      <w:pPr>
        <w:pStyle w:val="ListParagraph"/>
        <w:numPr>
          <w:ilvl w:val="0"/>
          <w:numId w:val="1"/>
        </w:numPr>
        <w:rPr>
          <w:sz w:val="22"/>
          <w:szCs w:val="22"/>
        </w:rPr>
      </w:pPr>
      <w:r>
        <w:rPr>
          <w:sz w:val="22"/>
          <w:szCs w:val="22"/>
        </w:rPr>
        <w:t>This position will have statewide responsibilities, although there are four focus areas within the state that will account for 90% of the time of this position.</w:t>
      </w:r>
    </w:p>
    <w:p w14:paraId="14D79C5A" w14:textId="77777777" w:rsidR="006B625C" w:rsidRPr="00402B71" w:rsidRDefault="006B625C" w:rsidP="006B625C">
      <w:pPr>
        <w:rPr>
          <w:sz w:val="22"/>
          <w:szCs w:val="22"/>
        </w:rPr>
      </w:pPr>
    </w:p>
    <w:p w14:paraId="2E95E384" w14:textId="77777777" w:rsidR="006B625C" w:rsidRPr="00402B71" w:rsidRDefault="006B625C" w:rsidP="006B625C">
      <w:pPr>
        <w:rPr>
          <w:color w:val="000000"/>
          <w:sz w:val="22"/>
          <w:szCs w:val="22"/>
        </w:rPr>
      </w:pPr>
      <w:r w:rsidRPr="00402B71">
        <w:rPr>
          <w:b/>
          <w:bCs/>
          <w:color w:val="000000"/>
          <w:sz w:val="22"/>
          <w:szCs w:val="22"/>
          <w:u w:val="single"/>
        </w:rPr>
        <w:t>Required Knowledge Skills and Abilities</w:t>
      </w:r>
      <w:r w:rsidRPr="00402B71">
        <w:rPr>
          <w:b/>
          <w:bCs/>
          <w:color w:val="000000"/>
          <w:sz w:val="22"/>
          <w:szCs w:val="22"/>
        </w:rPr>
        <w:t>:</w:t>
      </w:r>
    </w:p>
    <w:p w14:paraId="474608FB" w14:textId="77777777" w:rsidR="006B625C" w:rsidRPr="00402B71" w:rsidRDefault="006B625C" w:rsidP="006B625C">
      <w:pPr>
        <w:numPr>
          <w:ilvl w:val="0"/>
          <w:numId w:val="2"/>
        </w:numPr>
        <w:rPr>
          <w:color w:val="000000"/>
          <w:sz w:val="22"/>
          <w:szCs w:val="22"/>
        </w:rPr>
      </w:pPr>
      <w:r w:rsidRPr="00402B71">
        <w:rPr>
          <w:color w:val="000000"/>
          <w:sz w:val="22"/>
          <w:szCs w:val="22"/>
        </w:rPr>
        <w:t xml:space="preserve">Ability to communicate clearly and effectively with landowners and partner agencies. </w:t>
      </w:r>
    </w:p>
    <w:p w14:paraId="64D370B4" w14:textId="77777777" w:rsidR="006B625C" w:rsidRPr="00402B71" w:rsidRDefault="006B625C" w:rsidP="006B625C">
      <w:pPr>
        <w:numPr>
          <w:ilvl w:val="0"/>
          <w:numId w:val="2"/>
        </w:numPr>
        <w:rPr>
          <w:color w:val="000000"/>
          <w:sz w:val="22"/>
          <w:szCs w:val="22"/>
        </w:rPr>
      </w:pPr>
      <w:r w:rsidRPr="00402B71">
        <w:rPr>
          <w:color w:val="000000"/>
          <w:sz w:val="22"/>
          <w:szCs w:val="22"/>
        </w:rPr>
        <w:t>Ability to provide excellent customer service, sales and promotion to cooperators interested in conservation.</w:t>
      </w:r>
    </w:p>
    <w:p w14:paraId="1E979C55" w14:textId="77777777" w:rsidR="006B625C" w:rsidRPr="00402B71" w:rsidRDefault="006B625C" w:rsidP="006B625C">
      <w:pPr>
        <w:numPr>
          <w:ilvl w:val="0"/>
          <w:numId w:val="2"/>
        </w:numPr>
        <w:rPr>
          <w:color w:val="000000"/>
          <w:sz w:val="22"/>
          <w:szCs w:val="22"/>
        </w:rPr>
      </w:pPr>
      <w:r w:rsidRPr="00402B71">
        <w:rPr>
          <w:color w:val="000000"/>
          <w:sz w:val="22"/>
          <w:szCs w:val="22"/>
        </w:rPr>
        <w:t xml:space="preserve">Ability to work independently with little supervision and with diverse personalities and organizations. </w:t>
      </w:r>
    </w:p>
    <w:p w14:paraId="395534C8" w14:textId="77777777" w:rsidR="006B625C" w:rsidRPr="00402B71" w:rsidRDefault="006B625C" w:rsidP="006B625C">
      <w:pPr>
        <w:numPr>
          <w:ilvl w:val="0"/>
          <w:numId w:val="2"/>
        </w:numPr>
        <w:rPr>
          <w:color w:val="000000"/>
          <w:sz w:val="22"/>
          <w:szCs w:val="22"/>
        </w:rPr>
      </w:pPr>
      <w:r w:rsidRPr="00402B71">
        <w:rPr>
          <w:color w:val="000000"/>
          <w:sz w:val="22"/>
          <w:szCs w:val="22"/>
        </w:rPr>
        <w:t xml:space="preserve">Extensive knowledge of wildlife ecology, wetland and grassland management techniques, principles, goals and objectives. </w:t>
      </w:r>
    </w:p>
    <w:p w14:paraId="14D6B693" w14:textId="2BAA4899" w:rsidR="006B625C" w:rsidRPr="00402B71" w:rsidRDefault="006B625C" w:rsidP="006B625C">
      <w:pPr>
        <w:numPr>
          <w:ilvl w:val="0"/>
          <w:numId w:val="2"/>
        </w:numPr>
        <w:rPr>
          <w:color w:val="000000"/>
          <w:sz w:val="22"/>
          <w:szCs w:val="22"/>
        </w:rPr>
      </w:pPr>
      <w:r w:rsidRPr="00402B71">
        <w:rPr>
          <w:color w:val="000000"/>
          <w:sz w:val="22"/>
          <w:szCs w:val="22"/>
        </w:rPr>
        <w:t>Knowledge of conservation and wildlife programs provided by federal Farm Bill (</w:t>
      </w:r>
      <w:r w:rsidR="00F46CBB">
        <w:rPr>
          <w:color w:val="000000"/>
          <w:sz w:val="22"/>
          <w:szCs w:val="22"/>
        </w:rPr>
        <w:t>WLFW</w:t>
      </w:r>
      <w:r w:rsidRPr="00402B71">
        <w:rPr>
          <w:color w:val="000000"/>
          <w:sz w:val="22"/>
          <w:szCs w:val="22"/>
        </w:rPr>
        <w:t xml:space="preserve">, EQIP, </w:t>
      </w:r>
      <w:r w:rsidR="00F46CBB">
        <w:rPr>
          <w:color w:val="000000"/>
          <w:sz w:val="22"/>
          <w:szCs w:val="22"/>
        </w:rPr>
        <w:t>ALE</w:t>
      </w:r>
      <w:r w:rsidRPr="00402B71">
        <w:rPr>
          <w:color w:val="000000"/>
          <w:sz w:val="22"/>
          <w:szCs w:val="22"/>
        </w:rPr>
        <w:t xml:space="preserve">, CSP, </w:t>
      </w:r>
      <w:proofErr w:type="spellStart"/>
      <w:r w:rsidRPr="00402B71">
        <w:rPr>
          <w:color w:val="000000"/>
          <w:sz w:val="22"/>
          <w:szCs w:val="22"/>
        </w:rPr>
        <w:t>etc</w:t>
      </w:r>
      <w:proofErr w:type="spellEnd"/>
      <w:r w:rsidRPr="00402B71">
        <w:rPr>
          <w:color w:val="000000"/>
          <w:sz w:val="22"/>
          <w:szCs w:val="22"/>
        </w:rPr>
        <w:t>), other state, &amp; local entities.  In addition, knowledge of how these programs are implemented in an agricultural landscape is desired.</w:t>
      </w:r>
    </w:p>
    <w:p w14:paraId="0C26D7AF" w14:textId="3B03A95D" w:rsidR="006B625C" w:rsidRPr="00402B71" w:rsidRDefault="006B625C" w:rsidP="006B625C">
      <w:pPr>
        <w:numPr>
          <w:ilvl w:val="0"/>
          <w:numId w:val="2"/>
        </w:numPr>
        <w:rPr>
          <w:color w:val="000000"/>
          <w:sz w:val="22"/>
          <w:szCs w:val="22"/>
        </w:rPr>
      </w:pPr>
      <w:r w:rsidRPr="00402B71">
        <w:rPr>
          <w:color w:val="000000"/>
          <w:sz w:val="22"/>
          <w:szCs w:val="22"/>
        </w:rPr>
        <w:lastRenderedPageBreak/>
        <w:t xml:space="preserve">Knowledge of the </w:t>
      </w:r>
      <w:r w:rsidR="00F46CBB">
        <w:rPr>
          <w:color w:val="000000"/>
          <w:sz w:val="22"/>
          <w:szCs w:val="22"/>
        </w:rPr>
        <w:t>riparian habitat restoration techniques and wildlife species of conservation need identified in Arizona’s</w:t>
      </w:r>
      <w:r w:rsidRPr="00402B71">
        <w:rPr>
          <w:color w:val="000000"/>
          <w:sz w:val="22"/>
          <w:szCs w:val="22"/>
        </w:rPr>
        <w:t xml:space="preserve"> State Wildlife Action Plan</w:t>
      </w:r>
    </w:p>
    <w:p w14:paraId="5EEB5448" w14:textId="77777777" w:rsidR="006B625C" w:rsidRPr="00402B71" w:rsidRDefault="006B625C" w:rsidP="006B625C">
      <w:pPr>
        <w:numPr>
          <w:ilvl w:val="0"/>
          <w:numId w:val="2"/>
        </w:numPr>
        <w:rPr>
          <w:color w:val="000000"/>
          <w:sz w:val="22"/>
          <w:szCs w:val="22"/>
        </w:rPr>
      </w:pPr>
      <w:r w:rsidRPr="00402B71">
        <w:rPr>
          <w:color w:val="000000"/>
          <w:sz w:val="22"/>
          <w:szCs w:val="22"/>
        </w:rPr>
        <w:t>Excellent verbal and written communication.  Good computer skills (Word Excel, ArcMap).</w:t>
      </w:r>
    </w:p>
    <w:p w14:paraId="050D3CC1" w14:textId="77777777" w:rsidR="006B625C" w:rsidRPr="00402B71" w:rsidRDefault="006B625C" w:rsidP="006B625C">
      <w:pPr>
        <w:numPr>
          <w:ilvl w:val="0"/>
          <w:numId w:val="2"/>
        </w:numPr>
        <w:rPr>
          <w:color w:val="000000"/>
          <w:sz w:val="22"/>
          <w:szCs w:val="22"/>
        </w:rPr>
      </w:pPr>
      <w:r w:rsidRPr="00402B71">
        <w:rPr>
          <w:color w:val="000000"/>
          <w:sz w:val="22"/>
          <w:szCs w:val="22"/>
        </w:rPr>
        <w:t>Strong organizational skills.</w:t>
      </w:r>
    </w:p>
    <w:p w14:paraId="67E06F7C" w14:textId="77777777" w:rsidR="006B625C" w:rsidRPr="00402B71" w:rsidRDefault="006B625C" w:rsidP="006B625C">
      <w:pPr>
        <w:numPr>
          <w:ilvl w:val="0"/>
          <w:numId w:val="2"/>
        </w:numPr>
        <w:rPr>
          <w:color w:val="000000"/>
          <w:sz w:val="22"/>
          <w:szCs w:val="22"/>
        </w:rPr>
      </w:pPr>
      <w:r w:rsidRPr="00402B71">
        <w:rPr>
          <w:color w:val="000000"/>
          <w:sz w:val="22"/>
          <w:szCs w:val="22"/>
        </w:rPr>
        <w:t>Valid driver’s license required; some use of personal vehicle required (mileage reimbursement provided).</w:t>
      </w:r>
    </w:p>
    <w:p w14:paraId="2821CACE" w14:textId="77777777" w:rsidR="006B625C" w:rsidRPr="00402B71" w:rsidRDefault="006B625C" w:rsidP="006B625C">
      <w:pPr>
        <w:numPr>
          <w:ilvl w:val="0"/>
          <w:numId w:val="2"/>
        </w:numPr>
        <w:rPr>
          <w:color w:val="000000"/>
          <w:sz w:val="22"/>
          <w:szCs w:val="22"/>
        </w:rPr>
      </w:pPr>
      <w:r w:rsidRPr="00402B71">
        <w:rPr>
          <w:color w:val="000000"/>
          <w:sz w:val="22"/>
          <w:szCs w:val="22"/>
        </w:rPr>
        <w:t>Able to obtain USDA Federal Security Clearance.</w:t>
      </w:r>
    </w:p>
    <w:p w14:paraId="336E03BF" w14:textId="77777777" w:rsidR="006B625C" w:rsidRPr="00402B71" w:rsidRDefault="006B625C" w:rsidP="006B625C">
      <w:pPr>
        <w:rPr>
          <w:b/>
          <w:bCs/>
          <w:color w:val="000000"/>
          <w:sz w:val="22"/>
          <w:szCs w:val="22"/>
          <w:u w:val="single"/>
        </w:rPr>
      </w:pPr>
    </w:p>
    <w:p w14:paraId="1E929818" w14:textId="77777777" w:rsidR="006B625C" w:rsidRPr="00402B71" w:rsidRDefault="006B625C" w:rsidP="006B625C">
      <w:pPr>
        <w:rPr>
          <w:color w:val="000000"/>
          <w:sz w:val="22"/>
          <w:szCs w:val="22"/>
        </w:rPr>
      </w:pPr>
      <w:r w:rsidRPr="00402B71">
        <w:rPr>
          <w:b/>
          <w:bCs/>
          <w:color w:val="000000"/>
          <w:sz w:val="22"/>
          <w:szCs w:val="22"/>
          <w:u w:val="single"/>
        </w:rPr>
        <w:t>Training and Experience Guideline</w:t>
      </w:r>
      <w:r w:rsidRPr="00402B71">
        <w:rPr>
          <w:b/>
          <w:bCs/>
          <w:color w:val="000000"/>
          <w:sz w:val="22"/>
          <w:szCs w:val="22"/>
        </w:rPr>
        <w:t>:</w:t>
      </w:r>
      <w:r w:rsidRPr="00402B71">
        <w:rPr>
          <w:color w:val="000000"/>
          <w:sz w:val="22"/>
          <w:szCs w:val="22"/>
        </w:rPr>
        <w:t xml:space="preserve">  Any combination of training and/or experience that will enable the applicant to possess the required knowledge, skills and abilities.  A general qualification guideline for this position is a Bachelor of Science Degree in Wildlife Management or closely related natural resources field and/or related field experience.</w:t>
      </w:r>
    </w:p>
    <w:p w14:paraId="78E1A529" w14:textId="77777777" w:rsidR="006B625C" w:rsidRPr="00402B71" w:rsidRDefault="006B625C" w:rsidP="006B625C">
      <w:pPr>
        <w:rPr>
          <w:color w:val="000000"/>
          <w:sz w:val="22"/>
          <w:szCs w:val="22"/>
        </w:rPr>
      </w:pPr>
    </w:p>
    <w:p w14:paraId="038A0AF0" w14:textId="0DAB29B0" w:rsidR="006B625C" w:rsidRPr="00402B71" w:rsidRDefault="006B625C" w:rsidP="006B625C">
      <w:pPr>
        <w:rPr>
          <w:sz w:val="22"/>
          <w:szCs w:val="22"/>
        </w:rPr>
      </w:pPr>
      <w:r w:rsidRPr="00402B71">
        <w:rPr>
          <w:b/>
          <w:bCs/>
          <w:sz w:val="22"/>
          <w:szCs w:val="22"/>
          <w:u w:val="single"/>
        </w:rPr>
        <w:t>Starting Salary</w:t>
      </w:r>
      <w:r w:rsidRPr="00402B71">
        <w:rPr>
          <w:sz w:val="22"/>
          <w:szCs w:val="22"/>
        </w:rPr>
        <w:t>:  $3</w:t>
      </w:r>
      <w:r w:rsidR="00F46CBB">
        <w:rPr>
          <w:sz w:val="22"/>
          <w:szCs w:val="22"/>
        </w:rPr>
        <w:t>6</w:t>
      </w:r>
      <w:r w:rsidRPr="00402B71">
        <w:rPr>
          <w:sz w:val="22"/>
          <w:szCs w:val="22"/>
        </w:rPr>
        <w:t>,000 + Health Benefits and Retirement Package</w:t>
      </w:r>
    </w:p>
    <w:p w14:paraId="61D2422C" w14:textId="77777777" w:rsidR="006B625C" w:rsidRPr="00402B71" w:rsidRDefault="006B625C" w:rsidP="006B625C">
      <w:pPr>
        <w:rPr>
          <w:color w:val="000000"/>
          <w:sz w:val="22"/>
          <w:szCs w:val="22"/>
        </w:rPr>
      </w:pPr>
    </w:p>
    <w:p w14:paraId="5A417989" w14:textId="3AD17691" w:rsidR="006B625C" w:rsidRPr="00402B71" w:rsidRDefault="006B625C" w:rsidP="006B625C">
      <w:pPr>
        <w:rPr>
          <w:sz w:val="22"/>
          <w:szCs w:val="22"/>
        </w:rPr>
      </w:pPr>
      <w:r w:rsidRPr="00402B71">
        <w:rPr>
          <w:b/>
          <w:bCs/>
          <w:color w:val="000000"/>
          <w:sz w:val="22"/>
          <w:szCs w:val="22"/>
          <w:u w:val="single"/>
        </w:rPr>
        <w:t>To Apply</w:t>
      </w:r>
      <w:r w:rsidRPr="00402B71">
        <w:rPr>
          <w:b/>
          <w:bCs/>
          <w:color w:val="000000"/>
          <w:sz w:val="22"/>
          <w:szCs w:val="22"/>
        </w:rPr>
        <w:t xml:space="preserve">:  </w:t>
      </w:r>
      <w:r w:rsidRPr="00402B71">
        <w:rPr>
          <w:color w:val="000000"/>
          <w:sz w:val="22"/>
          <w:szCs w:val="22"/>
        </w:rPr>
        <w:t>Visit our website at:</w:t>
      </w:r>
      <w:r w:rsidRPr="00402B71">
        <w:rPr>
          <w:sz w:val="22"/>
          <w:szCs w:val="22"/>
        </w:rPr>
        <w:t xml:space="preserve"> </w:t>
      </w:r>
      <w:hyperlink r:id="rId7" w:history="1">
        <w:r w:rsidRPr="00402B71">
          <w:rPr>
            <w:rStyle w:val="Hyperlink"/>
            <w:sz w:val="22"/>
            <w:szCs w:val="22"/>
          </w:rPr>
          <w:t>www.pheasantsforever.org/jobs</w:t>
        </w:r>
      </w:hyperlink>
      <w:r w:rsidRPr="00402B71">
        <w:rPr>
          <w:sz w:val="22"/>
          <w:szCs w:val="22"/>
        </w:rPr>
        <w:t xml:space="preserve"> .  </w:t>
      </w:r>
      <w:bookmarkEnd w:id="0"/>
      <w:r w:rsidR="00B70630">
        <w:rPr>
          <w:sz w:val="22"/>
          <w:szCs w:val="22"/>
        </w:rPr>
        <w:t xml:space="preserve">ONLY ONLINE </w:t>
      </w:r>
      <w:r w:rsidR="001B1CB2">
        <w:rPr>
          <w:sz w:val="22"/>
          <w:szCs w:val="22"/>
        </w:rPr>
        <w:t xml:space="preserve">APPLICATIONS WILL BE ACCEPTED. Please combine your </w:t>
      </w:r>
      <w:r w:rsidR="001B1CB2" w:rsidRPr="001B1CB2">
        <w:rPr>
          <w:sz w:val="22"/>
          <w:szCs w:val="22"/>
          <w:u w:val="single"/>
        </w:rPr>
        <w:t>cover letter</w:t>
      </w:r>
      <w:r w:rsidR="001B1CB2">
        <w:rPr>
          <w:sz w:val="22"/>
          <w:szCs w:val="22"/>
        </w:rPr>
        <w:t xml:space="preserve">, </w:t>
      </w:r>
      <w:r w:rsidR="001B1CB2">
        <w:t>resume and 3 references into a single Word document or PDF file on the Recruitment website.</w:t>
      </w:r>
    </w:p>
    <w:p w14:paraId="1CE057A9" w14:textId="77777777" w:rsidR="006B625C" w:rsidRPr="00402B71" w:rsidRDefault="006B625C" w:rsidP="006B625C">
      <w:pPr>
        <w:rPr>
          <w:sz w:val="22"/>
          <w:szCs w:val="22"/>
        </w:rPr>
      </w:pPr>
    </w:p>
    <w:p w14:paraId="658FAE88" w14:textId="2F7F6C8D" w:rsidR="006B625C" w:rsidRPr="00402B71" w:rsidRDefault="006B625C" w:rsidP="006B625C">
      <w:pPr>
        <w:rPr>
          <w:color w:val="000000"/>
          <w:sz w:val="22"/>
          <w:szCs w:val="22"/>
        </w:rPr>
      </w:pPr>
      <w:r w:rsidRPr="00402B71">
        <w:rPr>
          <w:sz w:val="22"/>
          <w:szCs w:val="22"/>
        </w:rPr>
        <w:t xml:space="preserve">For any questions, please contact </w:t>
      </w:r>
      <w:r w:rsidR="00F46CBB">
        <w:rPr>
          <w:sz w:val="22"/>
          <w:szCs w:val="22"/>
        </w:rPr>
        <w:t>Al Eiden</w:t>
      </w:r>
      <w:r w:rsidRPr="00402B71">
        <w:rPr>
          <w:sz w:val="22"/>
          <w:szCs w:val="22"/>
        </w:rPr>
        <w:t xml:space="preserve">, </w:t>
      </w:r>
      <w:r w:rsidR="00F46CBB">
        <w:rPr>
          <w:sz w:val="22"/>
          <w:szCs w:val="22"/>
        </w:rPr>
        <w:t>West Region Director</w:t>
      </w:r>
      <w:r w:rsidRPr="00402B71">
        <w:rPr>
          <w:sz w:val="22"/>
          <w:szCs w:val="22"/>
        </w:rPr>
        <w:t xml:space="preserve">, at </w:t>
      </w:r>
      <w:hyperlink r:id="rId8" w:history="1">
        <w:r w:rsidR="00EF65FD" w:rsidRPr="00174E6C">
          <w:rPr>
            <w:rStyle w:val="Hyperlink"/>
            <w:sz w:val="22"/>
            <w:szCs w:val="22"/>
          </w:rPr>
          <w:t>aeiden@pheasantsforever.org</w:t>
        </w:r>
      </w:hyperlink>
      <w:r w:rsidRPr="00402B71">
        <w:rPr>
          <w:sz w:val="22"/>
          <w:szCs w:val="22"/>
        </w:rPr>
        <w:t xml:space="preserve"> </w:t>
      </w:r>
    </w:p>
    <w:p w14:paraId="7992B915" w14:textId="77777777" w:rsidR="00DB61FF" w:rsidRPr="00402B71" w:rsidRDefault="00DB61FF" w:rsidP="006B625C">
      <w:pPr>
        <w:jc w:val="center"/>
        <w:rPr>
          <w:i/>
          <w:sz w:val="22"/>
          <w:szCs w:val="22"/>
        </w:rPr>
      </w:pPr>
    </w:p>
    <w:p w14:paraId="542783D4" w14:textId="6A953803" w:rsidR="006B625C" w:rsidRPr="00402B71" w:rsidRDefault="006B625C" w:rsidP="006B625C">
      <w:pPr>
        <w:jc w:val="center"/>
        <w:rPr>
          <w:b/>
          <w:i/>
          <w:color w:val="000000"/>
          <w:sz w:val="22"/>
          <w:szCs w:val="22"/>
        </w:rPr>
      </w:pPr>
      <w:r w:rsidRPr="00402B71">
        <w:rPr>
          <w:b/>
          <w:i/>
          <w:sz w:val="22"/>
          <w:szCs w:val="22"/>
        </w:rPr>
        <w:t>Pheasants Forever</w:t>
      </w:r>
      <w:r w:rsidR="00DB61FF" w:rsidRPr="00402B71">
        <w:rPr>
          <w:b/>
          <w:i/>
          <w:sz w:val="22"/>
          <w:szCs w:val="22"/>
        </w:rPr>
        <w:t xml:space="preserve"> &amp; Quail Forever are</w:t>
      </w:r>
      <w:r w:rsidRPr="00402B71">
        <w:rPr>
          <w:b/>
          <w:i/>
          <w:sz w:val="22"/>
          <w:szCs w:val="22"/>
        </w:rPr>
        <w:t xml:space="preserve"> an</w:t>
      </w:r>
      <w:r w:rsidR="00DB61FF" w:rsidRPr="00402B71">
        <w:rPr>
          <w:b/>
          <w:i/>
          <w:sz w:val="22"/>
          <w:szCs w:val="22"/>
        </w:rPr>
        <w:t xml:space="preserve"> EEO E</w:t>
      </w:r>
      <w:r w:rsidRPr="00402B71">
        <w:rPr>
          <w:b/>
          <w:i/>
          <w:sz w:val="22"/>
          <w:szCs w:val="22"/>
        </w:rPr>
        <w:t>mployer</w:t>
      </w:r>
      <w:r w:rsidR="00DB61FF" w:rsidRPr="00402B71">
        <w:rPr>
          <w:b/>
          <w:i/>
          <w:sz w:val="22"/>
          <w:szCs w:val="22"/>
        </w:rPr>
        <w:t>/Vet/Disabled</w:t>
      </w:r>
    </w:p>
    <w:p w14:paraId="0AF92F7D" w14:textId="77777777" w:rsidR="00BE0B2D" w:rsidRPr="00DB61FF" w:rsidRDefault="00BE0B2D">
      <w:pPr>
        <w:rPr>
          <w:b/>
        </w:rPr>
      </w:pPr>
    </w:p>
    <w:sectPr w:rsidR="00BE0B2D" w:rsidRPr="00DB61FF" w:rsidSect="003A4454">
      <w:pgSz w:w="12240" w:h="15840" w:code="1"/>
      <w:pgMar w:top="720" w:right="1440" w:bottom="720" w:left="144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8275A"/>
    <w:multiLevelType w:val="hybridMultilevel"/>
    <w:tmpl w:val="836420F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2863FE"/>
    <w:multiLevelType w:val="multilevel"/>
    <w:tmpl w:val="CA72EB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5C"/>
    <w:rsid w:val="00040DCF"/>
    <w:rsid w:val="001B1CB2"/>
    <w:rsid w:val="00302374"/>
    <w:rsid w:val="003A4454"/>
    <w:rsid w:val="003F21FB"/>
    <w:rsid w:val="00402B71"/>
    <w:rsid w:val="00613CBC"/>
    <w:rsid w:val="006B625C"/>
    <w:rsid w:val="00B70630"/>
    <w:rsid w:val="00B72399"/>
    <w:rsid w:val="00BE0B2D"/>
    <w:rsid w:val="00CD0235"/>
    <w:rsid w:val="00D94452"/>
    <w:rsid w:val="00DB61FF"/>
    <w:rsid w:val="00E21D17"/>
    <w:rsid w:val="00EF65FD"/>
    <w:rsid w:val="00F32CEE"/>
    <w:rsid w:val="00F46CBB"/>
    <w:rsid w:val="00F70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6D81"/>
  <w15:chartTrackingRefBased/>
  <w15:docId w15:val="{83C3013E-4DF7-4A23-A2D2-4FC036AB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25C"/>
    <w:pPr>
      <w:spacing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B625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25C"/>
    <w:rPr>
      <w:rFonts w:ascii="Times New Roman" w:eastAsia="Times New Roman" w:hAnsi="Times New Roman" w:cs="Times New Roman"/>
      <w:b/>
      <w:bCs/>
      <w:kern w:val="36"/>
      <w:sz w:val="48"/>
      <w:szCs w:val="48"/>
    </w:rPr>
  </w:style>
  <w:style w:type="character" w:styleId="Hyperlink">
    <w:name w:val="Hyperlink"/>
    <w:unhideWhenUsed/>
    <w:rsid w:val="006B625C"/>
    <w:rPr>
      <w:color w:val="0000FF"/>
      <w:u w:val="single"/>
    </w:rPr>
  </w:style>
  <w:style w:type="paragraph" w:styleId="Title">
    <w:name w:val="Title"/>
    <w:basedOn w:val="Normal"/>
    <w:link w:val="TitleChar"/>
    <w:qFormat/>
    <w:rsid w:val="006B625C"/>
    <w:pPr>
      <w:spacing w:before="100" w:beforeAutospacing="1" w:after="100" w:afterAutospacing="1"/>
    </w:pPr>
  </w:style>
  <w:style w:type="character" w:customStyle="1" w:styleId="TitleChar">
    <w:name w:val="Title Char"/>
    <w:basedOn w:val="DefaultParagraphFont"/>
    <w:link w:val="Title"/>
    <w:rsid w:val="006B625C"/>
    <w:rPr>
      <w:rFonts w:ascii="Times New Roman" w:eastAsia="Times New Roman" w:hAnsi="Times New Roman" w:cs="Times New Roman"/>
      <w:sz w:val="24"/>
      <w:szCs w:val="24"/>
    </w:rPr>
  </w:style>
  <w:style w:type="paragraph" w:styleId="ListParagraph">
    <w:name w:val="List Paragraph"/>
    <w:basedOn w:val="Normal"/>
    <w:uiPriority w:val="34"/>
    <w:qFormat/>
    <w:rsid w:val="006B625C"/>
    <w:pPr>
      <w:ind w:left="720"/>
      <w:contextualSpacing/>
    </w:pPr>
  </w:style>
  <w:style w:type="character" w:styleId="Strong">
    <w:name w:val="Strong"/>
    <w:basedOn w:val="DefaultParagraphFont"/>
    <w:qFormat/>
    <w:rsid w:val="006B625C"/>
    <w:rPr>
      <w:b/>
      <w:bCs/>
    </w:rPr>
  </w:style>
  <w:style w:type="character" w:styleId="UnresolvedMention">
    <w:name w:val="Unresolved Mention"/>
    <w:basedOn w:val="DefaultParagraphFont"/>
    <w:uiPriority w:val="99"/>
    <w:semiHidden/>
    <w:unhideWhenUsed/>
    <w:rsid w:val="00EF6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48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iden@pheasantsforever.org" TargetMode="External"/><Relationship Id="rId3" Type="http://schemas.openxmlformats.org/officeDocument/2006/relationships/settings" Target="settings.xml"/><Relationship Id="rId7" Type="http://schemas.openxmlformats.org/officeDocument/2006/relationships/hyperlink" Target="http://www.pheasantsforever.org/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Temp1</dc:creator>
  <cp:keywords/>
  <dc:description/>
  <cp:lastModifiedBy>Sarah Piotraschke</cp:lastModifiedBy>
  <cp:revision>3</cp:revision>
  <cp:lastPrinted>2018-09-18T22:12:00Z</cp:lastPrinted>
  <dcterms:created xsi:type="dcterms:W3CDTF">2018-09-18T22:13:00Z</dcterms:created>
  <dcterms:modified xsi:type="dcterms:W3CDTF">2018-09-20T19:31:00Z</dcterms:modified>
</cp:coreProperties>
</file>