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968" w:rsidRDefault="00A10A8D" w:rsidP="008515CD">
      <w:pPr>
        <w:spacing w:after="0" w:line="240" w:lineRule="auto"/>
        <w:rPr>
          <w:rFonts w:ascii="Times New Roman" w:hAnsi="Times New Roman" w:cs="Times New Roman"/>
          <w:b/>
          <w:sz w:val="24"/>
          <w:szCs w:val="24"/>
        </w:rPr>
      </w:pPr>
      <w:r>
        <w:rPr>
          <w:rFonts w:ascii="Times New Roman" w:hAnsi="Times New Roman" w:cs="Times New Roman"/>
          <w:b/>
          <w:sz w:val="24"/>
          <w:szCs w:val="24"/>
        </w:rPr>
        <w:t>Forester</w:t>
      </w:r>
    </w:p>
    <w:p w:rsidR="003B5968" w:rsidRDefault="003B5968" w:rsidP="008515CD">
      <w:pPr>
        <w:spacing w:after="0" w:line="240" w:lineRule="auto"/>
        <w:rPr>
          <w:rFonts w:ascii="Times New Roman" w:hAnsi="Times New Roman" w:cs="Times New Roman"/>
          <w:b/>
          <w:sz w:val="24"/>
          <w:szCs w:val="24"/>
        </w:rPr>
      </w:pPr>
    </w:p>
    <w:p w:rsidR="008515CD" w:rsidRDefault="008515CD" w:rsidP="008515CD">
      <w:pPr>
        <w:spacing w:after="0" w:line="240" w:lineRule="auto"/>
        <w:rPr>
          <w:rFonts w:ascii="Times New Roman" w:hAnsi="Times New Roman" w:cs="Times New Roman"/>
          <w:sz w:val="24"/>
          <w:szCs w:val="24"/>
        </w:rPr>
      </w:pPr>
      <w:r w:rsidRPr="00AB133D">
        <w:rPr>
          <w:rFonts w:ascii="Times New Roman" w:hAnsi="Times New Roman" w:cs="Times New Roman"/>
          <w:b/>
          <w:sz w:val="24"/>
          <w:szCs w:val="24"/>
        </w:rPr>
        <w:t>Position Information</w:t>
      </w:r>
      <w:r>
        <w:rPr>
          <w:rFonts w:ascii="Times New Roman" w:hAnsi="Times New Roman" w:cs="Times New Roman"/>
          <w:sz w:val="24"/>
          <w:szCs w:val="24"/>
        </w:rPr>
        <w:t>:</w:t>
      </w:r>
    </w:p>
    <w:p w:rsidR="008515CD" w:rsidRDefault="008515CD" w:rsidP="008515CD">
      <w:pPr>
        <w:spacing w:after="0" w:line="240" w:lineRule="auto"/>
        <w:rPr>
          <w:rFonts w:ascii="Times New Roman" w:hAnsi="Times New Roman" w:cs="Times New Roman"/>
          <w:sz w:val="24"/>
          <w:szCs w:val="24"/>
        </w:rPr>
      </w:pPr>
      <w:r>
        <w:rPr>
          <w:rFonts w:ascii="Times New Roman" w:hAnsi="Times New Roman" w:cs="Times New Roman"/>
          <w:sz w:val="24"/>
          <w:szCs w:val="24"/>
        </w:rPr>
        <w:t>Individual Position Number or PD Number:</w:t>
      </w:r>
      <w:r w:rsidR="0039624C">
        <w:rPr>
          <w:rFonts w:ascii="Times New Roman" w:hAnsi="Times New Roman" w:cs="Times New Roman"/>
          <w:sz w:val="24"/>
          <w:szCs w:val="24"/>
        </w:rPr>
        <w:t xml:space="preserve">  JC:</w:t>
      </w:r>
      <w:r w:rsidR="00F568E9">
        <w:rPr>
          <w:rFonts w:ascii="Times New Roman" w:hAnsi="Times New Roman" w:cs="Times New Roman"/>
          <w:sz w:val="24"/>
          <w:szCs w:val="24"/>
        </w:rPr>
        <w:t xml:space="preserve">  </w:t>
      </w:r>
      <w:r w:rsidR="00A10A8D">
        <w:rPr>
          <w:rFonts w:ascii="Times New Roman" w:hAnsi="Times New Roman" w:cs="Times New Roman"/>
          <w:sz w:val="24"/>
          <w:szCs w:val="24"/>
        </w:rPr>
        <w:tab/>
      </w:r>
      <w:r w:rsidR="0039624C">
        <w:rPr>
          <w:rFonts w:ascii="Times New Roman" w:hAnsi="Times New Roman" w:cs="Times New Roman"/>
          <w:sz w:val="24"/>
          <w:szCs w:val="24"/>
        </w:rPr>
        <w:t xml:space="preserve">   PI:</w:t>
      </w:r>
      <w:r w:rsidR="00F568E9">
        <w:rPr>
          <w:rFonts w:ascii="Times New Roman" w:hAnsi="Times New Roman" w:cs="Times New Roman"/>
          <w:sz w:val="24"/>
          <w:szCs w:val="24"/>
        </w:rPr>
        <w:t xml:space="preserve">  </w:t>
      </w:r>
    </w:p>
    <w:p w:rsidR="00F100B1" w:rsidRDefault="00F100B1" w:rsidP="008515CD">
      <w:pPr>
        <w:spacing w:after="0" w:line="240" w:lineRule="auto"/>
        <w:rPr>
          <w:rFonts w:ascii="Times New Roman" w:hAnsi="Times New Roman" w:cs="Times New Roman"/>
          <w:sz w:val="24"/>
          <w:szCs w:val="24"/>
        </w:rPr>
      </w:pPr>
    </w:p>
    <w:p w:rsidR="008515CD" w:rsidRDefault="008515CD" w:rsidP="008515CD">
      <w:pPr>
        <w:spacing w:after="0" w:line="240" w:lineRule="auto"/>
        <w:rPr>
          <w:rFonts w:ascii="Times New Roman" w:hAnsi="Times New Roman" w:cs="Times New Roman"/>
          <w:sz w:val="24"/>
          <w:szCs w:val="24"/>
        </w:rPr>
      </w:pPr>
      <w:r>
        <w:rPr>
          <w:rFonts w:ascii="Times New Roman" w:hAnsi="Times New Roman" w:cs="Times New Roman"/>
          <w:sz w:val="24"/>
          <w:szCs w:val="24"/>
        </w:rPr>
        <w:t>PAYPLAN/TITLE/SERIES/GRADE:</w:t>
      </w:r>
      <w:r w:rsidR="00F100B1">
        <w:rPr>
          <w:rFonts w:ascii="Times New Roman" w:hAnsi="Times New Roman" w:cs="Times New Roman"/>
          <w:sz w:val="24"/>
          <w:szCs w:val="24"/>
        </w:rPr>
        <w:t xml:space="preserve"> </w:t>
      </w:r>
      <w:r w:rsidR="00A10A8D">
        <w:rPr>
          <w:rFonts w:ascii="Times New Roman" w:hAnsi="Times New Roman" w:cs="Times New Roman"/>
          <w:sz w:val="24"/>
          <w:szCs w:val="24"/>
        </w:rPr>
        <w:t>Forester, GS-0460-11</w:t>
      </w:r>
    </w:p>
    <w:p w:rsidR="008515CD" w:rsidRDefault="008515CD" w:rsidP="008515CD">
      <w:pPr>
        <w:spacing w:after="0" w:line="240" w:lineRule="auto"/>
        <w:rPr>
          <w:rFonts w:ascii="Times New Roman" w:hAnsi="Times New Roman" w:cs="Times New Roman"/>
          <w:sz w:val="24"/>
          <w:szCs w:val="24"/>
        </w:rPr>
      </w:pPr>
      <w:r>
        <w:rPr>
          <w:rFonts w:ascii="Times New Roman" w:hAnsi="Times New Roman" w:cs="Times New Roman"/>
          <w:sz w:val="24"/>
          <w:szCs w:val="24"/>
        </w:rPr>
        <w:t>BUS Code:</w:t>
      </w:r>
      <w:r w:rsidR="00F100B1">
        <w:rPr>
          <w:rFonts w:ascii="Times New Roman" w:hAnsi="Times New Roman" w:cs="Times New Roman"/>
          <w:sz w:val="24"/>
          <w:szCs w:val="24"/>
        </w:rPr>
        <w:t xml:space="preserve">  </w:t>
      </w:r>
      <w:r w:rsidR="00BC3548">
        <w:rPr>
          <w:rFonts w:ascii="Times New Roman" w:hAnsi="Times New Roman" w:cs="Times New Roman"/>
          <w:sz w:val="24"/>
          <w:szCs w:val="24"/>
        </w:rPr>
        <w:t>7777</w:t>
      </w:r>
    </w:p>
    <w:p w:rsidR="008515CD" w:rsidRDefault="008515CD" w:rsidP="008515CD">
      <w:pPr>
        <w:spacing w:after="0" w:line="240" w:lineRule="auto"/>
        <w:rPr>
          <w:rFonts w:ascii="Times New Roman" w:hAnsi="Times New Roman" w:cs="Times New Roman"/>
          <w:sz w:val="24"/>
          <w:szCs w:val="24"/>
        </w:rPr>
      </w:pPr>
      <w:r>
        <w:rPr>
          <w:rFonts w:ascii="Times New Roman" w:hAnsi="Times New Roman" w:cs="Times New Roman"/>
          <w:sz w:val="24"/>
          <w:szCs w:val="24"/>
        </w:rPr>
        <w:t>Location of Position:</w:t>
      </w:r>
      <w:r w:rsidR="00F100B1">
        <w:rPr>
          <w:rFonts w:ascii="Times New Roman" w:hAnsi="Times New Roman" w:cs="Times New Roman"/>
          <w:sz w:val="24"/>
          <w:szCs w:val="24"/>
        </w:rPr>
        <w:t xml:space="preserve"> </w:t>
      </w:r>
      <w:r w:rsidR="00FC3EC7">
        <w:rPr>
          <w:rFonts w:ascii="Times New Roman" w:hAnsi="Times New Roman" w:cs="Times New Roman"/>
          <w:sz w:val="24"/>
          <w:szCs w:val="24"/>
        </w:rPr>
        <w:t xml:space="preserve"> </w:t>
      </w:r>
      <w:r w:rsidR="00A10A8D">
        <w:rPr>
          <w:rFonts w:ascii="Times New Roman" w:hAnsi="Times New Roman" w:cs="Times New Roman"/>
          <w:sz w:val="24"/>
          <w:szCs w:val="24"/>
        </w:rPr>
        <w:t>Cibola</w:t>
      </w:r>
      <w:r w:rsidR="004B61C6">
        <w:rPr>
          <w:rFonts w:ascii="Times New Roman" w:hAnsi="Times New Roman" w:cs="Times New Roman"/>
          <w:sz w:val="24"/>
          <w:szCs w:val="24"/>
        </w:rPr>
        <w:t xml:space="preserve"> National Forest, </w:t>
      </w:r>
      <w:r w:rsidR="00A10A8D">
        <w:rPr>
          <w:rFonts w:ascii="Times New Roman" w:hAnsi="Times New Roman" w:cs="Times New Roman"/>
          <w:sz w:val="24"/>
          <w:szCs w:val="24"/>
        </w:rPr>
        <w:t>Grants</w:t>
      </w:r>
      <w:r w:rsidR="004B61C6">
        <w:rPr>
          <w:rFonts w:ascii="Times New Roman" w:hAnsi="Times New Roman" w:cs="Times New Roman"/>
          <w:sz w:val="24"/>
          <w:szCs w:val="24"/>
        </w:rPr>
        <w:t>, NM</w:t>
      </w:r>
    </w:p>
    <w:p w:rsidR="008515CD" w:rsidRDefault="004D343E" w:rsidP="008515CD">
      <w:pPr>
        <w:spacing w:after="0" w:line="240" w:lineRule="auto"/>
        <w:rPr>
          <w:rFonts w:ascii="Times New Roman" w:hAnsi="Times New Roman" w:cs="Times New Roman"/>
          <w:sz w:val="24"/>
          <w:szCs w:val="24"/>
        </w:rPr>
      </w:pPr>
      <w:r>
        <w:rPr>
          <w:rFonts w:ascii="Times New Roman" w:hAnsi="Times New Roman" w:cs="Times New Roman"/>
          <w:sz w:val="24"/>
          <w:szCs w:val="24"/>
        </w:rPr>
        <w:t>FLSA Code:</w:t>
      </w:r>
      <w:r w:rsidR="00F100B1">
        <w:rPr>
          <w:rFonts w:ascii="Times New Roman" w:hAnsi="Times New Roman" w:cs="Times New Roman"/>
          <w:sz w:val="24"/>
          <w:szCs w:val="24"/>
        </w:rPr>
        <w:t xml:space="preserve">  </w:t>
      </w:r>
      <w:r w:rsidR="00A10A8D">
        <w:rPr>
          <w:rFonts w:ascii="Times New Roman" w:hAnsi="Times New Roman" w:cs="Times New Roman"/>
          <w:sz w:val="24"/>
          <w:szCs w:val="24"/>
        </w:rPr>
        <w:t>Exempt</w:t>
      </w:r>
    </w:p>
    <w:p w:rsidR="00A66D8E" w:rsidRDefault="00A66D8E" w:rsidP="008515CD">
      <w:pPr>
        <w:spacing w:after="0" w:line="240" w:lineRule="auto"/>
        <w:rPr>
          <w:rFonts w:ascii="Times New Roman" w:hAnsi="Times New Roman" w:cs="Times New Roman"/>
          <w:sz w:val="24"/>
          <w:szCs w:val="24"/>
        </w:rPr>
      </w:pPr>
    </w:p>
    <w:p w:rsidR="00952B72" w:rsidRPr="00952B72" w:rsidRDefault="008515CD" w:rsidP="00952B72">
      <w:pPr>
        <w:rPr>
          <w:rFonts w:ascii="Times New Roman" w:hAnsi="Times New Roman" w:cs="Times New Roman"/>
          <w:sz w:val="24"/>
          <w:szCs w:val="24"/>
        </w:rPr>
      </w:pPr>
      <w:r w:rsidRPr="00AB133D">
        <w:rPr>
          <w:rFonts w:ascii="Times New Roman" w:hAnsi="Times New Roman" w:cs="Times New Roman"/>
          <w:b/>
          <w:sz w:val="24"/>
          <w:szCs w:val="24"/>
        </w:rPr>
        <w:t>INTRODUCTION:</w:t>
      </w:r>
      <w:r>
        <w:rPr>
          <w:rFonts w:ascii="Times New Roman" w:hAnsi="Times New Roman" w:cs="Times New Roman"/>
          <w:sz w:val="24"/>
          <w:szCs w:val="24"/>
        </w:rPr>
        <w:t xml:space="preserve">  </w:t>
      </w:r>
      <w:r w:rsidR="00952B72" w:rsidRPr="00952B72">
        <w:rPr>
          <w:rFonts w:ascii="Times New Roman" w:hAnsi="Times New Roman" w:cs="Times New Roman"/>
          <w:sz w:val="24"/>
          <w:szCs w:val="24"/>
        </w:rPr>
        <w:t xml:space="preserve">This is a zone position for two Districts located on a Forest Service unit where the incumbent has primary responsibility for the planning, implementation, and administration of the timber management program. </w:t>
      </w:r>
      <w:r w:rsidR="00952B72" w:rsidRPr="00D6185A">
        <w:rPr>
          <w:rFonts w:ascii="Times New Roman" w:hAnsi="Times New Roman" w:cs="Times New Roman"/>
          <w:sz w:val="24"/>
          <w:szCs w:val="24"/>
        </w:rPr>
        <w:t>The incumbent serves as an assistant to the Timber Management Officer for rural development, grants acquisitions, collaborative/partnership relationships, and related agreements which contribute to implementing the Forest Plan. Also, provides coordination, leadership, guidance, and advice to Forest decision makers, program managers, and staff across functional areas. Serves as an "Agent for Change" or role model for seeking ways to add value to Forest work, products, and services, through coordination and development of internal and external relationships.</w:t>
      </w:r>
      <w:r w:rsidR="00952B72" w:rsidRPr="00952B72">
        <w:rPr>
          <w:rFonts w:ascii="Times New Roman" w:hAnsi="Times New Roman" w:cs="Times New Roman"/>
          <w:sz w:val="24"/>
          <w:szCs w:val="24"/>
        </w:rPr>
        <w:t xml:space="preserve"> </w:t>
      </w:r>
    </w:p>
    <w:p w:rsidR="003C4663" w:rsidRDefault="008515CD" w:rsidP="008515CD">
      <w:pPr>
        <w:spacing w:after="0" w:line="240" w:lineRule="auto"/>
        <w:rPr>
          <w:rFonts w:ascii="Times New Roman" w:hAnsi="Times New Roman" w:cs="Times New Roman"/>
          <w:sz w:val="24"/>
          <w:szCs w:val="24"/>
        </w:rPr>
      </w:pPr>
      <w:r w:rsidRPr="00AB133D">
        <w:rPr>
          <w:rFonts w:ascii="Times New Roman" w:hAnsi="Times New Roman" w:cs="Times New Roman"/>
          <w:b/>
          <w:sz w:val="24"/>
          <w:szCs w:val="24"/>
        </w:rPr>
        <w:t>MAJOR DUTIES</w:t>
      </w:r>
      <w:r>
        <w:rPr>
          <w:rFonts w:ascii="Times New Roman" w:hAnsi="Times New Roman" w:cs="Times New Roman"/>
          <w:sz w:val="24"/>
          <w:szCs w:val="24"/>
        </w:rPr>
        <w:t xml:space="preserve">:  </w:t>
      </w:r>
    </w:p>
    <w:p w:rsidR="00E506FB" w:rsidRDefault="00E506FB" w:rsidP="008515CD">
      <w:pPr>
        <w:spacing w:after="0" w:line="240" w:lineRule="auto"/>
        <w:rPr>
          <w:rFonts w:ascii="Times New Roman" w:hAnsi="Times New Roman" w:cs="Times New Roman"/>
          <w:sz w:val="24"/>
          <w:szCs w:val="24"/>
        </w:rPr>
      </w:pPr>
    </w:p>
    <w:p w:rsidR="00A415E0" w:rsidRDefault="00E506FB" w:rsidP="008515CD">
      <w:pPr>
        <w:spacing w:after="0" w:line="240" w:lineRule="auto"/>
        <w:rPr>
          <w:rFonts w:ascii="Times New Roman" w:hAnsi="Times New Roman" w:cs="Times New Roman"/>
          <w:b/>
          <w:sz w:val="24"/>
          <w:szCs w:val="24"/>
        </w:rPr>
      </w:pPr>
      <w:r>
        <w:rPr>
          <w:rFonts w:ascii="Times New Roman" w:hAnsi="Times New Roman" w:cs="Times New Roman"/>
          <w:b/>
          <w:sz w:val="24"/>
          <w:szCs w:val="24"/>
        </w:rPr>
        <w:t>Forestry Program Management, Timber Sale Preparation, Timber Sale Administration 65%</w:t>
      </w:r>
    </w:p>
    <w:p w:rsidR="00B358D5" w:rsidRPr="00D6185A" w:rsidRDefault="00952B72" w:rsidP="00952B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Assists Forestry Program Manager in </w:t>
      </w:r>
      <w:r w:rsidRPr="00D6185A">
        <w:rPr>
          <w:rFonts w:ascii="Times New Roman" w:hAnsi="Times New Roman" w:cs="Times New Roman"/>
          <w:sz w:val="24"/>
          <w:szCs w:val="24"/>
        </w:rPr>
        <w:t xml:space="preserve">developing annual program of work, prepares project work plans, and develops long and short-term budget needs.  Documents work progress and accountability of the timber program activity.  Oversees the timber sale preparation program including determination of best access routes and cutting units, and ensures that logging methods are consistent with transportation and silvicultural plans.  Makes recommendations to Forestry Program Manager in determining staffing and equipment needs needed for the sales layout program; oversees cruising and marking of timber; determines sales volume; oversees preparation of timber sale reports and appraisals, and </w:t>
      </w:r>
      <w:r w:rsidR="00B358D5" w:rsidRPr="00D6185A">
        <w:rPr>
          <w:rFonts w:ascii="Times New Roman" w:hAnsi="Times New Roman" w:cs="Times New Roman"/>
          <w:sz w:val="24"/>
          <w:szCs w:val="24"/>
        </w:rPr>
        <w:t>prepares timber sale contracts.</w:t>
      </w:r>
    </w:p>
    <w:p w:rsidR="00B358D5" w:rsidRPr="00D6185A" w:rsidRDefault="00B358D5" w:rsidP="00952B72">
      <w:pPr>
        <w:spacing w:after="0" w:line="240" w:lineRule="auto"/>
        <w:rPr>
          <w:rFonts w:ascii="Times New Roman" w:hAnsi="Times New Roman" w:cs="Times New Roman"/>
          <w:sz w:val="24"/>
          <w:szCs w:val="24"/>
        </w:rPr>
      </w:pPr>
    </w:p>
    <w:p w:rsidR="00B24B97" w:rsidRDefault="00B358D5" w:rsidP="00952B72">
      <w:pPr>
        <w:spacing w:after="0" w:line="240" w:lineRule="auto"/>
        <w:rPr>
          <w:rFonts w:ascii="Times New Roman" w:hAnsi="Times New Roman" w:cs="Times New Roman"/>
          <w:sz w:val="24"/>
          <w:szCs w:val="24"/>
        </w:rPr>
      </w:pPr>
      <w:r w:rsidRPr="00D6185A">
        <w:rPr>
          <w:rFonts w:ascii="Times New Roman" w:hAnsi="Times New Roman" w:cs="Times New Roman"/>
          <w:sz w:val="24"/>
          <w:szCs w:val="24"/>
        </w:rPr>
        <w:t>Provides for protection of water retention capacity of the soil and reestablishment of the forest growth to prevent or minimize soil erosion damage; adjusts cutting plans to include control measures necessary to prevent the spread of insects or disease and to salvage infested or infected timber. Reviews and/or writes E</w:t>
      </w:r>
      <w:r w:rsidR="00F00080" w:rsidRPr="00D6185A">
        <w:rPr>
          <w:rFonts w:ascii="Times New Roman" w:hAnsi="Times New Roman" w:cs="Times New Roman"/>
          <w:sz w:val="24"/>
          <w:szCs w:val="24"/>
        </w:rPr>
        <w:t xml:space="preserve">nvironmental Assessment </w:t>
      </w:r>
      <w:r w:rsidRPr="00D6185A">
        <w:rPr>
          <w:rFonts w:ascii="Times New Roman" w:hAnsi="Times New Roman" w:cs="Times New Roman"/>
          <w:sz w:val="24"/>
          <w:szCs w:val="24"/>
        </w:rPr>
        <w:t>/E</w:t>
      </w:r>
      <w:r w:rsidR="00F00080" w:rsidRPr="00D6185A">
        <w:rPr>
          <w:rFonts w:ascii="Times New Roman" w:hAnsi="Times New Roman" w:cs="Times New Roman"/>
          <w:sz w:val="24"/>
          <w:szCs w:val="24"/>
        </w:rPr>
        <w:t>nviro</w:t>
      </w:r>
      <w:r w:rsidR="00B24B97" w:rsidRPr="00D6185A">
        <w:rPr>
          <w:rFonts w:ascii="Times New Roman" w:hAnsi="Times New Roman" w:cs="Times New Roman"/>
          <w:sz w:val="24"/>
          <w:szCs w:val="24"/>
        </w:rPr>
        <w:t>n</w:t>
      </w:r>
      <w:r w:rsidR="00F00080" w:rsidRPr="00D6185A">
        <w:rPr>
          <w:rFonts w:ascii="Times New Roman" w:hAnsi="Times New Roman" w:cs="Times New Roman"/>
          <w:sz w:val="24"/>
          <w:szCs w:val="24"/>
        </w:rPr>
        <w:t xml:space="preserve">mental Impact Statement </w:t>
      </w:r>
      <w:r w:rsidRPr="00D6185A">
        <w:rPr>
          <w:rFonts w:ascii="Times New Roman" w:hAnsi="Times New Roman" w:cs="Times New Roman"/>
          <w:sz w:val="24"/>
          <w:szCs w:val="24"/>
        </w:rPr>
        <w:t>reports for considering all alternatives in the timber sale design. Reviews silvicultural prescriptions to ensure that plans, treatments, and harvesting techniques are compatible with long-range timber management plan. Coordinates with other principal resource assistant to ensure integration of the timber management plan with other resources and activities.</w:t>
      </w:r>
    </w:p>
    <w:p w:rsidR="00B24B97" w:rsidRDefault="00B24B97" w:rsidP="00952B72">
      <w:pPr>
        <w:spacing w:after="0" w:line="240" w:lineRule="auto"/>
        <w:rPr>
          <w:rFonts w:ascii="Times New Roman" w:hAnsi="Times New Roman" w:cs="Times New Roman"/>
          <w:sz w:val="24"/>
          <w:szCs w:val="24"/>
        </w:rPr>
      </w:pPr>
    </w:p>
    <w:p w:rsidR="00463BE0" w:rsidRPr="00D6185A" w:rsidRDefault="00B358D5" w:rsidP="00952B72">
      <w:pPr>
        <w:spacing w:after="0" w:line="240" w:lineRule="auto"/>
        <w:rPr>
          <w:rFonts w:ascii="Times New Roman" w:hAnsi="Times New Roman" w:cs="Times New Roman"/>
          <w:sz w:val="24"/>
          <w:szCs w:val="24"/>
        </w:rPr>
      </w:pPr>
      <w:r w:rsidRPr="00B358D5">
        <w:rPr>
          <w:rFonts w:ascii="Times New Roman" w:hAnsi="Times New Roman" w:cs="Times New Roman"/>
          <w:sz w:val="24"/>
          <w:szCs w:val="24"/>
        </w:rPr>
        <w:t>Prepares and assembles appraisal packet with assis</w:t>
      </w:r>
      <w:r w:rsidR="00B24B97">
        <w:rPr>
          <w:rFonts w:ascii="Times New Roman" w:hAnsi="Times New Roman" w:cs="Times New Roman"/>
          <w:sz w:val="24"/>
          <w:szCs w:val="24"/>
        </w:rPr>
        <w:t xml:space="preserve">tance from various specialists.  </w:t>
      </w:r>
      <w:r w:rsidRPr="00B358D5">
        <w:rPr>
          <w:rFonts w:ascii="Times New Roman" w:hAnsi="Times New Roman" w:cs="Times New Roman"/>
          <w:sz w:val="24"/>
          <w:szCs w:val="24"/>
        </w:rPr>
        <w:t xml:space="preserve">Is accountable for the final accuracy of the appraisal packet. </w:t>
      </w:r>
      <w:r w:rsidRPr="00D6185A">
        <w:rPr>
          <w:rFonts w:ascii="Times New Roman" w:hAnsi="Times New Roman" w:cs="Times New Roman"/>
          <w:sz w:val="24"/>
          <w:szCs w:val="24"/>
        </w:rPr>
        <w:t>Assist</w:t>
      </w:r>
      <w:r w:rsidR="00B24B97" w:rsidRPr="00D6185A">
        <w:rPr>
          <w:rFonts w:ascii="Times New Roman" w:hAnsi="Times New Roman" w:cs="Times New Roman"/>
          <w:sz w:val="24"/>
          <w:szCs w:val="24"/>
        </w:rPr>
        <w:t>s</w:t>
      </w:r>
      <w:r w:rsidRPr="00D6185A">
        <w:rPr>
          <w:rFonts w:ascii="Times New Roman" w:hAnsi="Times New Roman" w:cs="Times New Roman"/>
          <w:sz w:val="24"/>
          <w:szCs w:val="24"/>
        </w:rPr>
        <w:t xml:space="preserve"> the Forestry Program Manager in coordinating and directing preparation of the timber sale contract and related documents, </w:t>
      </w:r>
      <w:r w:rsidRPr="00D6185A">
        <w:rPr>
          <w:rFonts w:ascii="Times New Roman" w:hAnsi="Times New Roman" w:cs="Times New Roman"/>
          <w:sz w:val="24"/>
          <w:szCs w:val="24"/>
        </w:rPr>
        <w:lastRenderedPageBreak/>
        <w:t>ensuring all mitigation and design feature requirements identified in the approved environmental analysis decision are included in the contracts. Reviews logging plans with operator to ensure understanding of contract requirements. Inspects logging operations to ensure fulfillment of silvicultural objectives, protection of watershed, esthetic, and wildlife values, and that contract stipulations are observed. Investigates reports of improper logging activities such as improper cutting practices, cutting of unauthorized timber, damage to residual stands or reserve trees, and disputed interpretations of contract intent. Negotiates or directs changes in operations as required. Coordinates with other principal assistants and with specialists in other disciplines to ensure coordination and integration of the timber management plan with other resources and with approved land management plans.  Assists in overall administration of the unit including safety, information and education, and overall work planning and management.</w:t>
      </w:r>
    </w:p>
    <w:p w:rsidR="00B358D5" w:rsidRPr="00D6185A" w:rsidRDefault="00B358D5" w:rsidP="00952B72">
      <w:pPr>
        <w:spacing w:after="0" w:line="240" w:lineRule="auto"/>
        <w:rPr>
          <w:rFonts w:ascii="Times New Roman" w:hAnsi="Times New Roman" w:cs="Times New Roman"/>
          <w:sz w:val="24"/>
          <w:szCs w:val="24"/>
        </w:rPr>
      </w:pPr>
    </w:p>
    <w:p w:rsidR="00E506FB" w:rsidRPr="00D6185A" w:rsidRDefault="00E506FB" w:rsidP="00952B72">
      <w:pPr>
        <w:spacing w:after="0" w:line="240" w:lineRule="auto"/>
        <w:rPr>
          <w:rFonts w:ascii="Times New Roman" w:hAnsi="Times New Roman" w:cs="Times New Roman"/>
          <w:b/>
          <w:sz w:val="24"/>
          <w:szCs w:val="24"/>
        </w:rPr>
      </w:pPr>
      <w:r w:rsidRPr="00D6185A">
        <w:rPr>
          <w:rFonts w:ascii="Times New Roman" w:hAnsi="Times New Roman" w:cs="Times New Roman"/>
          <w:b/>
          <w:sz w:val="24"/>
          <w:szCs w:val="24"/>
        </w:rPr>
        <w:t>Grants and Agreements Program Management 35%</w:t>
      </w:r>
    </w:p>
    <w:p w:rsidR="00E506FB" w:rsidRPr="00D6185A" w:rsidRDefault="00E506FB" w:rsidP="00952B72">
      <w:pPr>
        <w:spacing w:after="0" w:line="240" w:lineRule="auto"/>
        <w:rPr>
          <w:rFonts w:ascii="Times New Roman" w:hAnsi="Times New Roman" w:cs="Times New Roman"/>
          <w:sz w:val="24"/>
          <w:szCs w:val="24"/>
        </w:rPr>
      </w:pPr>
    </w:p>
    <w:p w:rsidR="00D943B7" w:rsidRPr="00D6185A" w:rsidRDefault="00B358D5" w:rsidP="00B358D5">
      <w:pPr>
        <w:spacing w:after="0" w:line="240" w:lineRule="auto"/>
        <w:rPr>
          <w:rFonts w:ascii="Times New Roman" w:hAnsi="Times New Roman" w:cs="Times New Roman"/>
          <w:sz w:val="24"/>
          <w:szCs w:val="24"/>
        </w:rPr>
      </w:pPr>
      <w:r w:rsidRPr="00D6185A">
        <w:rPr>
          <w:rFonts w:ascii="Times New Roman" w:hAnsi="Times New Roman" w:cs="Times New Roman"/>
          <w:sz w:val="24"/>
          <w:szCs w:val="24"/>
        </w:rPr>
        <w:t>Performs a variety of standard tasks related to the administrative aspects of partnership agreements including cooperative agreements, challenge cost-share agreements, participating agreements, collection agreements, and interagency agreements, cooperative fire agreements and memoranda of understandings. Negotiates grants and agreements within the limits of delegated authority, reviews all reimbursement requests for appropria</w:t>
      </w:r>
      <w:r w:rsidR="00D943B7" w:rsidRPr="00D6185A">
        <w:rPr>
          <w:rFonts w:ascii="Times New Roman" w:hAnsi="Times New Roman" w:cs="Times New Roman"/>
          <w:sz w:val="24"/>
          <w:szCs w:val="24"/>
        </w:rPr>
        <w:t xml:space="preserve">teness, and processes payments.  </w:t>
      </w:r>
    </w:p>
    <w:p w:rsidR="00D943B7" w:rsidRPr="00D6185A" w:rsidRDefault="00B358D5" w:rsidP="00B358D5">
      <w:pPr>
        <w:spacing w:after="0" w:line="240" w:lineRule="auto"/>
        <w:rPr>
          <w:rFonts w:ascii="Times New Roman" w:hAnsi="Times New Roman" w:cs="Times New Roman"/>
          <w:sz w:val="24"/>
          <w:szCs w:val="24"/>
        </w:rPr>
      </w:pPr>
      <w:r w:rsidRPr="00D6185A">
        <w:rPr>
          <w:rFonts w:ascii="Times New Roman" w:hAnsi="Times New Roman" w:cs="Times New Roman"/>
          <w:sz w:val="24"/>
          <w:szCs w:val="24"/>
        </w:rPr>
        <w:t>In addition, advises on grant or agreement modifications and extensions of performance period(s) for completion o</w:t>
      </w:r>
      <w:r w:rsidR="00D943B7" w:rsidRPr="00D6185A">
        <w:rPr>
          <w:rFonts w:ascii="Times New Roman" w:hAnsi="Times New Roman" w:cs="Times New Roman"/>
          <w:sz w:val="24"/>
          <w:szCs w:val="24"/>
        </w:rPr>
        <w:t>f work submitted by the partner.</w:t>
      </w:r>
    </w:p>
    <w:p w:rsidR="00D943B7" w:rsidRPr="00D6185A" w:rsidRDefault="00D943B7" w:rsidP="00B358D5">
      <w:pPr>
        <w:spacing w:after="0" w:line="240" w:lineRule="auto"/>
        <w:rPr>
          <w:rFonts w:ascii="Times New Roman" w:hAnsi="Times New Roman" w:cs="Times New Roman"/>
          <w:sz w:val="24"/>
          <w:szCs w:val="24"/>
        </w:rPr>
      </w:pPr>
    </w:p>
    <w:p w:rsidR="00B358D5" w:rsidRDefault="00B358D5" w:rsidP="00B358D5">
      <w:pPr>
        <w:spacing w:after="0" w:line="240" w:lineRule="auto"/>
        <w:rPr>
          <w:rFonts w:ascii="Times New Roman" w:hAnsi="Times New Roman" w:cs="Times New Roman"/>
          <w:sz w:val="24"/>
          <w:szCs w:val="24"/>
        </w:rPr>
      </w:pPr>
      <w:r w:rsidRPr="00D6185A">
        <w:rPr>
          <w:rFonts w:ascii="Times New Roman" w:hAnsi="Times New Roman" w:cs="Times New Roman"/>
          <w:sz w:val="24"/>
          <w:szCs w:val="24"/>
        </w:rPr>
        <w:t>Develops instruments within the delegated authority, circularizes request for proposals for grants and agreements, disseminates grant and agreement request for proposals; reviews and analyzes responses; and makes or recommends acceptance by higher authority as appropriate. Reviews grants and agreements applications for clarity and completeness. Participates in the establishment of internal administrative and financial controls or systems. Participates in the review of the effect of changes in laws, regulations and policies pertaining to grants and agreements, administration and management, and performance reporting. Assists in the review and evaluation of proposed legislation to determine the extent of probable impact on the Forest Service grants and agreements processes and overall objectives of the unit. Provides interpretation of requirements, regulations and guidelines to management. Stays abreast of changes in policies, regulations, and legal authorities affecting grants and agreements. Participates in annual meetings or workshops for unit agreement coordinators and State personnel for maintaining agreement and grant expertise.</w:t>
      </w:r>
      <w:r w:rsidRPr="00B358D5">
        <w:rPr>
          <w:rFonts w:ascii="Times New Roman" w:hAnsi="Times New Roman" w:cs="Times New Roman"/>
          <w:sz w:val="24"/>
          <w:szCs w:val="24"/>
        </w:rPr>
        <w:t xml:space="preserve"> Assists in the review of performance reports; interprets specifications, terms, and conditions of grants and agreements; renders decisions related to performance and issue in disputes; approves all official correspondence sent to partners, program personnel, and other interested parties relating to any specific case. Advises on the termination of grants and agreements as the situation dictates.</w:t>
      </w:r>
    </w:p>
    <w:p w:rsidR="008524C5" w:rsidRPr="00262402" w:rsidRDefault="008524C5" w:rsidP="008515CD">
      <w:pPr>
        <w:spacing w:after="0" w:line="240" w:lineRule="auto"/>
        <w:rPr>
          <w:rFonts w:ascii="Times New Roman" w:hAnsi="Times New Roman" w:cs="Times New Roman"/>
          <w:sz w:val="24"/>
          <w:szCs w:val="24"/>
        </w:rPr>
      </w:pPr>
    </w:p>
    <w:p w:rsidR="003C4663" w:rsidRDefault="003C4663" w:rsidP="008515CD">
      <w:pPr>
        <w:spacing w:after="0" w:line="240" w:lineRule="auto"/>
        <w:rPr>
          <w:rFonts w:ascii="Times New Roman" w:hAnsi="Times New Roman" w:cs="Times New Roman"/>
          <w:sz w:val="24"/>
          <w:szCs w:val="24"/>
        </w:rPr>
      </w:pPr>
      <w:r w:rsidRPr="00AB133D">
        <w:rPr>
          <w:rFonts w:ascii="Times New Roman" w:hAnsi="Times New Roman" w:cs="Times New Roman"/>
          <w:b/>
          <w:sz w:val="24"/>
          <w:szCs w:val="24"/>
        </w:rPr>
        <w:t>FACTOR STATEMENTS</w:t>
      </w:r>
      <w:r w:rsidR="0041017C">
        <w:rPr>
          <w:rFonts w:ascii="Times New Roman" w:hAnsi="Times New Roman" w:cs="Times New Roman"/>
          <w:sz w:val="24"/>
          <w:szCs w:val="24"/>
        </w:rPr>
        <w:t xml:space="preserve">:  </w:t>
      </w:r>
    </w:p>
    <w:p w:rsidR="008E3AF0" w:rsidRDefault="008E3AF0" w:rsidP="008515CD">
      <w:pPr>
        <w:spacing w:after="0" w:line="240" w:lineRule="auto"/>
        <w:rPr>
          <w:rFonts w:ascii="Times New Roman" w:hAnsi="Times New Roman" w:cs="Times New Roman"/>
          <w:sz w:val="24"/>
          <w:szCs w:val="24"/>
        </w:rPr>
      </w:pPr>
    </w:p>
    <w:p w:rsidR="008E3AF0" w:rsidRPr="008E3AF0" w:rsidRDefault="005E5F34" w:rsidP="008E3AF0">
      <w:pPr>
        <w:spacing w:after="0" w:line="240" w:lineRule="auto"/>
        <w:rPr>
          <w:rFonts w:ascii="Times New Roman" w:hAnsi="Times New Roman" w:cs="Times New Roman"/>
          <w:b/>
          <w:sz w:val="24"/>
          <w:szCs w:val="24"/>
        </w:rPr>
      </w:pPr>
      <w:r>
        <w:rPr>
          <w:rFonts w:ascii="Times New Roman" w:hAnsi="Times New Roman" w:cs="Times New Roman"/>
          <w:b/>
          <w:bCs/>
          <w:sz w:val="24"/>
          <w:szCs w:val="24"/>
          <w:lang w:val="en"/>
        </w:rPr>
        <w:t>Factor 1</w:t>
      </w:r>
      <w:r w:rsidR="00BA064F">
        <w:rPr>
          <w:rFonts w:ascii="Times New Roman" w:hAnsi="Times New Roman" w:cs="Times New Roman"/>
          <w:b/>
          <w:bCs/>
          <w:sz w:val="24"/>
          <w:szCs w:val="24"/>
          <w:lang w:val="en"/>
        </w:rPr>
        <w:t>-</w:t>
      </w:r>
      <w:r w:rsidR="00E622E9">
        <w:rPr>
          <w:rFonts w:ascii="Times New Roman" w:hAnsi="Times New Roman" w:cs="Times New Roman"/>
          <w:b/>
          <w:bCs/>
          <w:sz w:val="24"/>
          <w:szCs w:val="24"/>
          <w:lang w:val="en"/>
        </w:rPr>
        <w:t>7</w:t>
      </w:r>
      <w:r w:rsidR="006527BA">
        <w:rPr>
          <w:rFonts w:ascii="Times New Roman" w:hAnsi="Times New Roman" w:cs="Times New Roman"/>
          <w:b/>
          <w:bCs/>
          <w:sz w:val="24"/>
          <w:szCs w:val="24"/>
          <w:lang w:val="en"/>
        </w:rPr>
        <w:t xml:space="preserve">, </w:t>
      </w:r>
      <w:r w:rsidR="008E3AF0" w:rsidRPr="008E3AF0">
        <w:rPr>
          <w:rFonts w:ascii="Times New Roman" w:hAnsi="Times New Roman" w:cs="Times New Roman"/>
          <w:b/>
          <w:sz w:val="24"/>
          <w:szCs w:val="24"/>
        </w:rPr>
        <w:t>Knowledge Required by the Position</w:t>
      </w:r>
    </w:p>
    <w:p w:rsidR="008E3AF0" w:rsidRDefault="008E3AF0" w:rsidP="008E3A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E622E9" w:rsidRPr="00D6185A" w:rsidRDefault="00BB0742" w:rsidP="00E622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B0742">
        <w:rPr>
          <w:rFonts w:ascii="Times New Roman" w:hAnsi="Times New Roman" w:cs="Times New Roman"/>
          <w:sz w:val="24"/>
          <w:szCs w:val="24"/>
        </w:rPr>
        <w:t xml:space="preserve">Knowledge of professional forestry land management practices and concepts and forest economics and valuation sufficient to develop and execute timber management plans and </w:t>
      </w:r>
      <w:r w:rsidRPr="00BB0742">
        <w:rPr>
          <w:rFonts w:ascii="Times New Roman" w:hAnsi="Times New Roman" w:cs="Times New Roman"/>
          <w:sz w:val="24"/>
          <w:szCs w:val="24"/>
        </w:rPr>
        <w:lastRenderedPageBreak/>
        <w:t xml:space="preserve">programs. Knowledge of harvest systems, reforestation methods, and transportation system design sufficient to devise solutions to complex problems covering an array of varied environmental conditions. </w:t>
      </w:r>
      <w:r w:rsidRPr="00D6185A">
        <w:rPr>
          <w:rFonts w:ascii="Times New Roman" w:hAnsi="Times New Roman" w:cs="Times New Roman"/>
          <w:sz w:val="24"/>
          <w:szCs w:val="24"/>
        </w:rPr>
        <w:t xml:space="preserve">Familiarity with related fields such as wildlife, hydrology, landscape architecture, and soil science sufficient to incorporate considerations from these disciplines into the timber management planning process. Knowledge of projects scheduling techniques to develop timing and sequence of work operations to ensure that sale dates are met and </w:t>
      </w:r>
      <w:r w:rsidR="005E2E49" w:rsidRPr="00D6185A">
        <w:rPr>
          <w:rFonts w:ascii="Times New Roman" w:hAnsi="Times New Roman" w:cs="Times New Roman"/>
          <w:sz w:val="24"/>
          <w:szCs w:val="24"/>
        </w:rPr>
        <w:t>post-sale</w:t>
      </w:r>
      <w:r w:rsidRPr="00D6185A">
        <w:rPr>
          <w:rFonts w:ascii="Times New Roman" w:hAnsi="Times New Roman" w:cs="Times New Roman"/>
          <w:sz w:val="24"/>
          <w:szCs w:val="24"/>
        </w:rPr>
        <w:t xml:space="preserve"> activities are completed in a logical sequence. Knowledge of Forest Service budgeting policy, procedures, and techniques to financially manage assigned activities and to assist the District Ranger in budget allocations and projections. Knowledge of Forest Service contracts and contracting procedures to effectively design and administer complex contracts.</w:t>
      </w:r>
      <w:r w:rsidR="00A076D1" w:rsidRPr="00D6185A">
        <w:rPr>
          <w:rFonts w:ascii="Times New Roman" w:hAnsi="Times New Roman" w:cs="Times New Roman"/>
          <w:sz w:val="24"/>
          <w:szCs w:val="24"/>
        </w:rPr>
        <w:t xml:space="preserve"> </w:t>
      </w:r>
    </w:p>
    <w:p w:rsidR="0096256D" w:rsidRPr="00D6185A" w:rsidRDefault="001010B9" w:rsidP="008E3A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D6185A">
        <w:rPr>
          <w:rFonts w:ascii="Times New Roman" w:hAnsi="Times New Roman" w:cs="Times New Roman"/>
          <w:bCs/>
          <w:sz w:val="24"/>
          <w:szCs w:val="24"/>
        </w:rPr>
        <w:t>Credited (</w:t>
      </w:r>
      <w:r w:rsidR="00FD2066" w:rsidRPr="00D6185A">
        <w:rPr>
          <w:rFonts w:ascii="Times New Roman" w:hAnsi="Times New Roman" w:cs="Times New Roman"/>
          <w:bCs/>
          <w:sz w:val="24"/>
          <w:szCs w:val="24"/>
        </w:rPr>
        <w:t xml:space="preserve">1250 </w:t>
      </w:r>
      <w:r w:rsidRPr="00D6185A">
        <w:rPr>
          <w:rFonts w:ascii="Times New Roman" w:hAnsi="Times New Roman" w:cs="Times New Roman"/>
          <w:bCs/>
          <w:sz w:val="24"/>
          <w:szCs w:val="24"/>
        </w:rPr>
        <w:t>points)</w:t>
      </w:r>
    </w:p>
    <w:p w:rsidR="00945456" w:rsidRPr="00D6185A" w:rsidRDefault="00945456" w:rsidP="008E3A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rsidR="008E3AF0" w:rsidRPr="00D6185A" w:rsidRDefault="006527BA" w:rsidP="008E3AF0">
      <w:pPr>
        <w:shd w:val="clear" w:color="auto" w:fill="FFFFFF"/>
        <w:spacing w:after="120" w:line="240" w:lineRule="auto"/>
        <w:rPr>
          <w:rFonts w:ascii="Times New Roman" w:hAnsi="Times New Roman" w:cs="Times New Roman"/>
          <w:sz w:val="24"/>
          <w:szCs w:val="24"/>
          <w:lang w:val="en"/>
        </w:rPr>
      </w:pPr>
      <w:r w:rsidRPr="00D6185A">
        <w:rPr>
          <w:rFonts w:ascii="Times New Roman" w:hAnsi="Times New Roman" w:cs="Times New Roman"/>
          <w:b/>
          <w:bCs/>
          <w:sz w:val="24"/>
          <w:szCs w:val="24"/>
          <w:lang w:val="en"/>
        </w:rPr>
        <w:t>Factor 2</w:t>
      </w:r>
      <w:r w:rsidR="00581C47" w:rsidRPr="00D6185A">
        <w:rPr>
          <w:rFonts w:ascii="Times New Roman" w:hAnsi="Times New Roman" w:cs="Times New Roman"/>
          <w:b/>
          <w:bCs/>
          <w:sz w:val="24"/>
          <w:szCs w:val="24"/>
          <w:lang w:val="en"/>
        </w:rPr>
        <w:t>-</w:t>
      </w:r>
      <w:r w:rsidR="00E622E9" w:rsidRPr="00D6185A">
        <w:rPr>
          <w:rFonts w:ascii="Times New Roman" w:hAnsi="Times New Roman" w:cs="Times New Roman"/>
          <w:b/>
          <w:bCs/>
          <w:sz w:val="24"/>
          <w:szCs w:val="24"/>
          <w:lang w:val="en"/>
        </w:rPr>
        <w:t>4</w:t>
      </w:r>
      <w:r w:rsidRPr="00D6185A">
        <w:rPr>
          <w:rFonts w:ascii="Times New Roman" w:hAnsi="Times New Roman" w:cs="Times New Roman"/>
          <w:b/>
          <w:bCs/>
          <w:sz w:val="24"/>
          <w:szCs w:val="24"/>
          <w:lang w:val="en"/>
        </w:rPr>
        <w:t xml:space="preserve">, </w:t>
      </w:r>
      <w:r w:rsidR="008E3AF0" w:rsidRPr="00D6185A">
        <w:rPr>
          <w:rFonts w:ascii="Times New Roman" w:hAnsi="Times New Roman" w:cs="Times New Roman"/>
          <w:b/>
          <w:bCs/>
          <w:sz w:val="24"/>
          <w:szCs w:val="24"/>
          <w:lang w:val="en"/>
        </w:rPr>
        <w:t>Supervisory Controls</w:t>
      </w:r>
      <w:r w:rsidR="008E3AF0" w:rsidRPr="00D6185A">
        <w:rPr>
          <w:rFonts w:ascii="Times New Roman" w:hAnsi="Times New Roman" w:cs="Times New Roman"/>
          <w:sz w:val="24"/>
          <w:szCs w:val="24"/>
          <w:lang w:val="en"/>
        </w:rPr>
        <w:t xml:space="preserve"> </w:t>
      </w:r>
    </w:p>
    <w:p w:rsidR="008E3AF0" w:rsidRDefault="00AD4988" w:rsidP="008E3AF0">
      <w:pPr>
        <w:shd w:val="clear" w:color="auto" w:fill="FFFFFF"/>
        <w:spacing w:after="120" w:line="240" w:lineRule="auto"/>
        <w:rPr>
          <w:rFonts w:ascii="Times New Roman" w:hAnsi="Times New Roman" w:cs="Times New Roman"/>
          <w:bCs/>
          <w:sz w:val="24"/>
          <w:szCs w:val="24"/>
          <w:lang w:val="en"/>
        </w:rPr>
      </w:pPr>
      <w:r w:rsidRPr="00D6185A">
        <w:rPr>
          <w:rFonts w:ascii="Times New Roman" w:hAnsi="Times New Roman" w:cs="Times New Roman"/>
          <w:bCs/>
          <w:sz w:val="24"/>
          <w:szCs w:val="24"/>
          <w:lang w:val="en"/>
        </w:rPr>
        <w:t>The incumbent receives assistance from the supervisor in terms of overall objectives and resources available. The employee is responsible for independently planning, designing and carrying out work responsibilities and projects, including resolving problems and conflicts, with others as necessary; and interpreting and applying policy on one’s own initiative. Tasks</w:t>
      </w:r>
      <w:r w:rsidRPr="00AD4988">
        <w:rPr>
          <w:rFonts w:ascii="Times New Roman" w:hAnsi="Times New Roman" w:cs="Times New Roman"/>
          <w:bCs/>
          <w:sz w:val="24"/>
          <w:szCs w:val="24"/>
          <w:lang w:val="en"/>
        </w:rPr>
        <w:t xml:space="preserve"> exceeding delegated authority are prepared for approval and award by higher organizational levels. Work performed within delegated authority is not normally technically reviewed in advance, but is evaluated for results achieved.</w:t>
      </w:r>
      <w:r w:rsidR="00EE347C">
        <w:rPr>
          <w:rFonts w:ascii="Times New Roman" w:hAnsi="Times New Roman" w:cs="Times New Roman"/>
          <w:bCs/>
          <w:sz w:val="24"/>
          <w:szCs w:val="24"/>
          <w:lang w:val="en"/>
        </w:rPr>
        <w:t xml:space="preserve"> </w:t>
      </w:r>
      <w:r w:rsidR="001010B9">
        <w:rPr>
          <w:rFonts w:ascii="Times New Roman" w:hAnsi="Times New Roman" w:cs="Times New Roman"/>
          <w:bCs/>
          <w:sz w:val="24"/>
          <w:szCs w:val="24"/>
          <w:lang w:val="en"/>
        </w:rPr>
        <w:t>Credited (</w:t>
      </w:r>
      <w:r w:rsidR="00FD2066">
        <w:rPr>
          <w:rFonts w:ascii="Times New Roman" w:hAnsi="Times New Roman" w:cs="Times New Roman"/>
          <w:bCs/>
          <w:sz w:val="24"/>
          <w:szCs w:val="24"/>
          <w:lang w:val="en"/>
        </w:rPr>
        <w:t>450</w:t>
      </w:r>
      <w:r w:rsidR="001010B9">
        <w:rPr>
          <w:rFonts w:ascii="Times New Roman" w:hAnsi="Times New Roman" w:cs="Times New Roman"/>
          <w:bCs/>
          <w:sz w:val="24"/>
          <w:szCs w:val="24"/>
          <w:lang w:val="en"/>
        </w:rPr>
        <w:t xml:space="preserve"> points)</w:t>
      </w:r>
    </w:p>
    <w:p w:rsidR="00945456" w:rsidRDefault="00945456" w:rsidP="008E3AF0">
      <w:pPr>
        <w:shd w:val="clear" w:color="auto" w:fill="FFFFFF"/>
        <w:spacing w:after="120" w:line="240" w:lineRule="auto"/>
        <w:rPr>
          <w:rFonts w:ascii="Times New Roman" w:hAnsi="Times New Roman" w:cs="Times New Roman"/>
          <w:b/>
          <w:bCs/>
          <w:sz w:val="24"/>
          <w:szCs w:val="24"/>
          <w:lang w:val="en"/>
        </w:rPr>
      </w:pPr>
    </w:p>
    <w:p w:rsidR="005E5F34" w:rsidRDefault="006527BA" w:rsidP="008E3AF0">
      <w:pPr>
        <w:shd w:val="clear" w:color="auto" w:fill="FFFFFF"/>
        <w:spacing w:after="120" w:line="240" w:lineRule="auto"/>
        <w:rPr>
          <w:rFonts w:ascii="Times New Roman" w:hAnsi="Times New Roman" w:cs="Times New Roman"/>
          <w:b/>
          <w:bCs/>
          <w:sz w:val="24"/>
          <w:szCs w:val="24"/>
          <w:lang w:val="en"/>
        </w:rPr>
      </w:pPr>
      <w:r w:rsidRPr="008E3AF0">
        <w:rPr>
          <w:rFonts w:ascii="Times New Roman" w:hAnsi="Times New Roman" w:cs="Times New Roman"/>
          <w:b/>
          <w:bCs/>
          <w:sz w:val="24"/>
          <w:szCs w:val="24"/>
          <w:lang w:val="en"/>
        </w:rPr>
        <w:t>Factor  3</w:t>
      </w:r>
      <w:r w:rsidR="00581C47">
        <w:rPr>
          <w:rFonts w:ascii="Times New Roman" w:hAnsi="Times New Roman" w:cs="Times New Roman"/>
          <w:b/>
          <w:bCs/>
          <w:sz w:val="24"/>
          <w:szCs w:val="24"/>
          <w:lang w:val="en"/>
        </w:rPr>
        <w:t>-</w:t>
      </w:r>
      <w:r w:rsidR="00C35C57">
        <w:rPr>
          <w:rFonts w:ascii="Times New Roman" w:hAnsi="Times New Roman" w:cs="Times New Roman"/>
          <w:b/>
          <w:bCs/>
          <w:sz w:val="24"/>
          <w:szCs w:val="24"/>
          <w:lang w:val="en"/>
        </w:rPr>
        <w:t>3</w:t>
      </w:r>
      <w:r>
        <w:rPr>
          <w:rFonts w:ascii="Times New Roman" w:hAnsi="Times New Roman" w:cs="Times New Roman"/>
          <w:b/>
          <w:bCs/>
          <w:sz w:val="24"/>
          <w:szCs w:val="24"/>
          <w:lang w:val="en"/>
        </w:rPr>
        <w:t>,</w:t>
      </w:r>
      <w:r w:rsidRPr="008E3AF0">
        <w:rPr>
          <w:rFonts w:ascii="Times New Roman" w:hAnsi="Times New Roman" w:cs="Times New Roman"/>
          <w:b/>
          <w:bCs/>
          <w:sz w:val="24"/>
          <w:szCs w:val="24"/>
          <w:lang w:val="en"/>
        </w:rPr>
        <w:t xml:space="preserve"> </w:t>
      </w:r>
      <w:r w:rsidR="008E3AF0" w:rsidRPr="008E3AF0">
        <w:rPr>
          <w:rFonts w:ascii="Times New Roman" w:hAnsi="Times New Roman" w:cs="Times New Roman"/>
          <w:b/>
          <w:bCs/>
          <w:sz w:val="24"/>
          <w:szCs w:val="24"/>
          <w:lang w:val="en"/>
        </w:rPr>
        <w:t>Guidelines</w:t>
      </w:r>
    </w:p>
    <w:p w:rsidR="007C6407" w:rsidRDefault="007C6407" w:rsidP="00EE347C">
      <w:pPr>
        <w:shd w:val="clear" w:color="auto" w:fill="FFFFFF"/>
        <w:spacing w:after="120" w:line="240" w:lineRule="auto"/>
        <w:rPr>
          <w:rFonts w:ascii="Times New Roman" w:hAnsi="Times New Roman" w:cs="Times New Roman"/>
          <w:sz w:val="24"/>
          <w:szCs w:val="24"/>
        </w:rPr>
      </w:pPr>
      <w:r w:rsidRPr="007C6407">
        <w:rPr>
          <w:rFonts w:ascii="Times New Roman" w:hAnsi="Times New Roman" w:cs="Times New Roman"/>
          <w:sz w:val="24"/>
          <w:szCs w:val="24"/>
        </w:rPr>
        <w:t>Guidelines include Agency policy, manuals and handbooks, Regional level supplemental guides, approved land management and long-range functional resource plans, and professional journals and publications. The incumbent uses judgment and ingenuity to develop and implement plans and programs, as guides are not adequate or specific to the range of variable conditions encountered. The incumbent independently adapts or extends guidelines, or chooses from among alternative procedures to achieve optimum multiple-use and protection of the ecosystem.</w:t>
      </w:r>
    </w:p>
    <w:p w:rsidR="005E5F34" w:rsidRPr="005E5F34" w:rsidRDefault="001010B9" w:rsidP="00EE347C">
      <w:pPr>
        <w:shd w:val="clear" w:color="auto" w:fill="FFFFFF"/>
        <w:spacing w:after="120" w:line="240" w:lineRule="auto"/>
        <w:rPr>
          <w:rFonts w:ascii="Times New Roman" w:hAnsi="Times New Roman" w:cs="Times New Roman"/>
          <w:sz w:val="24"/>
          <w:szCs w:val="24"/>
        </w:rPr>
      </w:pPr>
      <w:r>
        <w:rPr>
          <w:rFonts w:ascii="Times New Roman" w:hAnsi="Times New Roman" w:cs="Times New Roman"/>
          <w:sz w:val="24"/>
          <w:szCs w:val="24"/>
        </w:rPr>
        <w:t>Credited (275 points)</w:t>
      </w:r>
    </w:p>
    <w:p w:rsidR="00581C47" w:rsidRDefault="00581C47" w:rsidP="006527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
        </w:rPr>
      </w:pPr>
    </w:p>
    <w:p w:rsidR="008E3AF0" w:rsidRDefault="006527BA" w:rsidP="006527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
        </w:rPr>
      </w:pPr>
      <w:r w:rsidRPr="008E3AF0">
        <w:rPr>
          <w:rFonts w:ascii="Times New Roman" w:hAnsi="Times New Roman" w:cs="Times New Roman"/>
          <w:b/>
          <w:bCs/>
          <w:sz w:val="24"/>
          <w:szCs w:val="24"/>
          <w:lang w:val="en"/>
        </w:rPr>
        <w:t>Factor 4</w:t>
      </w:r>
      <w:r w:rsidR="00581C47">
        <w:rPr>
          <w:rFonts w:ascii="Times New Roman" w:hAnsi="Times New Roman" w:cs="Times New Roman"/>
          <w:b/>
          <w:bCs/>
          <w:sz w:val="24"/>
          <w:szCs w:val="24"/>
          <w:lang w:val="en"/>
        </w:rPr>
        <w:t>-</w:t>
      </w:r>
      <w:r w:rsidR="00E622E9">
        <w:rPr>
          <w:rFonts w:ascii="Times New Roman" w:hAnsi="Times New Roman" w:cs="Times New Roman"/>
          <w:b/>
          <w:bCs/>
          <w:sz w:val="24"/>
          <w:szCs w:val="24"/>
          <w:lang w:val="en"/>
        </w:rPr>
        <w:t>4</w:t>
      </w:r>
      <w:r>
        <w:rPr>
          <w:rFonts w:ascii="Times New Roman" w:hAnsi="Times New Roman" w:cs="Times New Roman"/>
          <w:b/>
          <w:bCs/>
          <w:sz w:val="24"/>
          <w:szCs w:val="24"/>
          <w:lang w:val="en"/>
        </w:rPr>
        <w:t xml:space="preserve">, </w:t>
      </w:r>
      <w:r w:rsidR="008E3AF0" w:rsidRPr="008E3AF0">
        <w:rPr>
          <w:rFonts w:ascii="Times New Roman" w:hAnsi="Times New Roman" w:cs="Times New Roman"/>
          <w:b/>
          <w:bCs/>
          <w:sz w:val="24"/>
          <w:szCs w:val="24"/>
          <w:lang w:val="en"/>
        </w:rPr>
        <w:t>Complexity</w:t>
      </w:r>
      <w:r w:rsidR="008E3AF0" w:rsidRPr="008E3AF0">
        <w:rPr>
          <w:rFonts w:ascii="Times New Roman" w:hAnsi="Times New Roman" w:cs="Times New Roman"/>
          <w:sz w:val="24"/>
          <w:szCs w:val="24"/>
          <w:lang w:val="en"/>
        </w:rPr>
        <w:t xml:space="preserve"> </w:t>
      </w:r>
    </w:p>
    <w:p w:rsidR="00EE347C" w:rsidRDefault="00EE347C" w:rsidP="006527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
        </w:rPr>
      </w:pPr>
    </w:p>
    <w:p w:rsidR="00957F78" w:rsidRPr="009F2B11" w:rsidRDefault="007C6407" w:rsidP="006527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
        </w:rPr>
      </w:pPr>
      <w:r w:rsidRPr="00D6185A">
        <w:rPr>
          <w:rFonts w:ascii="Times New Roman" w:hAnsi="Times New Roman" w:cs="Times New Roman"/>
          <w:sz w:val="24"/>
          <w:szCs w:val="24"/>
          <w:lang w:val="en"/>
        </w:rPr>
        <w:t>Projects involve developing timber sale design from Environmental Assessment Reports (EAR’s), laying out the design on the ground, preparing timber sale appraisal, preparing the timber sale contract, and timber sale contract administration. The incumbent considers variables including fuels backlogs, anticipated fuel loads, slope, timber type, aspect, elevation, existing road system, soil stability, costs of road construction, and socioeconomic effects to design and carry out projects and meet requirements in the EAR. The interaction of these variables results in each project area being unique and requiring considerable modification and adaptation of standard methods to fit local conditions. Project implementation requires sensitivity to industry and conservation group concerns, and the incumbent works to informally resolve conflicts with these groups. The forest area has a heavy timber management program with complex cut and harvesting problems due to such factors as steep terrain</w:t>
      </w:r>
      <w:r w:rsidRPr="007C6407">
        <w:rPr>
          <w:rFonts w:ascii="Times New Roman" w:hAnsi="Times New Roman" w:cs="Times New Roman"/>
          <w:sz w:val="24"/>
          <w:szCs w:val="24"/>
          <w:lang w:val="en"/>
        </w:rPr>
        <w:t xml:space="preserve"> with unstable soils; varying elevations; sensitive visual and travel zones with high esthetic and recreational values; and the fact that </w:t>
      </w:r>
      <w:r w:rsidRPr="007C6407">
        <w:rPr>
          <w:rFonts w:ascii="Times New Roman" w:hAnsi="Times New Roman" w:cs="Times New Roman"/>
          <w:sz w:val="24"/>
          <w:szCs w:val="24"/>
          <w:lang w:val="en"/>
        </w:rPr>
        <w:lastRenderedPageBreak/>
        <w:t>much of the economic support of the community (employment and related industry and commerce) depends on continued availability of timber from Federal lands. The timber activity is a source of controversy among various interest groups because of the conflicts inherent in the economic dependency on the one hand and special interests on the other.</w:t>
      </w:r>
      <w:r w:rsidR="009F2B11">
        <w:rPr>
          <w:rFonts w:ascii="Times New Roman" w:hAnsi="Times New Roman" w:cs="Times New Roman"/>
          <w:sz w:val="24"/>
          <w:szCs w:val="24"/>
          <w:lang w:val="en"/>
        </w:rPr>
        <w:t xml:space="preserve">  </w:t>
      </w:r>
      <w:r w:rsidR="001010B9">
        <w:rPr>
          <w:rFonts w:ascii="Times New Roman" w:hAnsi="Times New Roman" w:cs="Times New Roman"/>
          <w:sz w:val="24"/>
          <w:szCs w:val="24"/>
          <w:lang w:val="en"/>
        </w:rPr>
        <w:t>Credited (</w:t>
      </w:r>
      <w:r w:rsidR="00FD2066">
        <w:rPr>
          <w:rFonts w:ascii="Times New Roman" w:hAnsi="Times New Roman" w:cs="Times New Roman"/>
          <w:sz w:val="24"/>
          <w:szCs w:val="24"/>
          <w:lang w:val="en"/>
        </w:rPr>
        <w:t xml:space="preserve">225 </w:t>
      </w:r>
      <w:r w:rsidR="001010B9">
        <w:rPr>
          <w:rFonts w:ascii="Times New Roman" w:hAnsi="Times New Roman" w:cs="Times New Roman"/>
          <w:sz w:val="24"/>
          <w:szCs w:val="24"/>
          <w:lang w:val="en"/>
        </w:rPr>
        <w:t>points)</w:t>
      </w:r>
    </w:p>
    <w:p w:rsidR="00BE6F7A" w:rsidRDefault="006527BA" w:rsidP="006527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
        </w:rPr>
      </w:pPr>
      <w:r w:rsidRPr="008E3AF0">
        <w:rPr>
          <w:rFonts w:ascii="Times New Roman" w:hAnsi="Times New Roman" w:cs="Times New Roman"/>
          <w:b/>
          <w:bCs/>
          <w:sz w:val="24"/>
          <w:szCs w:val="24"/>
          <w:lang w:val="en"/>
        </w:rPr>
        <w:t xml:space="preserve">Factor </w:t>
      </w:r>
      <w:r w:rsidR="00A84332">
        <w:rPr>
          <w:rFonts w:ascii="Times New Roman" w:hAnsi="Times New Roman" w:cs="Times New Roman"/>
          <w:b/>
          <w:bCs/>
          <w:sz w:val="24"/>
          <w:szCs w:val="24"/>
          <w:lang w:val="en"/>
        </w:rPr>
        <w:t>5</w:t>
      </w:r>
      <w:r w:rsidR="00581C47">
        <w:rPr>
          <w:rFonts w:ascii="Times New Roman" w:hAnsi="Times New Roman" w:cs="Times New Roman"/>
          <w:b/>
          <w:bCs/>
          <w:sz w:val="24"/>
          <w:szCs w:val="24"/>
          <w:lang w:val="en"/>
        </w:rPr>
        <w:t>-</w:t>
      </w:r>
      <w:r w:rsidR="00C35C57">
        <w:rPr>
          <w:rFonts w:ascii="Times New Roman" w:hAnsi="Times New Roman" w:cs="Times New Roman"/>
          <w:b/>
          <w:bCs/>
          <w:sz w:val="24"/>
          <w:szCs w:val="24"/>
          <w:lang w:val="en"/>
        </w:rPr>
        <w:t>3</w:t>
      </w:r>
      <w:r>
        <w:rPr>
          <w:rFonts w:ascii="Times New Roman" w:hAnsi="Times New Roman" w:cs="Times New Roman"/>
          <w:b/>
          <w:bCs/>
          <w:sz w:val="24"/>
          <w:szCs w:val="24"/>
          <w:lang w:val="en"/>
        </w:rPr>
        <w:t xml:space="preserve">, </w:t>
      </w:r>
      <w:r w:rsidR="008E3AF0" w:rsidRPr="008E3AF0">
        <w:rPr>
          <w:rFonts w:ascii="Times New Roman" w:hAnsi="Times New Roman" w:cs="Times New Roman"/>
          <w:b/>
          <w:bCs/>
          <w:sz w:val="24"/>
          <w:szCs w:val="24"/>
          <w:lang w:val="en"/>
        </w:rPr>
        <w:t>Scope and Effect</w:t>
      </w:r>
    </w:p>
    <w:p w:rsidR="00470973" w:rsidRDefault="00470973" w:rsidP="008E3A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rsidR="008E3AF0" w:rsidRPr="00D6185A" w:rsidRDefault="009F2B11" w:rsidP="008E3A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D6185A">
        <w:rPr>
          <w:rFonts w:ascii="Times New Roman" w:hAnsi="Times New Roman" w:cs="Times New Roman"/>
          <w:bCs/>
          <w:sz w:val="24"/>
          <w:szCs w:val="24"/>
        </w:rPr>
        <w:t xml:space="preserve">The purpose of the position is to ensure effective development, protection, and utilization of the timber resource. The work affects the supply of timber, the effective utilization of the resource in meeting sustained yield and allowable harvest goals, and the socioeconomic well-being of dependent communities and industry.  </w:t>
      </w:r>
      <w:r w:rsidR="001010B9" w:rsidRPr="00D6185A">
        <w:rPr>
          <w:rFonts w:ascii="Times New Roman" w:hAnsi="Times New Roman" w:cs="Times New Roman"/>
          <w:bCs/>
          <w:sz w:val="24"/>
          <w:szCs w:val="24"/>
        </w:rPr>
        <w:t>Credited (</w:t>
      </w:r>
      <w:r w:rsidR="00FD2066" w:rsidRPr="00D6185A">
        <w:rPr>
          <w:rFonts w:ascii="Times New Roman" w:hAnsi="Times New Roman" w:cs="Times New Roman"/>
          <w:bCs/>
          <w:sz w:val="24"/>
          <w:szCs w:val="24"/>
        </w:rPr>
        <w:t>150</w:t>
      </w:r>
      <w:r w:rsidR="001010B9" w:rsidRPr="00D6185A">
        <w:rPr>
          <w:rFonts w:ascii="Times New Roman" w:hAnsi="Times New Roman" w:cs="Times New Roman"/>
          <w:bCs/>
          <w:sz w:val="24"/>
          <w:szCs w:val="24"/>
        </w:rPr>
        <w:t xml:space="preserve"> points)</w:t>
      </w:r>
    </w:p>
    <w:p w:rsidR="00197C50" w:rsidRPr="00D6185A" w:rsidRDefault="00197C50" w:rsidP="008E3A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595959"/>
          <w:sz w:val="24"/>
          <w:szCs w:val="24"/>
          <w:lang w:val="en"/>
        </w:rPr>
      </w:pPr>
    </w:p>
    <w:p w:rsidR="008E3AF0" w:rsidRPr="00D6185A" w:rsidRDefault="006527BA" w:rsidP="006527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
        </w:rPr>
      </w:pPr>
      <w:r w:rsidRPr="00D6185A">
        <w:rPr>
          <w:rFonts w:ascii="Times New Roman" w:hAnsi="Times New Roman" w:cs="Times New Roman"/>
          <w:b/>
          <w:bCs/>
          <w:sz w:val="24"/>
          <w:szCs w:val="24"/>
          <w:lang w:val="en"/>
        </w:rPr>
        <w:t>Factor 6</w:t>
      </w:r>
      <w:r w:rsidR="00581C47" w:rsidRPr="00D6185A">
        <w:rPr>
          <w:rFonts w:ascii="Times New Roman" w:hAnsi="Times New Roman" w:cs="Times New Roman"/>
          <w:b/>
          <w:bCs/>
          <w:sz w:val="24"/>
          <w:szCs w:val="24"/>
          <w:lang w:val="en"/>
        </w:rPr>
        <w:t>-</w:t>
      </w:r>
      <w:r w:rsidR="00FD2066" w:rsidRPr="00D6185A">
        <w:rPr>
          <w:rFonts w:ascii="Times New Roman" w:hAnsi="Times New Roman" w:cs="Times New Roman"/>
          <w:b/>
          <w:bCs/>
          <w:sz w:val="24"/>
          <w:szCs w:val="24"/>
          <w:lang w:val="en"/>
        </w:rPr>
        <w:t>3</w:t>
      </w:r>
      <w:r w:rsidRPr="00D6185A">
        <w:rPr>
          <w:rFonts w:ascii="Times New Roman" w:hAnsi="Times New Roman" w:cs="Times New Roman"/>
          <w:b/>
          <w:bCs/>
          <w:sz w:val="24"/>
          <w:szCs w:val="24"/>
          <w:lang w:val="en"/>
        </w:rPr>
        <w:t xml:space="preserve">, </w:t>
      </w:r>
      <w:r w:rsidR="008E3AF0" w:rsidRPr="00D6185A">
        <w:rPr>
          <w:rFonts w:ascii="Times New Roman" w:hAnsi="Times New Roman" w:cs="Times New Roman"/>
          <w:b/>
          <w:bCs/>
          <w:sz w:val="24"/>
          <w:szCs w:val="24"/>
          <w:lang w:val="en"/>
        </w:rPr>
        <w:t>Personal Contacts</w:t>
      </w:r>
      <w:r w:rsidR="008E3AF0" w:rsidRPr="00D6185A">
        <w:rPr>
          <w:rFonts w:ascii="Times New Roman" w:hAnsi="Times New Roman" w:cs="Times New Roman"/>
          <w:sz w:val="24"/>
          <w:szCs w:val="24"/>
          <w:lang w:val="en"/>
        </w:rPr>
        <w:t xml:space="preserve"> </w:t>
      </w:r>
    </w:p>
    <w:p w:rsidR="0066688A" w:rsidRPr="00D6185A" w:rsidRDefault="0066688A" w:rsidP="006527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
        </w:rPr>
      </w:pPr>
    </w:p>
    <w:p w:rsidR="00343B3E" w:rsidRPr="00D6185A" w:rsidRDefault="00343B3E" w:rsidP="001A4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D6185A">
        <w:rPr>
          <w:rFonts w:ascii="Times New Roman" w:hAnsi="Times New Roman" w:cs="Times New Roman"/>
          <w:sz w:val="24"/>
          <w:szCs w:val="24"/>
        </w:rPr>
        <w:t xml:space="preserve">Contacts are </w:t>
      </w:r>
      <w:r w:rsidR="001A49A9" w:rsidRPr="00D6185A">
        <w:rPr>
          <w:rFonts w:ascii="Times New Roman" w:hAnsi="Times New Roman" w:cs="Times New Roman"/>
          <w:sz w:val="24"/>
          <w:szCs w:val="24"/>
        </w:rPr>
        <w:t xml:space="preserve">with foresters and other specialists in the unit and at higher organizational levels; community leaders; representatives of professional and industrial wood product and forestry organizations, contractor and logging personnel; and the general public. </w:t>
      </w:r>
    </w:p>
    <w:p w:rsidR="008E3AF0" w:rsidRPr="00D6185A" w:rsidRDefault="00AC25A2" w:rsidP="00AC25A2">
      <w:pPr>
        <w:shd w:val="clear" w:color="auto" w:fill="FFFFFF"/>
        <w:tabs>
          <w:tab w:val="left" w:pos="720"/>
          <w:tab w:val="left" w:pos="1440"/>
          <w:tab w:val="left" w:pos="2160"/>
          <w:tab w:val="left" w:pos="2880"/>
          <w:tab w:val="left" w:pos="3600"/>
          <w:tab w:val="left" w:pos="4320"/>
          <w:tab w:val="left" w:pos="5040"/>
          <w:tab w:val="left" w:pos="5760"/>
          <w:tab w:val="left" w:pos="6480"/>
        </w:tabs>
        <w:spacing w:after="0" w:line="240" w:lineRule="auto"/>
        <w:ind w:left="360"/>
        <w:rPr>
          <w:rFonts w:ascii="Times New Roman" w:hAnsi="Times New Roman" w:cs="Times New Roman"/>
          <w:color w:val="595959"/>
          <w:sz w:val="24"/>
          <w:szCs w:val="24"/>
          <w:lang w:val="en"/>
        </w:rPr>
      </w:pPr>
      <w:r w:rsidRPr="00D6185A">
        <w:rPr>
          <w:rFonts w:ascii="Times New Roman" w:hAnsi="Times New Roman" w:cs="Times New Roman"/>
          <w:color w:val="595959"/>
          <w:sz w:val="24"/>
          <w:szCs w:val="24"/>
          <w:lang w:val="en"/>
        </w:rPr>
        <w:tab/>
      </w:r>
      <w:r w:rsidRPr="00D6185A">
        <w:rPr>
          <w:rFonts w:ascii="Times New Roman" w:hAnsi="Times New Roman" w:cs="Times New Roman"/>
          <w:color w:val="595959"/>
          <w:sz w:val="24"/>
          <w:szCs w:val="24"/>
          <w:lang w:val="en"/>
        </w:rPr>
        <w:tab/>
      </w:r>
      <w:r w:rsidRPr="00D6185A">
        <w:rPr>
          <w:rFonts w:ascii="Times New Roman" w:hAnsi="Times New Roman" w:cs="Times New Roman"/>
          <w:color w:val="595959"/>
          <w:sz w:val="24"/>
          <w:szCs w:val="24"/>
          <w:lang w:val="en"/>
        </w:rPr>
        <w:tab/>
      </w:r>
      <w:r w:rsidRPr="00D6185A">
        <w:rPr>
          <w:rFonts w:ascii="Times New Roman" w:hAnsi="Times New Roman" w:cs="Times New Roman"/>
          <w:color w:val="595959"/>
          <w:sz w:val="24"/>
          <w:szCs w:val="24"/>
          <w:lang w:val="en"/>
        </w:rPr>
        <w:tab/>
      </w:r>
      <w:r w:rsidRPr="00D6185A">
        <w:rPr>
          <w:rFonts w:ascii="Times New Roman" w:hAnsi="Times New Roman" w:cs="Times New Roman"/>
          <w:color w:val="595959"/>
          <w:sz w:val="24"/>
          <w:szCs w:val="24"/>
          <w:lang w:val="en"/>
        </w:rPr>
        <w:tab/>
      </w:r>
      <w:r w:rsidRPr="00D6185A">
        <w:rPr>
          <w:rFonts w:ascii="Times New Roman" w:hAnsi="Times New Roman" w:cs="Times New Roman"/>
          <w:color w:val="595959"/>
          <w:sz w:val="24"/>
          <w:szCs w:val="24"/>
          <w:lang w:val="en"/>
        </w:rPr>
        <w:tab/>
      </w:r>
      <w:r w:rsidRPr="00D6185A">
        <w:rPr>
          <w:rFonts w:ascii="Times New Roman" w:hAnsi="Times New Roman" w:cs="Times New Roman"/>
          <w:color w:val="595959"/>
          <w:sz w:val="24"/>
          <w:szCs w:val="24"/>
          <w:lang w:val="en"/>
        </w:rPr>
        <w:tab/>
      </w:r>
      <w:r w:rsidRPr="00D6185A">
        <w:rPr>
          <w:rFonts w:ascii="Times New Roman" w:hAnsi="Times New Roman" w:cs="Times New Roman"/>
          <w:color w:val="595959"/>
          <w:sz w:val="24"/>
          <w:szCs w:val="24"/>
          <w:lang w:val="en"/>
        </w:rPr>
        <w:tab/>
      </w:r>
      <w:r w:rsidRPr="00D6185A">
        <w:rPr>
          <w:rFonts w:ascii="Times New Roman" w:hAnsi="Times New Roman" w:cs="Times New Roman"/>
          <w:color w:val="595959"/>
          <w:sz w:val="24"/>
          <w:szCs w:val="24"/>
          <w:lang w:val="en"/>
        </w:rPr>
        <w:tab/>
      </w:r>
    </w:p>
    <w:p w:rsidR="008E3AF0" w:rsidRPr="00D6185A" w:rsidRDefault="006527BA" w:rsidP="008E3AF0">
      <w:pPr>
        <w:shd w:val="clear" w:color="auto" w:fill="FFFFFF"/>
        <w:spacing w:after="120" w:line="240" w:lineRule="auto"/>
        <w:rPr>
          <w:rFonts w:ascii="Times New Roman" w:hAnsi="Times New Roman" w:cs="Times New Roman"/>
          <w:sz w:val="24"/>
          <w:szCs w:val="24"/>
          <w:lang w:val="en"/>
        </w:rPr>
      </w:pPr>
      <w:r w:rsidRPr="00D6185A">
        <w:rPr>
          <w:rFonts w:ascii="Times New Roman" w:hAnsi="Times New Roman" w:cs="Times New Roman"/>
          <w:b/>
          <w:bCs/>
          <w:sz w:val="24"/>
          <w:szCs w:val="24"/>
          <w:lang w:val="en"/>
        </w:rPr>
        <w:t>Factor 7</w:t>
      </w:r>
      <w:r w:rsidR="00581C47" w:rsidRPr="00D6185A">
        <w:rPr>
          <w:rFonts w:ascii="Times New Roman" w:hAnsi="Times New Roman" w:cs="Times New Roman"/>
          <w:b/>
          <w:bCs/>
          <w:sz w:val="24"/>
          <w:szCs w:val="24"/>
          <w:lang w:val="en"/>
        </w:rPr>
        <w:t>-</w:t>
      </w:r>
      <w:r w:rsidR="00FD2066" w:rsidRPr="00D6185A">
        <w:rPr>
          <w:rFonts w:ascii="Times New Roman" w:hAnsi="Times New Roman" w:cs="Times New Roman"/>
          <w:b/>
          <w:bCs/>
          <w:sz w:val="24"/>
          <w:szCs w:val="24"/>
          <w:lang w:val="en"/>
        </w:rPr>
        <w:t>C</w:t>
      </w:r>
      <w:r w:rsidRPr="00D6185A">
        <w:rPr>
          <w:rFonts w:ascii="Times New Roman" w:hAnsi="Times New Roman" w:cs="Times New Roman"/>
          <w:b/>
          <w:bCs/>
          <w:sz w:val="24"/>
          <w:szCs w:val="24"/>
          <w:lang w:val="en"/>
        </w:rPr>
        <w:t xml:space="preserve">, </w:t>
      </w:r>
      <w:r w:rsidR="008E3AF0" w:rsidRPr="00D6185A">
        <w:rPr>
          <w:rFonts w:ascii="Times New Roman" w:hAnsi="Times New Roman" w:cs="Times New Roman"/>
          <w:b/>
          <w:bCs/>
          <w:sz w:val="24"/>
          <w:szCs w:val="24"/>
          <w:lang w:val="en"/>
        </w:rPr>
        <w:t>Purpose of Contacts</w:t>
      </w:r>
      <w:r w:rsidR="008E3AF0" w:rsidRPr="00D6185A">
        <w:rPr>
          <w:rFonts w:ascii="Times New Roman" w:hAnsi="Times New Roman" w:cs="Times New Roman"/>
          <w:sz w:val="24"/>
          <w:szCs w:val="24"/>
          <w:lang w:val="en"/>
        </w:rPr>
        <w:t xml:space="preserve"> </w:t>
      </w:r>
    </w:p>
    <w:p w:rsidR="00FD2066" w:rsidRPr="00D6185A" w:rsidRDefault="00197C50" w:rsidP="001A4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D6185A">
        <w:rPr>
          <w:rFonts w:ascii="Times New Roman" w:hAnsi="Times New Roman" w:cs="Times New Roman"/>
          <w:sz w:val="24"/>
          <w:szCs w:val="24"/>
        </w:rPr>
        <w:t xml:space="preserve">The purpose of contacts </w:t>
      </w:r>
      <w:r w:rsidR="001A49A9" w:rsidRPr="00D6185A">
        <w:rPr>
          <w:rFonts w:ascii="Times New Roman" w:hAnsi="Times New Roman" w:cs="Times New Roman"/>
          <w:sz w:val="24"/>
          <w:szCs w:val="24"/>
        </w:rPr>
        <w:t xml:space="preserve">are to negotiate agreements and contracts; investigate and resolve complaints, misunderstandings, and operational problems; interpret contract clauses; reconcile conflicting viewpoints, and promote multiple-use aspects of forest resources. </w:t>
      </w:r>
    </w:p>
    <w:p w:rsidR="008E3AF0" w:rsidRPr="008E3AF0" w:rsidRDefault="001010B9" w:rsidP="001A4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
        </w:rPr>
      </w:pPr>
      <w:r w:rsidRPr="00D6185A">
        <w:rPr>
          <w:rFonts w:ascii="Times New Roman" w:hAnsi="Times New Roman" w:cs="Times New Roman"/>
          <w:sz w:val="24"/>
          <w:szCs w:val="24"/>
        </w:rPr>
        <w:t>Credited (</w:t>
      </w:r>
      <w:r w:rsidR="00FD2066" w:rsidRPr="00D6185A">
        <w:rPr>
          <w:rFonts w:ascii="Times New Roman" w:hAnsi="Times New Roman" w:cs="Times New Roman"/>
          <w:sz w:val="24"/>
          <w:szCs w:val="24"/>
        </w:rPr>
        <w:t xml:space="preserve">180 </w:t>
      </w:r>
      <w:r w:rsidRPr="00D6185A">
        <w:rPr>
          <w:rFonts w:ascii="Times New Roman" w:hAnsi="Times New Roman" w:cs="Times New Roman"/>
          <w:sz w:val="24"/>
          <w:szCs w:val="24"/>
        </w:rPr>
        <w:t>points)</w:t>
      </w:r>
      <w:bookmarkStart w:id="0" w:name="_GoBack"/>
      <w:bookmarkEnd w:id="0"/>
    </w:p>
    <w:p w:rsidR="008E3AF0" w:rsidRPr="008E3AF0" w:rsidRDefault="008E3AF0" w:rsidP="008E3AF0">
      <w:pPr>
        <w:shd w:val="clear" w:color="auto" w:fill="FFFFFF"/>
        <w:spacing w:after="120" w:line="240" w:lineRule="auto"/>
        <w:rPr>
          <w:rFonts w:ascii="Times New Roman" w:hAnsi="Times New Roman" w:cs="Times New Roman"/>
          <w:b/>
          <w:bCs/>
          <w:sz w:val="24"/>
          <w:szCs w:val="24"/>
          <w:lang w:val="en"/>
        </w:rPr>
      </w:pPr>
    </w:p>
    <w:p w:rsidR="008E3AF0" w:rsidRPr="008E3AF0" w:rsidRDefault="006527BA" w:rsidP="008E3AF0">
      <w:pPr>
        <w:shd w:val="clear" w:color="auto" w:fill="FFFFFF"/>
        <w:spacing w:after="120" w:line="240" w:lineRule="auto"/>
        <w:rPr>
          <w:rFonts w:ascii="Times New Roman" w:hAnsi="Times New Roman" w:cs="Times New Roman"/>
          <w:sz w:val="24"/>
          <w:szCs w:val="24"/>
          <w:lang w:val="en"/>
        </w:rPr>
      </w:pPr>
      <w:r w:rsidRPr="008E3AF0">
        <w:rPr>
          <w:rFonts w:ascii="Times New Roman" w:hAnsi="Times New Roman" w:cs="Times New Roman"/>
          <w:b/>
          <w:bCs/>
          <w:sz w:val="24"/>
          <w:szCs w:val="24"/>
          <w:lang w:val="en"/>
        </w:rPr>
        <w:t>Factor 8</w:t>
      </w:r>
      <w:r w:rsidR="00581C47">
        <w:rPr>
          <w:rFonts w:ascii="Times New Roman" w:hAnsi="Times New Roman" w:cs="Times New Roman"/>
          <w:b/>
          <w:bCs/>
          <w:sz w:val="24"/>
          <w:szCs w:val="24"/>
          <w:lang w:val="en"/>
        </w:rPr>
        <w:t>-</w:t>
      </w:r>
      <w:r w:rsidR="00FD2066">
        <w:rPr>
          <w:rFonts w:ascii="Times New Roman" w:hAnsi="Times New Roman" w:cs="Times New Roman"/>
          <w:b/>
          <w:bCs/>
          <w:sz w:val="24"/>
          <w:szCs w:val="24"/>
          <w:lang w:val="en"/>
        </w:rPr>
        <w:t>2</w:t>
      </w:r>
      <w:r>
        <w:rPr>
          <w:rFonts w:ascii="Times New Roman" w:hAnsi="Times New Roman" w:cs="Times New Roman"/>
          <w:b/>
          <w:bCs/>
          <w:sz w:val="24"/>
          <w:szCs w:val="24"/>
          <w:lang w:val="en"/>
        </w:rPr>
        <w:t>,</w:t>
      </w:r>
      <w:r w:rsidRPr="008E3AF0">
        <w:rPr>
          <w:rFonts w:ascii="Times New Roman" w:hAnsi="Times New Roman" w:cs="Times New Roman"/>
          <w:b/>
          <w:bCs/>
          <w:sz w:val="24"/>
          <w:szCs w:val="24"/>
          <w:lang w:val="en"/>
        </w:rPr>
        <w:t xml:space="preserve"> </w:t>
      </w:r>
      <w:r w:rsidR="008E3AF0" w:rsidRPr="008E3AF0">
        <w:rPr>
          <w:rFonts w:ascii="Times New Roman" w:hAnsi="Times New Roman" w:cs="Times New Roman"/>
          <w:b/>
          <w:bCs/>
          <w:sz w:val="24"/>
          <w:szCs w:val="24"/>
          <w:lang w:val="en"/>
        </w:rPr>
        <w:t>Physical Demands</w:t>
      </w:r>
      <w:r w:rsidR="008E3AF0" w:rsidRPr="008E3AF0">
        <w:rPr>
          <w:rFonts w:ascii="Times New Roman" w:hAnsi="Times New Roman" w:cs="Times New Roman"/>
          <w:sz w:val="24"/>
          <w:szCs w:val="24"/>
          <w:lang w:val="en"/>
        </w:rPr>
        <w:t xml:space="preserve"> </w:t>
      </w:r>
    </w:p>
    <w:p w:rsidR="0064161D" w:rsidRDefault="001A49A9" w:rsidP="008E3AF0">
      <w:pPr>
        <w:shd w:val="clear" w:color="auto" w:fill="FFFFFF"/>
        <w:spacing w:after="120" w:line="240" w:lineRule="auto"/>
        <w:rPr>
          <w:rFonts w:ascii="Times New Roman" w:hAnsi="Times New Roman" w:cs="Times New Roman"/>
          <w:bCs/>
          <w:sz w:val="24"/>
          <w:szCs w:val="24"/>
          <w:lang w:val="en"/>
        </w:rPr>
      </w:pPr>
      <w:r>
        <w:rPr>
          <w:rFonts w:ascii="Times New Roman" w:hAnsi="Times New Roman" w:cs="Times New Roman"/>
          <w:bCs/>
          <w:sz w:val="24"/>
          <w:szCs w:val="24"/>
          <w:lang w:val="en"/>
        </w:rPr>
        <w:t>Physical activity is required while making on-the-ground examinations of ongoing operations, including walking or climbing over rough terrain.</w:t>
      </w:r>
      <w:r w:rsidR="001010B9">
        <w:rPr>
          <w:rFonts w:ascii="Times New Roman" w:hAnsi="Times New Roman" w:cs="Times New Roman"/>
          <w:bCs/>
          <w:sz w:val="24"/>
          <w:szCs w:val="24"/>
          <w:lang w:val="en"/>
        </w:rPr>
        <w:t xml:space="preserve"> Credited (</w:t>
      </w:r>
      <w:r w:rsidR="00FD2066">
        <w:rPr>
          <w:rFonts w:ascii="Times New Roman" w:hAnsi="Times New Roman" w:cs="Times New Roman"/>
          <w:bCs/>
          <w:sz w:val="24"/>
          <w:szCs w:val="24"/>
          <w:lang w:val="en"/>
        </w:rPr>
        <w:t>20 points</w:t>
      </w:r>
      <w:r w:rsidR="001010B9">
        <w:rPr>
          <w:rFonts w:ascii="Times New Roman" w:hAnsi="Times New Roman" w:cs="Times New Roman"/>
          <w:bCs/>
          <w:sz w:val="24"/>
          <w:szCs w:val="24"/>
          <w:lang w:val="en"/>
        </w:rPr>
        <w:t>)</w:t>
      </w:r>
    </w:p>
    <w:p w:rsidR="0060340B" w:rsidRPr="00197C50" w:rsidRDefault="0060340B" w:rsidP="008E3AF0">
      <w:pPr>
        <w:shd w:val="clear" w:color="auto" w:fill="FFFFFF"/>
        <w:spacing w:after="120" w:line="240" w:lineRule="auto"/>
        <w:rPr>
          <w:rFonts w:ascii="Times New Roman" w:hAnsi="Times New Roman" w:cs="Times New Roman"/>
          <w:bCs/>
          <w:sz w:val="24"/>
          <w:szCs w:val="24"/>
          <w:lang w:val="en"/>
        </w:rPr>
      </w:pPr>
    </w:p>
    <w:p w:rsidR="008E3AF0" w:rsidRPr="008E3AF0" w:rsidRDefault="006527BA" w:rsidP="008E3AF0">
      <w:pPr>
        <w:shd w:val="clear" w:color="auto" w:fill="FFFFFF"/>
        <w:spacing w:after="120" w:line="240" w:lineRule="auto"/>
        <w:rPr>
          <w:rFonts w:ascii="Times New Roman" w:hAnsi="Times New Roman" w:cs="Times New Roman"/>
          <w:sz w:val="24"/>
          <w:szCs w:val="24"/>
          <w:lang w:val="en"/>
        </w:rPr>
      </w:pPr>
      <w:r w:rsidRPr="008E3AF0">
        <w:rPr>
          <w:rFonts w:ascii="Times New Roman" w:hAnsi="Times New Roman" w:cs="Times New Roman"/>
          <w:b/>
          <w:bCs/>
          <w:sz w:val="24"/>
          <w:szCs w:val="24"/>
          <w:lang w:val="en"/>
        </w:rPr>
        <w:t>Factor Level 9</w:t>
      </w:r>
      <w:r w:rsidR="00581C47">
        <w:rPr>
          <w:rFonts w:ascii="Times New Roman" w:hAnsi="Times New Roman" w:cs="Times New Roman"/>
          <w:b/>
          <w:bCs/>
          <w:sz w:val="24"/>
          <w:szCs w:val="24"/>
          <w:lang w:val="en"/>
        </w:rPr>
        <w:t>-</w:t>
      </w:r>
      <w:r w:rsidR="00FD2066">
        <w:rPr>
          <w:rFonts w:ascii="Times New Roman" w:hAnsi="Times New Roman" w:cs="Times New Roman"/>
          <w:b/>
          <w:bCs/>
          <w:sz w:val="24"/>
          <w:szCs w:val="24"/>
          <w:lang w:val="en"/>
        </w:rPr>
        <w:t>2</w:t>
      </w:r>
      <w:r>
        <w:rPr>
          <w:rFonts w:ascii="Times New Roman" w:hAnsi="Times New Roman" w:cs="Times New Roman"/>
          <w:b/>
          <w:bCs/>
          <w:sz w:val="24"/>
          <w:szCs w:val="24"/>
          <w:lang w:val="en"/>
        </w:rPr>
        <w:t>,</w:t>
      </w:r>
      <w:r w:rsidRPr="008E3AF0">
        <w:rPr>
          <w:rFonts w:ascii="Times New Roman" w:hAnsi="Times New Roman" w:cs="Times New Roman"/>
          <w:b/>
          <w:bCs/>
          <w:sz w:val="24"/>
          <w:szCs w:val="24"/>
          <w:lang w:val="en"/>
        </w:rPr>
        <w:t xml:space="preserve"> </w:t>
      </w:r>
      <w:r w:rsidR="008E3AF0" w:rsidRPr="008E3AF0">
        <w:rPr>
          <w:rFonts w:ascii="Times New Roman" w:hAnsi="Times New Roman" w:cs="Times New Roman"/>
          <w:b/>
          <w:bCs/>
          <w:sz w:val="24"/>
          <w:szCs w:val="24"/>
          <w:lang w:val="en"/>
        </w:rPr>
        <w:t>Work Environment</w:t>
      </w:r>
      <w:r w:rsidR="008E3AF0" w:rsidRPr="008E3AF0">
        <w:rPr>
          <w:rFonts w:ascii="Times New Roman" w:hAnsi="Times New Roman" w:cs="Times New Roman"/>
          <w:sz w:val="24"/>
          <w:szCs w:val="24"/>
          <w:lang w:val="en"/>
        </w:rPr>
        <w:t xml:space="preserve"> </w:t>
      </w:r>
    </w:p>
    <w:p w:rsidR="008E3AF0" w:rsidRPr="008E3AF0" w:rsidRDefault="006D7B46" w:rsidP="008E3A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
        </w:rPr>
      </w:pPr>
      <w:r>
        <w:rPr>
          <w:rFonts w:ascii="Times New Roman" w:hAnsi="Times New Roman" w:cs="Times New Roman"/>
          <w:sz w:val="24"/>
          <w:szCs w:val="24"/>
        </w:rPr>
        <w:t xml:space="preserve">Work requires exposure to some risks involved in logging operations, sometimes in adverse weather conditions.  Safety precautions are required including wearing protective equipment in the forest area. </w:t>
      </w:r>
      <w:r w:rsidR="001010B9">
        <w:rPr>
          <w:rFonts w:ascii="Times New Roman" w:hAnsi="Times New Roman" w:cs="Times New Roman"/>
          <w:sz w:val="24"/>
          <w:szCs w:val="24"/>
        </w:rPr>
        <w:t>Credited (</w:t>
      </w:r>
      <w:r w:rsidR="00FD2066">
        <w:rPr>
          <w:rFonts w:ascii="Times New Roman" w:hAnsi="Times New Roman" w:cs="Times New Roman"/>
          <w:sz w:val="24"/>
          <w:szCs w:val="24"/>
        </w:rPr>
        <w:t>20</w:t>
      </w:r>
      <w:r w:rsidR="001010B9">
        <w:rPr>
          <w:rFonts w:ascii="Times New Roman" w:hAnsi="Times New Roman" w:cs="Times New Roman"/>
          <w:sz w:val="24"/>
          <w:szCs w:val="24"/>
        </w:rPr>
        <w:t xml:space="preserve"> points)</w:t>
      </w:r>
    </w:p>
    <w:p w:rsidR="0024701C" w:rsidRDefault="0024701C" w:rsidP="000C796A">
      <w:pPr>
        <w:spacing w:after="0" w:line="240" w:lineRule="auto"/>
        <w:rPr>
          <w:rFonts w:ascii="Times New Roman" w:eastAsia="Times New Roman" w:hAnsi="Times New Roman" w:cs="Times New Roman"/>
          <w:b/>
          <w:sz w:val="24"/>
          <w:szCs w:val="24"/>
        </w:rPr>
      </w:pPr>
    </w:p>
    <w:p w:rsidR="0024701C" w:rsidRDefault="0024701C" w:rsidP="000C796A">
      <w:pPr>
        <w:spacing w:after="0" w:line="240" w:lineRule="auto"/>
        <w:rPr>
          <w:rFonts w:ascii="Times New Roman" w:eastAsia="Times New Roman" w:hAnsi="Times New Roman" w:cs="Times New Roman"/>
          <w:b/>
          <w:sz w:val="24"/>
          <w:szCs w:val="24"/>
        </w:rPr>
      </w:pPr>
    </w:p>
    <w:p w:rsidR="000C796A" w:rsidRPr="007255BF" w:rsidRDefault="000C796A" w:rsidP="000C796A">
      <w:pPr>
        <w:spacing w:after="0" w:line="240" w:lineRule="auto"/>
        <w:rPr>
          <w:rFonts w:ascii="Times New Roman" w:eastAsia="Times New Roman" w:hAnsi="Times New Roman" w:cs="Times New Roman"/>
          <w:b/>
          <w:sz w:val="24"/>
          <w:szCs w:val="24"/>
        </w:rPr>
      </w:pPr>
      <w:r w:rsidRPr="007255BF">
        <w:rPr>
          <w:rFonts w:ascii="Times New Roman" w:eastAsia="Times New Roman" w:hAnsi="Times New Roman" w:cs="Times New Roman"/>
          <w:b/>
          <w:sz w:val="24"/>
          <w:szCs w:val="24"/>
        </w:rPr>
        <w:t>Factors</w:t>
      </w:r>
      <w:r w:rsidRPr="007255BF">
        <w:rPr>
          <w:rFonts w:ascii="Times New Roman" w:eastAsia="Times New Roman" w:hAnsi="Times New Roman" w:cs="Times New Roman"/>
          <w:b/>
          <w:sz w:val="24"/>
          <w:szCs w:val="24"/>
        </w:rPr>
        <w:tab/>
      </w:r>
      <w:r w:rsidRPr="007255BF">
        <w:rPr>
          <w:rFonts w:ascii="Times New Roman" w:eastAsia="Times New Roman" w:hAnsi="Times New Roman" w:cs="Times New Roman"/>
          <w:b/>
          <w:sz w:val="24"/>
          <w:szCs w:val="24"/>
        </w:rPr>
        <w:tab/>
      </w:r>
      <w:r w:rsidRPr="007255BF">
        <w:rPr>
          <w:rFonts w:ascii="Times New Roman" w:eastAsia="Times New Roman" w:hAnsi="Times New Roman" w:cs="Times New Roman"/>
          <w:b/>
          <w:sz w:val="24"/>
          <w:szCs w:val="24"/>
        </w:rPr>
        <w:tab/>
      </w:r>
      <w:r w:rsidRPr="007255BF">
        <w:rPr>
          <w:rFonts w:ascii="Times New Roman" w:eastAsia="Times New Roman" w:hAnsi="Times New Roman" w:cs="Times New Roman"/>
          <w:b/>
          <w:sz w:val="24"/>
          <w:szCs w:val="24"/>
        </w:rPr>
        <w:tab/>
      </w:r>
      <w:r w:rsidRPr="007255BF">
        <w:rPr>
          <w:rFonts w:ascii="Times New Roman" w:eastAsia="Times New Roman" w:hAnsi="Times New Roman" w:cs="Times New Roman"/>
          <w:b/>
          <w:sz w:val="24"/>
          <w:szCs w:val="24"/>
        </w:rPr>
        <w:tab/>
        <w:t>Levels</w:t>
      </w:r>
      <w:r w:rsidRPr="007255BF">
        <w:rPr>
          <w:rFonts w:ascii="Times New Roman" w:eastAsia="Times New Roman" w:hAnsi="Times New Roman" w:cs="Times New Roman"/>
          <w:b/>
          <w:sz w:val="24"/>
          <w:szCs w:val="24"/>
        </w:rPr>
        <w:tab/>
      </w:r>
      <w:r w:rsidRPr="007255BF">
        <w:rPr>
          <w:rFonts w:ascii="Times New Roman" w:eastAsia="Times New Roman" w:hAnsi="Times New Roman" w:cs="Times New Roman"/>
          <w:b/>
          <w:sz w:val="24"/>
          <w:szCs w:val="24"/>
        </w:rPr>
        <w:tab/>
      </w:r>
      <w:r w:rsidRPr="007255BF">
        <w:rPr>
          <w:rFonts w:ascii="Times New Roman" w:eastAsia="Times New Roman" w:hAnsi="Times New Roman" w:cs="Times New Roman"/>
          <w:b/>
          <w:sz w:val="24"/>
          <w:szCs w:val="24"/>
        </w:rPr>
        <w:tab/>
      </w:r>
      <w:r w:rsidRPr="007255BF">
        <w:rPr>
          <w:rFonts w:ascii="Times New Roman" w:eastAsia="Times New Roman" w:hAnsi="Times New Roman" w:cs="Times New Roman"/>
          <w:b/>
          <w:sz w:val="24"/>
          <w:szCs w:val="24"/>
        </w:rPr>
        <w:tab/>
        <w:t>Points</w:t>
      </w:r>
    </w:p>
    <w:p w:rsidR="000C796A" w:rsidRPr="000C796A" w:rsidRDefault="000C796A" w:rsidP="000C796A">
      <w:pPr>
        <w:spacing w:after="0" w:line="240" w:lineRule="auto"/>
        <w:rPr>
          <w:rFonts w:ascii="Times New Roman" w:eastAsia="Times New Roman" w:hAnsi="Times New Roman" w:cs="Times New Roman"/>
          <w:sz w:val="24"/>
          <w:szCs w:val="24"/>
        </w:rPr>
      </w:pPr>
    </w:p>
    <w:p w:rsidR="000C796A" w:rsidRPr="000C796A" w:rsidRDefault="000C796A" w:rsidP="000C796A">
      <w:pPr>
        <w:spacing w:after="0" w:line="240" w:lineRule="auto"/>
        <w:rPr>
          <w:rFonts w:ascii="Times New Roman" w:eastAsia="Times New Roman" w:hAnsi="Times New Roman" w:cs="Times New Roman"/>
          <w:sz w:val="24"/>
          <w:szCs w:val="24"/>
        </w:rPr>
      </w:pPr>
      <w:r w:rsidRPr="000C796A">
        <w:rPr>
          <w:rFonts w:ascii="Times New Roman" w:eastAsia="Times New Roman" w:hAnsi="Times New Roman" w:cs="Times New Roman"/>
          <w:sz w:val="24"/>
          <w:szCs w:val="24"/>
        </w:rPr>
        <w:t>Knowledge Required</w:t>
      </w:r>
      <w:r w:rsidRPr="000C796A">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t>1-</w:t>
      </w:r>
      <w:r w:rsidR="00E622E9">
        <w:rPr>
          <w:rFonts w:ascii="Times New Roman" w:eastAsia="Times New Roman" w:hAnsi="Times New Roman" w:cs="Times New Roman"/>
          <w:sz w:val="24"/>
          <w:szCs w:val="24"/>
        </w:rPr>
        <w:t>7</w:t>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FD2066">
        <w:rPr>
          <w:rFonts w:ascii="Times New Roman" w:eastAsia="Times New Roman" w:hAnsi="Times New Roman" w:cs="Times New Roman"/>
          <w:sz w:val="24"/>
          <w:szCs w:val="24"/>
        </w:rPr>
        <w:t>1250</w:t>
      </w:r>
      <w:r w:rsidRPr="000C796A">
        <w:rPr>
          <w:rFonts w:ascii="Times New Roman" w:eastAsia="Times New Roman" w:hAnsi="Times New Roman" w:cs="Times New Roman"/>
          <w:sz w:val="24"/>
          <w:szCs w:val="24"/>
        </w:rPr>
        <w:tab/>
      </w:r>
      <w:r w:rsidRPr="000C796A">
        <w:rPr>
          <w:rFonts w:ascii="Times New Roman" w:eastAsia="Times New Roman" w:hAnsi="Times New Roman" w:cs="Times New Roman"/>
          <w:sz w:val="24"/>
          <w:szCs w:val="24"/>
        </w:rPr>
        <w:tab/>
        <w:t xml:space="preserve">  </w:t>
      </w:r>
      <w:r w:rsidRPr="000C796A">
        <w:rPr>
          <w:rFonts w:ascii="Times New Roman" w:eastAsia="Times New Roman" w:hAnsi="Times New Roman" w:cs="Times New Roman"/>
          <w:sz w:val="24"/>
          <w:szCs w:val="24"/>
        </w:rPr>
        <w:tab/>
      </w:r>
    </w:p>
    <w:p w:rsidR="000C796A" w:rsidRPr="000C796A" w:rsidRDefault="000C796A" w:rsidP="000C796A">
      <w:pPr>
        <w:spacing w:after="0" w:line="240" w:lineRule="auto"/>
        <w:rPr>
          <w:rFonts w:ascii="Times New Roman" w:eastAsia="Times New Roman" w:hAnsi="Times New Roman" w:cs="Times New Roman"/>
          <w:sz w:val="24"/>
          <w:szCs w:val="24"/>
        </w:rPr>
      </w:pPr>
      <w:r w:rsidRPr="000C796A">
        <w:rPr>
          <w:rFonts w:ascii="Times New Roman" w:eastAsia="Times New Roman" w:hAnsi="Times New Roman" w:cs="Times New Roman"/>
          <w:sz w:val="24"/>
          <w:szCs w:val="24"/>
        </w:rPr>
        <w:t>Supervisory Controls</w:t>
      </w:r>
      <w:r w:rsidRPr="000C796A">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t>2-</w:t>
      </w:r>
      <w:r w:rsidR="00E622E9">
        <w:rPr>
          <w:rFonts w:ascii="Times New Roman" w:eastAsia="Times New Roman" w:hAnsi="Times New Roman" w:cs="Times New Roman"/>
          <w:sz w:val="24"/>
          <w:szCs w:val="24"/>
        </w:rPr>
        <w:t>4</w:t>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FD2066">
        <w:rPr>
          <w:rFonts w:ascii="Times New Roman" w:eastAsia="Times New Roman" w:hAnsi="Times New Roman" w:cs="Times New Roman"/>
          <w:sz w:val="24"/>
          <w:szCs w:val="24"/>
        </w:rPr>
        <w:t xml:space="preserve">  450</w:t>
      </w:r>
      <w:r w:rsidRPr="000C796A">
        <w:rPr>
          <w:rFonts w:ascii="Times New Roman" w:eastAsia="Times New Roman" w:hAnsi="Times New Roman" w:cs="Times New Roman"/>
          <w:sz w:val="24"/>
          <w:szCs w:val="24"/>
        </w:rPr>
        <w:t xml:space="preserve">  </w:t>
      </w:r>
      <w:r w:rsidRPr="000C796A">
        <w:rPr>
          <w:rFonts w:ascii="Times New Roman" w:eastAsia="Times New Roman" w:hAnsi="Times New Roman" w:cs="Times New Roman"/>
          <w:sz w:val="24"/>
          <w:szCs w:val="24"/>
        </w:rPr>
        <w:tab/>
      </w:r>
    </w:p>
    <w:p w:rsidR="000C796A" w:rsidRPr="000C796A" w:rsidRDefault="000C796A" w:rsidP="000C796A">
      <w:pPr>
        <w:spacing w:after="0" w:line="240" w:lineRule="auto"/>
        <w:rPr>
          <w:rFonts w:ascii="Times New Roman" w:eastAsia="Times New Roman" w:hAnsi="Times New Roman" w:cs="Times New Roman"/>
          <w:sz w:val="24"/>
          <w:szCs w:val="24"/>
        </w:rPr>
      </w:pPr>
      <w:r w:rsidRPr="000C796A">
        <w:rPr>
          <w:rFonts w:ascii="Times New Roman" w:eastAsia="Times New Roman" w:hAnsi="Times New Roman" w:cs="Times New Roman"/>
          <w:sz w:val="24"/>
          <w:szCs w:val="24"/>
        </w:rPr>
        <w:t>Guidelines</w:t>
      </w:r>
      <w:r w:rsidRPr="000C796A">
        <w:rPr>
          <w:rFonts w:ascii="Times New Roman" w:eastAsia="Times New Roman" w:hAnsi="Times New Roman" w:cs="Times New Roman"/>
          <w:sz w:val="24"/>
          <w:szCs w:val="24"/>
        </w:rPr>
        <w:tab/>
      </w:r>
      <w:r w:rsidRPr="000C796A">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t>3-3</w:t>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FD2066">
        <w:rPr>
          <w:rFonts w:ascii="Times New Roman" w:eastAsia="Times New Roman" w:hAnsi="Times New Roman" w:cs="Times New Roman"/>
          <w:sz w:val="24"/>
          <w:szCs w:val="24"/>
        </w:rPr>
        <w:t xml:space="preserve">  </w:t>
      </w:r>
      <w:r w:rsidR="00CB6651">
        <w:rPr>
          <w:rFonts w:ascii="Times New Roman" w:eastAsia="Times New Roman" w:hAnsi="Times New Roman" w:cs="Times New Roman"/>
          <w:sz w:val="24"/>
          <w:szCs w:val="24"/>
        </w:rPr>
        <w:t>275</w:t>
      </w:r>
      <w:r w:rsidRPr="000C796A">
        <w:rPr>
          <w:rFonts w:ascii="Times New Roman" w:eastAsia="Times New Roman" w:hAnsi="Times New Roman" w:cs="Times New Roman"/>
          <w:sz w:val="24"/>
          <w:szCs w:val="24"/>
        </w:rPr>
        <w:tab/>
      </w:r>
      <w:r w:rsidRPr="000C796A">
        <w:rPr>
          <w:rFonts w:ascii="Times New Roman" w:eastAsia="Times New Roman" w:hAnsi="Times New Roman" w:cs="Times New Roman"/>
          <w:sz w:val="24"/>
          <w:szCs w:val="24"/>
        </w:rPr>
        <w:tab/>
        <w:t xml:space="preserve">  </w:t>
      </w:r>
      <w:r w:rsidRPr="000C796A">
        <w:rPr>
          <w:rFonts w:ascii="Times New Roman" w:eastAsia="Times New Roman" w:hAnsi="Times New Roman" w:cs="Times New Roman"/>
          <w:sz w:val="24"/>
          <w:szCs w:val="24"/>
        </w:rPr>
        <w:tab/>
      </w:r>
    </w:p>
    <w:p w:rsidR="000C796A" w:rsidRPr="000C796A" w:rsidRDefault="000C796A" w:rsidP="000C796A">
      <w:pPr>
        <w:spacing w:after="0" w:line="240" w:lineRule="auto"/>
        <w:rPr>
          <w:rFonts w:ascii="Times New Roman" w:eastAsia="Times New Roman" w:hAnsi="Times New Roman" w:cs="Times New Roman"/>
          <w:sz w:val="24"/>
          <w:szCs w:val="24"/>
        </w:rPr>
      </w:pPr>
      <w:r w:rsidRPr="000C796A">
        <w:rPr>
          <w:rFonts w:ascii="Times New Roman" w:eastAsia="Times New Roman" w:hAnsi="Times New Roman" w:cs="Times New Roman"/>
          <w:sz w:val="24"/>
          <w:szCs w:val="24"/>
        </w:rPr>
        <w:t>Complexity</w:t>
      </w:r>
      <w:r w:rsidRPr="000C796A">
        <w:rPr>
          <w:rFonts w:ascii="Times New Roman" w:eastAsia="Times New Roman" w:hAnsi="Times New Roman" w:cs="Times New Roman"/>
          <w:sz w:val="24"/>
          <w:szCs w:val="24"/>
        </w:rPr>
        <w:tab/>
      </w:r>
      <w:r w:rsidRPr="000C796A">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t>4-</w:t>
      </w:r>
      <w:r w:rsidR="00E622E9">
        <w:rPr>
          <w:rFonts w:ascii="Times New Roman" w:eastAsia="Times New Roman" w:hAnsi="Times New Roman" w:cs="Times New Roman"/>
          <w:sz w:val="24"/>
          <w:szCs w:val="24"/>
        </w:rPr>
        <w:t>4</w:t>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FD2066">
        <w:rPr>
          <w:rFonts w:ascii="Times New Roman" w:eastAsia="Times New Roman" w:hAnsi="Times New Roman" w:cs="Times New Roman"/>
          <w:sz w:val="24"/>
          <w:szCs w:val="24"/>
        </w:rPr>
        <w:t xml:space="preserve">  225</w:t>
      </w:r>
      <w:r w:rsidRPr="000C796A">
        <w:rPr>
          <w:rFonts w:ascii="Times New Roman" w:eastAsia="Times New Roman" w:hAnsi="Times New Roman" w:cs="Times New Roman"/>
          <w:sz w:val="24"/>
          <w:szCs w:val="24"/>
        </w:rPr>
        <w:tab/>
      </w:r>
      <w:r w:rsidRPr="000C796A">
        <w:rPr>
          <w:rFonts w:ascii="Times New Roman" w:eastAsia="Times New Roman" w:hAnsi="Times New Roman" w:cs="Times New Roman"/>
          <w:sz w:val="24"/>
          <w:szCs w:val="24"/>
        </w:rPr>
        <w:tab/>
        <w:t xml:space="preserve">  </w:t>
      </w:r>
      <w:r w:rsidRPr="000C796A">
        <w:rPr>
          <w:rFonts w:ascii="Times New Roman" w:eastAsia="Times New Roman" w:hAnsi="Times New Roman" w:cs="Times New Roman"/>
          <w:sz w:val="24"/>
          <w:szCs w:val="24"/>
        </w:rPr>
        <w:tab/>
      </w:r>
    </w:p>
    <w:p w:rsidR="000C796A" w:rsidRDefault="000C796A" w:rsidP="000C796A">
      <w:pPr>
        <w:spacing w:after="0" w:line="240" w:lineRule="auto"/>
        <w:rPr>
          <w:rFonts w:ascii="Times New Roman" w:eastAsia="Times New Roman" w:hAnsi="Times New Roman" w:cs="Times New Roman"/>
          <w:sz w:val="24"/>
          <w:szCs w:val="24"/>
        </w:rPr>
      </w:pPr>
      <w:r w:rsidRPr="000C796A">
        <w:rPr>
          <w:rFonts w:ascii="Times New Roman" w:eastAsia="Times New Roman" w:hAnsi="Times New Roman" w:cs="Times New Roman"/>
          <w:sz w:val="24"/>
          <w:szCs w:val="24"/>
        </w:rPr>
        <w:t>Scope and Effect</w:t>
      </w:r>
      <w:r w:rsidRPr="000C796A">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t>5-3</w:t>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FD2066">
        <w:rPr>
          <w:rFonts w:ascii="Times New Roman" w:eastAsia="Times New Roman" w:hAnsi="Times New Roman" w:cs="Times New Roman"/>
          <w:sz w:val="24"/>
          <w:szCs w:val="24"/>
        </w:rPr>
        <w:t xml:space="preserve">  </w:t>
      </w:r>
      <w:r w:rsidR="00CB6651">
        <w:rPr>
          <w:rFonts w:ascii="Times New Roman" w:eastAsia="Times New Roman" w:hAnsi="Times New Roman" w:cs="Times New Roman"/>
          <w:sz w:val="24"/>
          <w:szCs w:val="24"/>
        </w:rPr>
        <w:t>150</w:t>
      </w:r>
      <w:r w:rsidRPr="000C796A">
        <w:rPr>
          <w:rFonts w:ascii="Times New Roman" w:eastAsia="Times New Roman" w:hAnsi="Times New Roman" w:cs="Times New Roman"/>
          <w:sz w:val="24"/>
          <w:szCs w:val="24"/>
        </w:rPr>
        <w:tab/>
      </w:r>
      <w:r w:rsidRPr="000C796A">
        <w:rPr>
          <w:rFonts w:ascii="Times New Roman" w:eastAsia="Times New Roman" w:hAnsi="Times New Roman" w:cs="Times New Roman"/>
          <w:sz w:val="24"/>
          <w:szCs w:val="24"/>
        </w:rPr>
        <w:tab/>
        <w:t xml:space="preserve">  </w:t>
      </w:r>
      <w:r w:rsidRPr="000C796A">
        <w:rPr>
          <w:rFonts w:ascii="Times New Roman" w:eastAsia="Times New Roman" w:hAnsi="Times New Roman" w:cs="Times New Roman"/>
          <w:sz w:val="24"/>
          <w:szCs w:val="24"/>
        </w:rPr>
        <w:tab/>
      </w:r>
    </w:p>
    <w:p w:rsidR="000C796A" w:rsidRPr="000C796A" w:rsidRDefault="000C796A" w:rsidP="000C796A">
      <w:pPr>
        <w:spacing w:after="0" w:line="240" w:lineRule="auto"/>
        <w:rPr>
          <w:rFonts w:ascii="Times New Roman" w:eastAsia="Times New Roman" w:hAnsi="Times New Roman" w:cs="Times New Roman"/>
          <w:sz w:val="24"/>
          <w:szCs w:val="24"/>
        </w:rPr>
      </w:pPr>
      <w:r w:rsidRPr="000C796A">
        <w:rPr>
          <w:rFonts w:ascii="Times New Roman" w:eastAsia="Times New Roman" w:hAnsi="Times New Roman" w:cs="Times New Roman"/>
          <w:sz w:val="24"/>
          <w:szCs w:val="24"/>
        </w:rPr>
        <w:t>Personal Contacts</w:t>
      </w:r>
      <w:r w:rsidRPr="000C796A">
        <w:rPr>
          <w:rFonts w:ascii="Times New Roman" w:eastAsia="Times New Roman" w:hAnsi="Times New Roman" w:cs="Times New Roman"/>
          <w:sz w:val="24"/>
          <w:szCs w:val="24"/>
        </w:rPr>
        <w:tab/>
      </w:r>
      <w:r w:rsidRPr="000C796A">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t>6-3</w:t>
      </w:r>
      <w:r w:rsidRPr="000C796A">
        <w:rPr>
          <w:rFonts w:ascii="Times New Roman" w:eastAsia="Times New Roman" w:hAnsi="Times New Roman" w:cs="Times New Roman"/>
          <w:sz w:val="24"/>
          <w:szCs w:val="24"/>
        </w:rPr>
        <w:tab/>
        <w:t xml:space="preserve">  </w:t>
      </w:r>
      <w:r w:rsidRPr="000C796A">
        <w:rPr>
          <w:rFonts w:ascii="Times New Roman" w:eastAsia="Times New Roman" w:hAnsi="Times New Roman" w:cs="Times New Roman"/>
          <w:sz w:val="24"/>
          <w:szCs w:val="24"/>
        </w:rPr>
        <w:tab/>
      </w:r>
      <w:r w:rsidRPr="000C796A">
        <w:rPr>
          <w:rFonts w:ascii="Times New Roman" w:eastAsia="Times New Roman" w:hAnsi="Times New Roman" w:cs="Times New Roman"/>
          <w:sz w:val="24"/>
          <w:szCs w:val="24"/>
        </w:rPr>
        <w:tab/>
      </w:r>
      <w:r w:rsidRPr="000C796A">
        <w:rPr>
          <w:rFonts w:ascii="Times New Roman" w:eastAsia="Times New Roman" w:hAnsi="Times New Roman" w:cs="Times New Roman"/>
          <w:sz w:val="24"/>
          <w:szCs w:val="24"/>
        </w:rPr>
        <w:tab/>
        <w:t xml:space="preserve">    </w:t>
      </w:r>
    </w:p>
    <w:p w:rsidR="000C796A" w:rsidRPr="000C796A" w:rsidRDefault="000C796A" w:rsidP="000C796A">
      <w:pPr>
        <w:spacing w:after="0" w:line="240" w:lineRule="auto"/>
        <w:rPr>
          <w:rFonts w:ascii="Times New Roman" w:eastAsia="Times New Roman" w:hAnsi="Times New Roman" w:cs="Times New Roman"/>
          <w:sz w:val="24"/>
          <w:szCs w:val="24"/>
        </w:rPr>
      </w:pPr>
      <w:r w:rsidRPr="000C796A">
        <w:rPr>
          <w:rFonts w:ascii="Times New Roman" w:eastAsia="Times New Roman" w:hAnsi="Times New Roman" w:cs="Times New Roman"/>
          <w:sz w:val="24"/>
          <w:szCs w:val="24"/>
        </w:rPr>
        <w:t>Purpose of Contacts</w:t>
      </w:r>
      <w:r w:rsidRPr="000C796A">
        <w:rPr>
          <w:rFonts w:ascii="Times New Roman" w:eastAsia="Times New Roman" w:hAnsi="Times New Roman" w:cs="Times New Roman"/>
          <w:sz w:val="24"/>
          <w:szCs w:val="24"/>
        </w:rPr>
        <w:tab/>
      </w:r>
      <w:r w:rsidRPr="000C796A">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FD2066">
        <w:rPr>
          <w:rFonts w:ascii="Times New Roman" w:eastAsia="Times New Roman" w:hAnsi="Times New Roman" w:cs="Times New Roman"/>
          <w:sz w:val="24"/>
          <w:szCs w:val="24"/>
        </w:rPr>
        <w:t xml:space="preserve">           </w:t>
      </w:r>
      <w:r w:rsidR="00CB6651">
        <w:rPr>
          <w:rFonts w:ascii="Times New Roman" w:eastAsia="Times New Roman" w:hAnsi="Times New Roman" w:cs="Times New Roman"/>
          <w:sz w:val="24"/>
          <w:szCs w:val="24"/>
        </w:rPr>
        <w:t>7-</w:t>
      </w:r>
      <w:r w:rsidR="00FD2066">
        <w:rPr>
          <w:rFonts w:ascii="Times New Roman" w:eastAsia="Times New Roman" w:hAnsi="Times New Roman" w:cs="Times New Roman"/>
          <w:sz w:val="24"/>
          <w:szCs w:val="24"/>
        </w:rPr>
        <w:t>C</w:t>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FD2066">
        <w:rPr>
          <w:rFonts w:ascii="Times New Roman" w:eastAsia="Times New Roman" w:hAnsi="Times New Roman" w:cs="Times New Roman"/>
          <w:sz w:val="24"/>
          <w:szCs w:val="24"/>
        </w:rPr>
        <w:t xml:space="preserve">  180</w:t>
      </w:r>
      <w:r w:rsidRPr="000C796A">
        <w:rPr>
          <w:rFonts w:ascii="Times New Roman" w:eastAsia="Times New Roman" w:hAnsi="Times New Roman" w:cs="Times New Roman"/>
          <w:sz w:val="24"/>
          <w:szCs w:val="24"/>
        </w:rPr>
        <w:t xml:space="preserve">  </w:t>
      </w:r>
      <w:r w:rsidRPr="000C796A">
        <w:rPr>
          <w:rFonts w:ascii="Times New Roman" w:eastAsia="Times New Roman" w:hAnsi="Times New Roman" w:cs="Times New Roman"/>
          <w:sz w:val="24"/>
          <w:szCs w:val="24"/>
        </w:rPr>
        <w:tab/>
      </w:r>
    </w:p>
    <w:p w:rsidR="000C796A" w:rsidRPr="000C796A" w:rsidRDefault="000C796A" w:rsidP="000C796A">
      <w:pPr>
        <w:spacing w:after="0" w:line="240" w:lineRule="auto"/>
        <w:rPr>
          <w:rFonts w:ascii="Times New Roman" w:eastAsia="Times New Roman" w:hAnsi="Times New Roman" w:cs="Times New Roman"/>
          <w:sz w:val="24"/>
          <w:szCs w:val="24"/>
        </w:rPr>
      </w:pPr>
      <w:r w:rsidRPr="000C796A">
        <w:rPr>
          <w:rFonts w:ascii="Times New Roman" w:eastAsia="Times New Roman" w:hAnsi="Times New Roman" w:cs="Times New Roman"/>
          <w:sz w:val="24"/>
          <w:szCs w:val="24"/>
        </w:rPr>
        <w:t>Physical Demands</w:t>
      </w:r>
      <w:r w:rsidRPr="000C796A">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t>8-</w:t>
      </w:r>
      <w:r w:rsidR="00FD2066">
        <w:rPr>
          <w:rFonts w:ascii="Times New Roman" w:eastAsia="Times New Roman" w:hAnsi="Times New Roman" w:cs="Times New Roman"/>
          <w:sz w:val="24"/>
          <w:szCs w:val="24"/>
        </w:rPr>
        <w:t>2</w:t>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t xml:space="preserve">    </w:t>
      </w:r>
      <w:r w:rsidR="00FD2066">
        <w:rPr>
          <w:rFonts w:ascii="Times New Roman" w:eastAsia="Times New Roman" w:hAnsi="Times New Roman" w:cs="Times New Roman"/>
          <w:sz w:val="24"/>
          <w:szCs w:val="24"/>
        </w:rPr>
        <w:t>20</w:t>
      </w:r>
      <w:r w:rsidRPr="000C796A">
        <w:rPr>
          <w:rFonts w:ascii="Times New Roman" w:eastAsia="Times New Roman" w:hAnsi="Times New Roman" w:cs="Times New Roman"/>
          <w:sz w:val="24"/>
          <w:szCs w:val="24"/>
        </w:rPr>
        <w:tab/>
      </w:r>
      <w:r w:rsidRPr="000C796A">
        <w:rPr>
          <w:rFonts w:ascii="Times New Roman" w:eastAsia="Times New Roman" w:hAnsi="Times New Roman" w:cs="Times New Roman"/>
          <w:sz w:val="24"/>
          <w:szCs w:val="24"/>
        </w:rPr>
        <w:tab/>
        <w:t xml:space="preserve">  </w:t>
      </w:r>
      <w:r w:rsidRPr="000C796A">
        <w:rPr>
          <w:rFonts w:ascii="Times New Roman" w:eastAsia="Times New Roman" w:hAnsi="Times New Roman" w:cs="Times New Roman"/>
          <w:sz w:val="24"/>
          <w:szCs w:val="24"/>
        </w:rPr>
        <w:tab/>
      </w:r>
    </w:p>
    <w:p w:rsidR="000C796A" w:rsidRPr="000C796A" w:rsidRDefault="000C796A" w:rsidP="000C796A">
      <w:pPr>
        <w:spacing w:after="0" w:line="240" w:lineRule="auto"/>
        <w:rPr>
          <w:rFonts w:ascii="Times New Roman" w:eastAsia="Times New Roman" w:hAnsi="Times New Roman" w:cs="Times New Roman"/>
          <w:sz w:val="24"/>
          <w:szCs w:val="24"/>
        </w:rPr>
      </w:pPr>
      <w:r w:rsidRPr="000C796A">
        <w:rPr>
          <w:rFonts w:ascii="Times New Roman" w:eastAsia="Times New Roman" w:hAnsi="Times New Roman" w:cs="Times New Roman"/>
          <w:sz w:val="24"/>
          <w:szCs w:val="24"/>
        </w:rPr>
        <w:t>Work Environment</w:t>
      </w:r>
      <w:r w:rsidRPr="000C796A">
        <w:rPr>
          <w:rFonts w:ascii="Times New Roman" w:eastAsia="Times New Roman" w:hAnsi="Times New Roman" w:cs="Times New Roman"/>
          <w:sz w:val="24"/>
          <w:szCs w:val="24"/>
        </w:rPr>
        <w:tab/>
      </w:r>
      <w:r w:rsidRPr="000C796A">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t>9-</w:t>
      </w:r>
      <w:r w:rsidR="00FD2066">
        <w:rPr>
          <w:rFonts w:ascii="Times New Roman" w:eastAsia="Times New Roman" w:hAnsi="Times New Roman" w:cs="Times New Roman"/>
          <w:sz w:val="24"/>
          <w:szCs w:val="24"/>
        </w:rPr>
        <w:t>2</w:t>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sidRPr="00CB6651">
        <w:rPr>
          <w:rFonts w:ascii="Times New Roman" w:eastAsia="Times New Roman" w:hAnsi="Times New Roman" w:cs="Times New Roman"/>
          <w:sz w:val="24"/>
          <w:szCs w:val="24"/>
          <w:u w:val="single"/>
        </w:rPr>
        <w:t xml:space="preserve">    </w:t>
      </w:r>
      <w:r w:rsidR="00FD2066">
        <w:rPr>
          <w:rFonts w:ascii="Times New Roman" w:eastAsia="Times New Roman" w:hAnsi="Times New Roman" w:cs="Times New Roman"/>
          <w:sz w:val="24"/>
          <w:szCs w:val="24"/>
          <w:u w:val="single"/>
        </w:rPr>
        <w:t>20</w:t>
      </w:r>
      <w:r w:rsidRPr="000C796A">
        <w:rPr>
          <w:rFonts w:ascii="Times New Roman" w:eastAsia="Times New Roman" w:hAnsi="Times New Roman" w:cs="Times New Roman"/>
          <w:sz w:val="24"/>
          <w:szCs w:val="24"/>
        </w:rPr>
        <w:tab/>
        <w:t xml:space="preserve">  </w:t>
      </w:r>
      <w:r w:rsidRPr="000C796A">
        <w:rPr>
          <w:rFonts w:ascii="Times New Roman" w:eastAsia="Times New Roman" w:hAnsi="Times New Roman" w:cs="Times New Roman"/>
          <w:sz w:val="24"/>
          <w:szCs w:val="24"/>
        </w:rPr>
        <w:tab/>
      </w:r>
    </w:p>
    <w:p w:rsidR="000C796A" w:rsidRPr="000C796A" w:rsidRDefault="000C796A" w:rsidP="00CB6651">
      <w:pPr>
        <w:rPr>
          <w:rFonts w:ascii="Times New Roman" w:hAnsi="Times New Roman" w:cs="Times New Roman"/>
          <w:sz w:val="24"/>
          <w:szCs w:val="24"/>
        </w:rPr>
      </w:pPr>
      <w:r w:rsidRPr="000C796A">
        <w:rPr>
          <w:rFonts w:ascii="Times New Roman" w:eastAsia="Times New Roman" w:hAnsi="Times New Roman" w:cs="Times New Roman"/>
          <w:b/>
          <w:sz w:val="24"/>
          <w:szCs w:val="24"/>
        </w:rPr>
        <w:lastRenderedPageBreak/>
        <w:t>Point Total</w:t>
      </w:r>
      <w:r w:rsidR="00CB6651">
        <w:rPr>
          <w:rFonts w:ascii="Times New Roman" w:eastAsia="Times New Roman" w:hAnsi="Times New Roman" w:cs="Times New Roman"/>
          <w:b/>
          <w:sz w:val="24"/>
          <w:szCs w:val="24"/>
        </w:rPr>
        <w:t>:</w:t>
      </w:r>
      <w:r w:rsidR="00CB6651">
        <w:rPr>
          <w:rFonts w:ascii="Times New Roman" w:eastAsia="Times New Roman" w:hAnsi="Times New Roman" w:cs="Times New Roman"/>
          <w:b/>
          <w:sz w:val="24"/>
          <w:szCs w:val="24"/>
        </w:rPr>
        <w:tab/>
      </w:r>
      <w:r w:rsidR="00CB6651">
        <w:rPr>
          <w:rFonts w:ascii="Times New Roman" w:eastAsia="Times New Roman" w:hAnsi="Times New Roman" w:cs="Times New Roman"/>
          <w:b/>
          <w:sz w:val="24"/>
          <w:szCs w:val="24"/>
        </w:rPr>
        <w:tab/>
      </w:r>
      <w:r w:rsidR="00CB6651">
        <w:rPr>
          <w:rFonts w:ascii="Times New Roman" w:eastAsia="Times New Roman" w:hAnsi="Times New Roman" w:cs="Times New Roman"/>
          <w:b/>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r>
      <w:r w:rsidR="00CB6651">
        <w:rPr>
          <w:rFonts w:ascii="Times New Roman" w:eastAsia="Times New Roman" w:hAnsi="Times New Roman" w:cs="Times New Roman"/>
          <w:sz w:val="24"/>
          <w:szCs w:val="24"/>
        </w:rPr>
        <w:tab/>
        <w:t xml:space="preserve">          </w:t>
      </w:r>
      <w:r w:rsidR="00FD2066">
        <w:rPr>
          <w:rFonts w:ascii="Times New Roman" w:eastAsia="Times New Roman" w:hAnsi="Times New Roman" w:cs="Times New Roman"/>
          <w:sz w:val="24"/>
          <w:szCs w:val="24"/>
        </w:rPr>
        <w:t xml:space="preserve">  25</w:t>
      </w:r>
      <w:r w:rsidR="00366DC6">
        <w:rPr>
          <w:rFonts w:ascii="Times New Roman" w:eastAsia="Times New Roman" w:hAnsi="Times New Roman" w:cs="Times New Roman"/>
          <w:sz w:val="24"/>
          <w:szCs w:val="24"/>
        </w:rPr>
        <w:t>7</w:t>
      </w:r>
      <w:r w:rsidR="00FD2066">
        <w:rPr>
          <w:rFonts w:ascii="Times New Roman" w:eastAsia="Times New Roman" w:hAnsi="Times New Roman" w:cs="Times New Roman"/>
          <w:sz w:val="24"/>
          <w:szCs w:val="24"/>
        </w:rPr>
        <w:t>0</w:t>
      </w:r>
      <w:r w:rsidRPr="000C796A">
        <w:rPr>
          <w:rFonts w:ascii="Times New Roman" w:eastAsia="Times New Roman" w:hAnsi="Times New Roman" w:cs="Times New Roman"/>
          <w:sz w:val="24"/>
          <w:szCs w:val="24"/>
        </w:rPr>
        <w:tab/>
      </w:r>
      <w:r w:rsidRPr="000C796A">
        <w:rPr>
          <w:rFonts w:ascii="Times New Roman" w:eastAsia="Times New Roman" w:hAnsi="Times New Roman" w:cs="Times New Roman"/>
          <w:sz w:val="24"/>
          <w:szCs w:val="24"/>
        </w:rPr>
        <w:tab/>
      </w:r>
      <w:r w:rsidRPr="000C796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B809C2">
        <w:rPr>
          <w:rFonts w:ascii="Times New Roman" w:eastAsia="Times New Roman" w:hAnsi="Times New Roman" w:cs="Times New Roman"/>
          <w:sz w:val="24"/>
          <w:szCs w:val="24"/>
        </w:rPr>
        <w:t xml:space="preserve"> </w:t>
      </w:r>
      <w:r w:rsidR="0042673D">
        <w:rPr>
          <w:rFonts w:ascii="Times New Roman" w:eastAsia="Times New Roman" w:hAnsi="Times New Roman" w:cs="Times New Roman"/>
          <w:sz w:val="24"/>
          <w:szCs w:val="24"/>
        </w:rPr>
        <w:t xml:space="preserve"> </w:t>
      </w:r>
    </w:p>
    <w:p w:rsidR="000C796A" w:rsidRDefault="000C796A" w:rsidP="008515CD">
      <w:pPr>
        <w:spacing w:after="0" w:line="240" w:lineRule="auto"/>
        <w:rPr>
          <w:rFonts w:ascii="Times New Roman" w:hAnsi="Times New Roman" w:cs="Times New Roman"/>
          <w:sz w:val="24"/>
          <w:szCs w:val="24"/>
        </w:rPr>
      </w:pPr>
    </w:p>
    <w:p w:rsidR="000C796A" w:rsidRDefault="00EF0BF0" w:rsidP="008515CD">
      <w:pPr>
        <w:spacing w:after="0" w:line="240" w:lineRule="auto"/>
        <w:rPr>
          <w:rFonts w:ascii="Times New Roman" w:hAnsi="Times New Roman" w:cs="Times New Roman"/>
          <w:sz w:val="24"/>
          <w:szCs w:val="24"/>
        </w:rPr>
      </w:pPr>
      <w:r w:rsidRPr="0014128D">
        <w:rPr>
          <w:rFonts w:ascii="Times New Roman" w:hAnsi="Times New Roman" w:cs="Times New Roman"/>
          <w:sz w:val="24"/>
          <w:szCs w:val="24"/>
        </w:rPr>
        <w:t>In accordance with the Grade Conversion Table</w:t>
      </w:r>
      <w:r>
        <w:rPr>
          <w:rFonts w:ascii="Times New Roman" w:hAnsi="Times New Roman" w:cs="Times New Roman"/>
          <w:sz w:val="24"/>
          <w:szCs w:val="24"/>
        </w:rPr>
        <w:t xml:space="preserve"> on page </w:t>
      </w:r>
      <w:r w:rsidR="003D0135">
        <w:rPr>
          <w:rFonts w:ascii="Times New Roman" w:hAnsi="Times New Roman" w:cs="Times New Roman"/>
          <w:sz w:val="24"/>
          <w:szCs w:val="24"/>
        </w:rPr>
        <w:t>46</w:t>
      </w:r>
      <w:r w:rsidR="00CB6651">
        <w:rPr>
          <w:rFonts w:ascii="Times New Roman" w:hAnsi="Times New Roman" w:cs="Times New Roman"/>
          <w:sz w:val="24"/>
          <w:szCs w:val="24"/>
        </w:rPr>
        <w:t xml:space="preserve"> of the</w:t>
      </w:r>
      <w:r w:rsidR="003D0135">
        <w:rPr>
          <w:rFonts w:ascii="Times New Roman" w:hAnsi="Times New Roman" w:cs="Times New Roman"/>
          <w:sz w:val="24"/>
          <w:szCs w:val="24"/>
        </w:rPr>
        <w:t xml:space="preserve"> Standard for Professional Work in the Natural Resource Management &amp; Biological Sciences Group</w:t>
      </w:r>
      <w:r w:rsidR="00CB6651">
        <w:rPr>
          <w:rFonts w:ascii="Times New Roman" w:hAnsi="Times New Roman" w:cs="Times New Roman"/>
          <w:sz w:val="24"/>
          <w:szCs w:val="24"/>
        </w:rPr>
        <w:t>,</w:t>
      </w:r>
      <w:r w:rsidR="000542C2">
        <w:rPr>
          <w:rFonts w:ascii="Times New Roman" w:hAnsi="Times New Roman" w:cs="Times New Roman"/>
          <w:sz w:val="24"/>
          <w:szCs w:val="24"/>
        </w:rPr>
        <w:t xml:space="preserve"> </w:t>
      </w:r>
      <w:r w:rsidR="003D0135">
        <w:rPr>
          <w:rFonts w:ascii="Times New Roman" w:hAnsi="Times New Roman" w:cs="Times New Roman"/>
          <w:sz w:val="24"/>
          <w:szCs w:val="24"/>
        </w:rPr>
        <w:t xml:space="preserve">0400, </w:t>
      </w:r>
      <w:r w:rsidR="00FD2066">
        <w:rPr>
          <w:rFonts w:ascii="Times New Roman" w:hAnsi="Times New Roman" w:cs="Times New Roman"/>
          <w:sz w:val="24"/>
          <w:szCs w:val="24"/>
        </w:rPr>
        <w:t>25</w:t>
      </w:r>
      <w:r w:rsidR="00366DC6">
        <w:rPr>
          <w:rFonts w:ascii="Times New Roman" w:hAnsi="Times New Roman" w:cs="Times New Roman"/>
          <w:sz w:val="24"/>
          <w:szCs w:val="24"/>
        </w:rPr>
        <w:t>7</w:t>
      </w:r>
      <w:r w:rsidR="00FD2066">
        <w:rPr>
          <w:rFonts w:ascii="Times New Roman" w:hAnsi="Times New Roman" w:cs="Times New Roman"/>
          <w:sz w:val="24"/>
          <w:szCs w:val="24"/>
        </w:rPr>
        <w:t>0</w:t>
      </w:r>
      <w:r w:rsidR="00CB6651">
        <w:rPr>
          <w:rFonts w:ascii="Times New Roman" w:hAnsi="Times New Roman" w:cs="Times New Roman"/>
          <w:sz w:val="24"/>
          <w:szCs w:val="24"/>
        </w:rPr>
        <w:t xml:space="preserve"> points falls w</w:t>
      </w:r>
      <w:r w:rsidR="001010B9">
        <w:rPr>
          <w:rFonts w:ascii="Times New Roman" w:hAnsi="Times New Roman" w:cs="Times New Roman"/>
          <w:sz w:val="24"/>
          <w:szCs w:val="24"/>
        </w:rPr>
        <w:t>ithin the range of (</w:t>
      </w:r>
      <w:r w:rsidR="003D0135">
        <w:rPr>
          <w:rFonts w:ascii="Times New Roman" w:hAnsi="Times New Roman" w:cs="Times New Roman"/>
          <w:sz w:val="24"/>
          <w:szCs w:val="24"/>
        </w:rPr>
        <w:t>23</w:t>
      </w:r>
      <w:r w:rsidR="001010B9">
        <w:rPr>
          <w:rFonts w:ascii="Times New Roman" w:hAnsi="Times New Roman" w:cs="Times New Roman"/>
          <w:sz w:val="24"/>
          <w:szCs w:val="24"/>
        </w:rPr>
        <w:t>55-</w:t>
      </w:r>
      <w:r w:rsidR="003D0135">
        <w:rPr>
          <w:rFonts w:ascii="Times New Roman" w:hAnsi="Times New Roman" w:cs="Times New Roman"/>
          <w:sz w:val="24"/>
          <w:szCs w:val="24"/>
        </w:rPr>
        <w:t>2750</w:t>
      </w:r>
      <w:r w:rsidR="001010B9">
        <w:rPr>
          <w:rFonts w:ascii="Times New Roman" w:hAnsi="Times New Roman" w:cs="Times New Roman"/>
          <w:sz w:val="24"/>
          <w:szCs w:val="24"/>
        </w:rPr>
        <w:t xml:space="preserve">) which equates to a GS- </w:t>
      </w:r>
      <w:r w:rsidR="003D0135">
        <w:rPr>
          <w:rFonts w:ascii="Times New Roman" w:hAnsi="Times New Roman" w:cs="Times New Roman"/>
          <w:sz w:val="24"/>
          <w:szCs w:val="24"/>
        </w:rPr>
        <w:t xml:space="preserve">11 </w:t>
      </w:r>
      <w:r w:rsidR="001010B9">
        <w:rPr>
          <w:rFonts w:ascii="Times New Roman" w:hAnsi="Times New Roman" w:cs="Times New Roman"/>
          <w:sz w:val="24"/>
          <w:szCs w:val="24"/>
        </w:rPr>
        <w:t>level.</w:t>
      </w:r>
    </w:p>
    <w:p w:rsidR="001010B9" w:rsidRDefault="001010B9" w:rsidP="008515CD">
      <w:pPr>
        <w:spacing w:after="0" w:line="240" w:lineRule="auto"/>
        <w:rPr>
          <w:rFonts w:ascii="Times New Roman" w:hAnsi="Times New Roman" w:cs="Times New Roman"/>
          <w:sz w:val="24"/>
          <w:szCs w:val="24"/>
        </w:rPr>
      </w:pPr>
    </w:p>
    <w:p w:rsidR="007844B0" w:rsidRPr="00AB133D" w:rsidRDefault="007844B0" w:rsidP="008515CD">
      <w:pPr>
        <w:spacing w:after="0" w:line="240" w:lineRule="auto"/>
        <w:rPr>
          <w:rFonts w:ascii="Times New Roman" w:hAnsi="Times New Roman" w:cs="Times New Roman"/>
          <w:sz w:val="24"/>
          <w:szCs w:val="24"/>
        </w:rPr>
      </w:pPr>
      <w:r w:rsidRPr="00AB133D">
        <w:rPr>
          <w:rFonts w:ascii="Times New Roman" w:hAnsi="Times New Roman" w:cs="Times New Roman"/>
          <w:b/>
          <w:sz w:val="24"/>
          <w:szCs w:val="24"/>
        </w:rPr>
        <w:t>ADDITIONAL CLASSIFICATION INFORMATION:</w:t>
      </w:r>
    </w:p>
    <w:p w:rsidR="00E622E9" w:rsidRDefault="007844B0" w:rsidP="00CB1DA5">
      <w:pPr>
        <w:spacing w:after="0" w:line="240" w:lineRule="auto"/>
        <w:rPr>
          <w:rFonts w:ascii="Times New Roman" w:hAnsi="Times New Roman" w:cs="Times New Roman"/>
          <w:sz w:val="24"/>
          <w:szCs w:val="24"/>
        </w:rPr>
      </w:pPr>
      <w:r>
        <w:rPr>
          <w:rFonts w:ascii="Times New Roman" w:hAnsi="Times New Roman" w:cs="Times New Roman"/>
          <w:sz w:val="24"/>
          <w:szCs w:val="24"/>
        </w:rPr>
        <w:t>Standards or references used</w:t>
      </w:r>
      <w:r w:rsidR="008515F5">
        <w:rPr>
          <w:rFonts w:ascii="Times New Roman" w:hAnsi="Times New Roman" w:cs="Times New Roman"/>
          <w:sz w:val="24"/>
          <w:szCs w:val="24"/>
        </w:rPr>
        <w:t xml:space="preserve">: </w:t>
      </w:r>
      <w:r w:rsidR="00E622E9">
        <w:rPr>
          <w:rFonts w:ascii="Times New Roman" w:hAnsi="Times New Roman" w:cs="Times New Roman"/>
          <w:sz w:val="24"/>
          <w:szCs w:val="24"/>
        </w:rPr>
        <w:t>The</w:t>
      </w:r>
      <w:r w:rsidR="001010B9" w:rsidRPr="001010B9">
        <w:rPr>
          <w:rFonts w:ascii="Times New Roman" w:hAnsi="Times New Roman" w:cs="Times New Roman"/>
          <w:sz w:val="24"/>
          <w:szCs w:val="24"/>
        </w:rPr>
        <w:t xml:space="preserve"> position is mixed series, the following standards were used</w:t>
      </w:r>
      <w:r w:rsidR="00E622E9">
        <w:rPr>
          <w:rFonts w:ascii="Times New Roman" w:hAnsi="Times New Roman" w:cs="Times New Roman"/>
          <w:sz w:val="24"/>
          <w:szCs w:val="24"/>
        </w:rPr>
        <w:t>:</w:t>
      </w:r>
      <w:r w:rsidR="001010B9" w:rsidRPr="001010B9">
        <w:rPr>
          <w:rFonts w:ascii="Times New Roman" w:hAnsi="Times New Roman" w:cs="Times New Roman"/>
          <w:sz w:val="24"/>
          <w:szCs w:val="24"/>
        </w:rPr>
        <w:t xml:space="preserve"> </w:t>
      </w:r>
    </w:p>
    <w:p w:rsidR="007844B0" w:rsidRDefault="001202EF" w:rsidP="00CB1D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Professional Work in the Natural Resource Management &amp; Biological Sciences Group, 0400, Sept. 2005; Grants Management Series, 1109, Nov. 2010; </w:t>
      </w:r>
      <w:r w:rsidR="001010B9" w:rsidRPr="001010B9">
        <w:rPr>
          <w:rFonts w:ascii="Times New Roman" w:hAnsi="Times New Roman" w:cs="Times New Roman"/>
          <w:sz w:val="24"/>
          <w:szCs w:val="24"/>
        </w:rPr>
        <w:t>The Classifier's Handbook TS107, Aug. 1991; Handbook of Occ</w:t>
      </w:r>
      <w:r w:rsidR="001010B9">
        <w:rPr>
          <w:rFonts w:ascii="Times New Roman" w:hAnsi="Times New Roman" w:cs="Times New Roman"/>
          <w:sz w:val="24"/>
          <w:szCs w:val="24"/>
        </w:rPr>
        <w:t>upational</w:t>
      </w:r>
      <w:r w:rsidR="001010B9" w:rsidRPr="001010B9">
        <w:rPr>
          <w:rFonts w:ascii="Times New Roman" w:hAnsi="Times New Roman" w:cs="Times New Roman"/>
          <w:sz w:val="24"/>
          <w:szCs w:val="24"/>
        </w:rPr>
        <w:t xml:space="preserve"> Groups and Families, Aug. 2002. Source Doc: </w:t>
      </w:r>
      <w:r>
        <w:rPr>
          <w:rFonts w:ascii="Times New Roman" w:hAnsi="Times New Roman" w:cs="Times New Roman"/>
          <w:sz w:val="24"/>
          <w:szCs w:val="24"/>
        </w:rPr>
        <w:t>Forester, GS460-11, FS2350 classified by Penny Coronell, 5/16/2012; Grants Management Series, GS-1109-11, FS2529, classified by Sheila D. Turbinton, 6/19/12</w:t>
      </w:r>
      <w:r w:rsidR="000542C2">
        <w:rPr>
          <w:rFonts w:ascii="Times New Roman" w:hAnsi="Times New Roman" w:cs="Times New Roman"/>
          <w:sz w:val="24"/>
          <w:szCs w:val="24"/>
        </w:rPr>
        <w:t>; Forester, GS-460-11, classified by Michael E. Matthews, 07/24/1986</w:t>
      </w:r>
      <w:r>
        <w:rPr>
          <w:rFonts w:ascii="Times New Roman" w:hAnsi="Times New Roman" w:cs="Times New Roman"/>
          <w:sz w:val="24"/>
          <w:szCs w:val="24"/>
        </w:rPr>
        <w:t>.</w:t>
      </w:r>
    </w:p>
    <w:p w:rsidR="007844B0" w:rsidRDefault="007844B0" w:rsidP="008515CD">
      <w:pPr>
        <w:spacing w:after="0" w:line="240" w:lineRule="auto"/>
        <w:rPr>
          <w:rFonts w:ascii="Times New Roman" w:hAnsi="Times New Roman" w:cs="Times New Roman"/>
          <w:sz w:val="24"/>
          <w:szCs w:val="24"/>
        </w:rPr>
      </w:pPr>
    </w:p>
    <w:p w:rsidR="00AB133D" w:rsidRDefault="007844B0" w:rsidP="008515CD">
      <w:pPr>
        <w:spacing w:after="0" w:line="240" w:lineRule="auto"/>
        <w:rPr>
          <w:rFonts w:ascii="Times New Roman" w:hAnsi="Times New Roman" w:cs="Times New Roman"/>
          <w:sz w:val="24"/>
          <w:szCs w:val="24"/>
        </w:rPr>
      </w:pPr>
      <w:r w:rsidRPr="00AB133D">
        <w:rPr>
          <w:rFonts w:ascii="Times New Roman" w:hAnsi="Times New Roman" w:cs="Times New Roman"/>
          <w:b/>
          <w:sz w:val="24"/>
          <w:szCs w:val="24"/>
        </w:rPr>
        <w:t>CLASSIFICATION SUMMARY:</w:t>
      </w:r>
      <w:r>
        <w:rPr>
          <w:rFonts w:ascii="Times New Roman" w:hAnsi="Times New Roman" w:cs="Times New Roman"/>
          <w:sz w:val="24"/>
          <w:szCs w:val="24"/>
        </w:rPr>
        <w:t xml:space="preserve">  </w:t>
      </w:r>
      <w:r w:rsidR="001010B9">
        <w:rPr>
          <w:rFonts w:ascii="Times New Roman" w:hAnsi="Times New Roman" w:cs="Times New Roman"/>
          <w:sz w:val="24"/>
          <w:szCs w:val="24"/>
        </w:rPr>
        <w:t xml:space="preserve">This position has been reviewed according to the standards referenced above and is properly classified </w:t>
      </w:r>
      <w:r w:rsidR="001202EF">
        <w:rPr>
          <w:rFonts w:ascii="Times New Roman" w:hAnsi="Times New Roman" w:cs="Times New Roman"/>
          <w:sz w:val="24"/>
          <w:szCs w:val="24"/>
        </w:rPr>
        <w:t>Forester, GS-0460-11</w:t>
      </w:r>
      <w:r w:rsidR="001010B9">
        <w:rPr>
          <w:rFonts w:ascii="Times New Roman" w:hAnsi="Times New Roman" w:cs="Times New Roman"/>
          <w:sz w:val="24"/>
          <w:szCs w:val="24"/>
        </w:rPr>
        <w:t>.  FLSA=</w:t>
      </w:r>
      <w:r w:rsidR="001202EF">
        <w:rPr>
          <w:rFonts w:ascii="Times New Roman" w:hAnsi="Times New Roman" w:cs="Times New Roman"/>
          <w:sz w:val="24"/>
          <w:szCs w:val="24"/>
        </w:rPr>
        <w:t xml:space="preserve"> Exempt</w:t>
      </w:r>
      <w:r w:rsidR="001010B9">
        <w:rPr>
          <w:rFonts w:ascii="Times New Roman" w:hAnsi="Times New Roman" w:cs="Times New Roman"/>
          <w:sz w:val="24"/>
          <w:szCs w:val="24"/>
        </w:rPr>
        <w:t>.</w:t>
      </w:r>
    </w:p>
    <w:p w:rsidR="00FF1594" w:rsidRDefault="00FF1594" w:rsidP="008515CD">
      <w:pPr>
        <w:spacing w:after="0" w:line="240" w:lineRule="auto"/>
        <w:rPr>
          <w:rFonts w:ascii="Times New Roman" w:hAnsi="Times New Roman" w:cs="Times New Roman"/>
          <w:b/>
          <w:sz w:val="24"/>
          <w:szCs w:val="24"/>
        </w:rPr>
      </w:pPr>
    </w:p>
    <w:p w:rsidR="00FF1594" w:rsidRDefault="00FF1594" w:rsidP="008515CD">
      <w:pPr>
        <w:spacing w:after="0" w:line="240" w:lineRule="auto"/>
        <w:rPr>
          <w:rFonts w:ascii="Times New Roman" w:hAnsi="Times New Roman" w:cs="Times New Roman"/>
          <w:b/>
          <w:sz w:val="24"/>
          <w:szCs w:val="24"/>
        </w:rPr>
      </w:pPr>
    </w:p>
    <w:p w:rsidR="007844B0" w:rsidRDefault="00AB133D" w:rsidP="008515CD">
      <w:pPr>
        <w:spacing w:after="0" w:line="240" w:lineRule="auto"/>
        <w:rPr>
          <w:rFonts w:ascii="Times New Roman" w:hAnsi="Times New Roman" w:cs="Times New Roman"/>
          <w:b/>
          <w:sz w:val="24"/>
          <w:szCs w:val="24"/>
        </w:rPr>
      </w:pPr>
      <w:r w:rsidRPr="00AB133D">
        <w:rPr>
          <w:rFonts w:ascii="Times New Roman" w:hAnsi="Times New Roman" w:cs="Times New Roman"/>
          <w:b/>
          <w:sz w:val="24"/>
          <w:szCs w:val="24"/>
        </w:rPr>
        <w:t xml:space="preserve">Supervisor and Classifier certifications and dates.  </w:t>
      </w:r>
    </w:p>
    <w:p w:rsidR="00802D0D" w:rsidRDefault="00802D0D" w:rsidP="008515CD">
      <w:pPr>
        <w:spacing w:after="0" w:line="240" w:lineRule="auto"/>
        <w:rPr>
          <w:rFonts w:ascii="Times New Roman" w:hAnsi="Times New Roman" w:cs="Times New Roman"/>
          <w:b/>
          <w:sz w:val="24"/>
          <w:szCs w:val="24"/>
        </w:rPr>
      </w:pPr>
    </w:p>
    <w:p w:rsidR="00802D0D" w:rsidRPr="003C6C5A" w:rsidRDefault="00802D0D" w:rsidP="008515CD">
      <w:pPr>
        <w:spacing w:after="0" w:line="240" w:lineRule="auto"/>
        <w:rPr>
          <w:rFonts w:ascii="Times New Roman" w:hAnsi="Times New Roman" w:cs="Times New Roman"/>
          <w:sz w:val="24"/>
          <w:szCs w:val="24"/>
        </w:rPr>
      </w:pPr>
      <w:r w:rsidRPr="003C6C5A">
        <w:rPr>
          <w:rFonts w:ascii="Times New Roman" w:hAnsi="Times New Roman" w:cs="Times New Roman"/>
          <w:sz w:val="24"/>
          <w:szCs w:val="24"/>
        </w:rPr>
        <w:t>/s</w:t>
      </w:r>
      <w:proofErr w:type="gramStart"/>
      <w:r w:rsidRPr="003C6C5A">
        <w:rPr>
          <w:rFonts w:ascii="Times New Roman" w:hAnsi="Times New Roman" w:cs="Times New Roman"/>
          <w:sz w:val="24"/>
          <w:szCs w:val="24"/>
        </w:rPr>
        <w:t>/</w:t>
      </w:r>
      <w:r w:rsidR="003C6C5A" w:rsidRPr="003C6C5A">
        <w:rPr>
          <w:rFonts w:ascii="Times New Roman" w:hAnsi="Times New Roman" w:cs="Times New Roman"/>
          <w:sz w:val="24"/>
          <w:szCs w:val="24"/>
        </w:rPr>
        <w:t xml:space="preserve"> </w:t>
      </w:r>
      <w:r w:rsidR="00660CCE">
        <w:rPr>
          <w:rFonts w:ascii="Times New Roman" w:hAnsi="Times New Roman" w:cs="Times New Roman"/>
          <w:sz w:val="24"/>
          <w:szCs w:val="24"/>
        </w:rPr>
        <w:t xml:space="preserve"> </w:t>
      </w:r>
      <w:r w:rsidR="003022A2">
        <w:rPr>
          <w:rFonts w:ascii="Times New Roman" w:hAnsi="Times New Roman" w:cs="Times New Roman"/>
          <w:sz w:val="24"/>
          <w:szCs w:val="24"/>
        </w:rPr>
        <w:t>Ian</w:t>
      </w:r>
      <w:proofErr w:type="gramEnd"/>
      <w:r w:rsidR="003022A2">
        <w:rPr>
          <w:rFonts w:ascii="Times New Roman" w:hAnsi="Times New Roman" w:cs="Times New Roman"/>
          <w:sz w:val="24"/>
          <w:szCs w:val="24"/>
        </w:rPr>
        <w:t xml:space="preserve"> Fox, Cibola National Forest and Grasslands Forestry Program Manager, March 8, 2013</w:t>
      </w:r>
    </w:p>
    <w:p w:rsidR="00CC7772" w:rsidRPr="00802D0D" w:rsidRDefault="00802D0D" w:rsidP="008515CD">
      <w:pPr>
        <w:spacing w:after="0" w:line="240" w:lineRule="auto"/>
        <w:rPr>
          <w:rFonts w:ascii="Times New Roman" w:hAnsi="Times New Roman" w:cs="Times New Roman"/>
          <w:sz w:val="24"/>
          <w:szCs w:val="24"/>
        </w:rPr>
      </w:pPr>
      <w:r w:rsidRPr="00802D0D">
        <w:rPr>
          <w:rFonts w:ascii="Times New Roman" w:hAnsi="Times New Roman" w:cs="Times New Roman"/>
          <w:sz w:val="24"/>
          <w:szCs w:val="24"/>
        </w:rPr>
        <w:t>/s/</w:t>
      </w:r>
      <w:r w:rsidR="00957F78">
        <w:rPr>
          <w:rFonts w:ascii="Times New Roman" w:hAnsi="Times New Roman" w:cs="Times New Roman"/>
          <w:sz w:val="24"/>
          <w:szCs w:val="24"/>
        </w:rPr>
        <w:t xml:space="preserve"> </w:t>
      </w:r>
    </w:p>
    <w:sectPr w:rsidR="00CC7772" w:rsidRPr="00802D0D" w:rsidSect="00F22C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6A645A"/>
    <w:multiLevelType w:val="hybridMultilevel"/>
    <w:tmpl w:val="00147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C22ED0"/>
    <w:multiLevelType w:val="hybridMultilevel"/>
    <w:tmpl w:val="21A2B606"/>
    <w:lvl w:ilvl="0" w:tplc="6E9E2B72">
      <w:start w:val="1"/>
      <w:numFmt w:val="decimal"/>
      <w:lvlText w:val="%1."/>
      <w:lvlJc w:val="left"/>
      <w:pPr>
        <w:ind w:left="720" w:hanging="360"/>
      </w:pPr>
      <w:rPr>
        <w:rFonts w:ascii="Calibri" w:hAnsi="Calibri" w:cs="Times New Roman" w:hint="default"/>
        <w:color w:val="1F497D"/>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5CD"/>
    <w:rsid w:val="000542C2"/>
    <w:rsid w:val="00065D01"/>
    <w:rsid w:val="00076AE8"/>
    <w:rsid w:val="000975ED"/>
    <w:rsid w:val="000A1D8B"/>
    <w:rsid w:val="000C796A"/>
    <w:rsid w:val="000D314C"/>
    <w:rsid w:val="001010B9"/>
    <w:rsid w:val="00105B06"/>
    <w:rsid w:val="00106073"/>
    <w:rsid w:val="001202EF"/>
    <w:rsid w:val="00150D97"/>
    <w:rsid w:val="0017585E"/>
    <w:rsid w:val="00192D5A"/>
    <w:rsid w:val="00197C50"/>
    <w:rsid w:val="001A1BAC"/>
    <w:rsid w:val="001A3707"/>
    <w:rsid w:val="001A49A9"/>
    <w:rsid w:val="002373A9"/>
    <w:rsid w:val="0024701C"/>
    <w:rsid w:val="00256468"/>
    <w:rsid w:val="00262402"/>
    <w:rsid w:val="00265B7C"/>
    <w:rsid w:val="002B3F79"/>
    <w:rsid w:val="002D38E5"/>
    <w:rsid w:val="002D417B"/>
    <w:rsid w:val="003022A2"/>
    <w:rsid w:val="0030275A"/>
    <w:rsid w:val="0031745F"/>
    <w:rsid w:val="00340AFF"/>
    <w:rsid w:val="00343B3E"/>
    <w:rsid w:val="0035520A"/>
    <w:rsid w:val="00366DC6"/>
    <w:rsid w:val="00370084"/>
    <w:rsid w:val="003733CE"/>
    <w:rsid w:val="003749F4"/>
    <w:rsid w:val="003763E2"/>
    <w:rsid w:val="00390DE0"/>
    <w:rsid w:val="0039624C"/>
    <w:rsid w:val="003B5968"/>
    <w:rsid w:val="003C4663"/>
    <w:rsid w:val="003C6C5A"/>
    <w:rsid w:val="003D0135"/>
    <w:rsid w:val="003D6D53"/>
    <w:rsid w:val="003F6CAA"/>
    <w:rsid w:val="003F71EE"/>
    <w:rsid w:val="0041017C"/>
    <w:rsid w:val="0042673D"/>
    <w:rsid w:val="00463BE0"/>
    <w:rsid w:val="00466A1A"/>
    <w:rsid w:val="00470973"/>
    <w:rsid w:val="00482CA9"/>
    <w:rsid w:val="004B179A"/>
    <w:rsid w:val="004B61C6"/>
    <w:rsid w:val="004B76DF"/>
    <w:rsid w:val="004D343E"/>
    <w:rsid w:val="004D52C0"/>
    <w:rsid w:val="00533D39"/>
    <w:rsid w:val="00581C47"/>
    <w:rsid w:val="005857C9"/>
    <w:rsid w:val="005E26D5"/>
    <w:rsid w:val="005E2E49"/>
    <w:rsid w:val="005E4553"/>
    <w:rsid w:val="005E5F34"/>
    <w:rsid w:val="0060340B"/>
    <w:rsid w:val="00614ACB"/>
    <w:rsid w:val="0064161D"/>
    <w:rsid w:val="006527BA"/>
    <w:rsid w:val="00660CCE"/>
    <w:rsid w:val="0066688A"/>
    <w:rsid w:val="006D7B46"/>
    <w:rsid w:val="007255BF"/>
    <w:rsid w:val="00732321"/>
    <w:rsid w:val="00753438"/>
    <w:rsid w:val="007844B0"/>
    <w:rsid w:val="007931C9"/>
    <w:rsid w:val="007A3551"/>
    <w:rsid w:val="007A6908"/>
    <w:rsid w:val="007C6407"/>
    <w:rsid w:val="00802D0D"/>
    <w:rsid w:val="008278DC"/>
    <w:rsid w:val="008515CD"/>
    <w:rsid w:val="008515F5"/>
    <w:rsid w:val="008524C5"/>
    <w:rsid w:val="00874079"/>
    <w:rsid w:val="008942E5"/>
    <w:rsid w:val="008A4113"/>
    <w:rsid w:val="008D3FED"/>
    <w:rsid w:val="008E3AF0"/>
    <w:rsid w:val="00945456"/>
    <w:rsid w:val="00950B17"/>
    <w:rsid w:val="00952B72"/>
    <w:rsid w:val="00956341"/>
    <w:rsid w:val="00957F78"/>
    <w:rsid w:val="0096256D"/>
    <w:rsid w:val="009662D7"/>
    <w:rsid w:val="0097663B"/>
    <w:rsid w:val="009824CD"/>
    <w:rsid w:val="009C18B5"/>
    <w:rsid w:val="009F2B11"/>
    <w:rsid w:val="00A076D1"/>
    <w:rsid w:val="00A10A8D"/>
    <w:rsid w:val="00A415E0"/>
    <w:rsid w:val="00A66D8E"/>
    <w:rsid w:val="00A67EDC"/>
    <w:rsid w:val="00A768CE"/>
    <w:rsid w:val="00A84332"/>
    <w:rsid w:val="00AB133D"/>
    <w:rsid w:val="00AB1835"/>
    <w:rsid w:val="00AC25A2"/>
    <w:rsid w:val="00AD4988"/>
    <w:rsid w:val="00AE4B95"/>
    <w:rsid w:val="00AE50BF"/>
    <w:rsid w:val="00B15762"/>
    <w:rsid w:val="00B24B97"/>
    <w:rsid w:val="00B358D5"/>
    <w:rsid w:val="00B45496"/>
    <w:rsid w:val="00B56B9A"/>
    <w:rsid w:val="00B809C2"/>
    <w:rsid w:val="00BA064F"/>
    <w:rsid w:val="00BB0742"/>
    <w:rsid w:val="00BC3548"/>
    <w:rsid w:val="00BE6F7A"/>
    <w:rsid w:val="00C35C57"/>
    <w:rsid w:val="00C371A7"/>
    <w:rsid w:val="00C45757"/>
    <w:rsid w:val="00C70326"/>
    <w:rsid w:val="00C811B5"/>
    <w:rsid w:val="00C9204A"/>
    <w:rsid w:val="00C94F13"/>
    <w:rsid w:val="00CB1DA5"/>
    <w:rsid w:val="00CB6651"/>
    <w:rsid w:val="00CC7772"/>
    <w:rsid w:val="00CE5F17"/>
    <w:rsid w:val="00D30648"/>
    <w:rsid w:val="00D43318"/>
    <w:rsid w:val="00D44E02"/>
    <w:rsid w:val="00D6185A"/>
    <w:rsid w:val="00D62E57"/>
    <w:rsid w:val="00D71C60"/>
    <w:rsid w:val="00D943B7"/>
    <w:rsid w:val="00DB28BF"/>
    <w:rsid w:val="00DF7373"/>
    <w:rsid w:val="00E24071"/>
    <w:rsid w:val="00E34122"/>
    <w:rsid w:val="00E36991"/>
    <w:rsid w:val="00E506FB"/>
    <w:rsid w:val="00E54979"/>
    <w:rsid w:val="00E622E9"/>
    <w:rsid w:val="00E73121"/>
    <w:rsid w:val="00E77A00"/>
    <w:rsid w:val="00EE347C"/>
    <w:rsid w:val="00EF0BF0"/>
    <w:rsid w:val="00F00080"/>
    <w:rsid w:val="00F03341"/>
    <w:rsid w:val="00F100B1"/>
    <w:rsid w:val="00F13EB1"/>
    <w:rsid w:val="00F22CF9"/>
    <w:rsid w:val="00F568E9"/>
    <w:rsid w:val="00FC3EC7"/>
    <w:rsid w:val="00FD2066"/>
    <w:rsid w:val="00FD30D9"/>
    <w:rsid w:val="00FF1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CC051-AD70-47A6-BDBF-D8C2C95C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663"/>
    <w:pPr>
      <w:ind w:left="720"/>
      <w:contextualSpacing/>
    </w:pPr>
  </w:style>
  <w:style w:type="paragraph" w:styleId="BalloonText">
    <w:name w:val="Balloon Text"/>
    <w:basedOn w:val="Normal"/>
    <w:link w:val="BalloonTextChar"/>
    <w:uiPriority w:val="99"/>
    <w:semiHidden/>
    <w:unhideWhenUsed/>
    <w:rsid w:val="00A66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D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246193">
      <w:bodyDiv w:val="1"/>
      <w:marLeft w:val="0"/>
      <w:marRight w:val="0"/>
      <w:marTop w:val="0"/>
      <w:marBottom w:val="0"/>
      <w:divBdr>
        <w:top w:val="none" w:sz="0" w:space="0" w:color="auto"/>
        <w:left w:val="none" w:sz="0" w:space="0" w:color="auto"/>
        <w:bottom w:val="none" w:sz="0" w:space="0" w:color="auto"/>
        <w:right w:val="none" w:sz="0" w:space="0" w:color="auto"/>
      </w:divBdr>
    </w:div>
    <w:div w:id="1493376885">
      <w:bodyDiv w:val="1"/>
      <w:marLeft w:val="0"/>
      <w:marRight w:val="0"/>
      <w:marTop w:val="0"/>
      <w:marBottom w:val="0"/>
      <w:divBdr>
        <w:top w:val="none" w:sz="0" w:space="0" w:color="auto"/>
        <w:left w:val="none" w:sz="0" w:space="0" w:color="auto"/>
        <w:bottom w:val="none" w:sz="0" w:space="0" w:color="auto"/>
        <w:right w:val="none" w:sz="0" w:space="0" w:color="auto"/>
      </w:divBdr>
    </w:div>
    <w:div w:id="175604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3A892-9A3E-4F9B-B338-C59261783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1957</Words>
  <Characters>11160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deganley</dc:creator>
  <cp:keywords/>
  <dc:description/>
  <cp:lastModifiedBy>Fox, Ian R -FS</cp:lastModifiedBy>
  <cp:revision>5</cp:revision>
  <dcterms:created xsi:type="dcterms:W3CDTF">2013-03-08T22:36:00Z</dcterms:created>
  <dcterms:modified xsi:type="dcterms:W3CDTF">2017-02-24T17:32:00Z</dcterms:modified>
</cp:coreProperties>
</file>