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28" w:rsidRPr="00FD2E28" w:rsidRDefault="00972091" w:rsidP="00FD2E28">
      <w:pPr>
        <w:widowControl w:val="0"/>
        <w:autoSpaceDE w:val="0"/>
        <w:autoSpaceDN w:val="0"/>
        <w:adjustRightInd w:val="0"/>
        <w:spacing w:line="240" w:lineRule="auto"/>
        <w:ind w:right="-270"/>
        <w:jc w:val="center"/>
        <w:rPr>
          <w:rFonts w:ascii="Times New Roman" w:eastAsia="MS Mincho" w:hAnsi="Times New Roman" w:cs="Times New Roman"/>
          <w:b/>
          <w:sz w:val="24"/>
          <w:szCs w:val="24"/>
          <w:u w:val="single"/>
          <w:lang w:eastAsia="ja-JP"/>
        </w:rPr>
      </w:pPr>
      <w:r>
        <w:rPr>
          <w:rFonts w:ascii="Arial" w:eastAsia="MS Mincho" w:hAnsi="Arial" w:cs="Arial"/>
          <w:noProof/>
          <w:color w:val="000000"/>
        </w:rPr>
        <w:drawing>
          <wp:anchor distT="0" distB="0" distL="114300" distR="114300" simplePos="0" relativeHeight="251661312" behindDoc="1" locked="0" layoutInCell="1" allowOverlap="1" wp14:anchorId="1AC22C5B" wp14:editId="262C6E69">
            <wp:simplePos x="0" y="0"/>
            <wp:positionH relativeFrom="column">
              <wp:posOffset>-1104901</wp:posOffset>
            </wp:positionH>
            <wp:positionV relativeFrom="paragraph">
              <wp:posOffset>-790575</wp:posOffset>
            </wp:positionV>
            <wp:extent cx="2809875" cy="4095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6013" cy="4133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MS Mincho" w:hAnsi="Arial" w:cs="Arial"/>
          <w:noProof/>
          <w:color w:val="000000"/>
        </w:rPr>
        <mc:AlternateContent>
          <mc:Choice Requires="wps">
            <w:drawing>
              <wp:anchor distT="0" distB="0" distL="114300" distR="114300" simplePos="0" relativeHeight="251659264" behindDoc="0" locked="0" layoutInCell="1" allowOverlap="1" wp14:anchorId="05B85FCC" wp14:editId="0D3FB901">
                <wp:simplePos x="0" y="0"/>
                <wp:positionH relativeFrom="column">
                  <wp:posOffset>-914400</wp:posOffset>
                </wp:positionH>
                <wp:positionV relativeFrom="paragraph">
                  <wp:posOffset>0</wp:posOffset>
                </wp:positionV>
                <wp:extent cx="1409700" cy="85801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FD2E28" w:rsidRPr="005912B5" w:rsidRDefault="00FD2E28" w:rsidP="00FD2E28">
                            <w:pPr>
                              <w:pStyle w:val="BasicParagraph"/>
                              <w:ind w:left="540"/>
                              <w:rPr>
                                <w:rFonts w:ascii="Arial" w:hAnsi="Arial" w:cs="Arial"/>
                                <w:b/>
                                <w:sz w:val="16"/>
                                <w:szCs w:val="16"/>
                              </w:rPr>
                            </w:pPr>
                            <w:r w:rsidRPr="005912B5">
                              <w:rPr>
                                <w:rFonts w:ascii="Arial" w:hAnsi="Arial" w:cs="Arial"/>
                                <w:b/>
                                <w:sz w:val="16"/>
                                <w:szCs w:val="16"/>
                              </w:rPr>
                              <w:t xml:space="preserve">Animal and Plant    Health Inspection  </w:t>
                            </w:r>
                          </w:p>
                          <w:p w:rsidR="00FD2E28" w:rsidRPr="005912B5" w:rsidRDefault="00FD2E28" w:rsidP="00FD2E28">
                            <w:pPr>
                              <w:pStyle w:val="BasicParagraph"/>
                              <w:ind w:firstLine="540"/>
                              <w:rPr>
                                <w:rFonts w:ascii="Arial" w:hAnsi="Arial" w:cs="Arial"/>
                                <w:b/>
                                <w:sz w:val="16"/>
                                <w:szCs w:val="16"/>
                              </w:rPr>
                            </w:pPr>
                            <w:r w:rsidRPr="005912B5">
                              <w:rPr>
                                <w:rFonts w:ascii="Arial" w:hAnsi="Arial" w:cs="Arial"/>
                                <w:b/>
                                <w:sz w:val="16"/>
                                <w:szCs w:val="16"/>
                              </w:rPr>
                              <w:t>Service</w:t>
                            </w:r>
                          </w:p>
                          <w:p w:rsidR="00FD2E28" w:rsidRPr="005912B5" w:rsidRDefault="00FD2E28" w:rsidP="00FD2E28">
                            <w:pPr>
                              <w:pStyle w:val="BasicParagraph"/>
                              <w:ind w:firstLine="540"/>
                              <w:rPr>
                                <w:rFonts w:ascii="Arial" w:hAnsi="Arial" w:cs="Arial"/>
                                <w:b/>
                                <w:sz w:val="16"/>
                                <w:szCs w:val="16"/>
                              </w:rPr>
                            </w:pPr>
                          </w:p>
                          <w:p w:rsidR="00FD2E28" w:rsidRDefault="00FD2E28" w:rsidP="00FD2E28">
                            <w:pPr>
                              <w:pStyle w:val="BasicParagraph"/>
                              <w:ind w:left="540"/>
                              <w:rPr>
                                <w:rFonts w:ascii="Arial" w:hAnsi="Arial" w:cs="Arial"/>
                                <w:b/>
                                <w:sz w:val="16"/>
                                <w:szCs w:val="16"/>
                              </w:rPr>
                            </w:pPr>
                            <w:r>
                              <w:rPr>
                                <w:rFonts w:ascii="Arial" w:hAnsi="Arial" w:cs="Arial"/>
                                <w:b/>
                                <w:sz w:val="16"/>
                                <w:szCs w:val="16"/>
                              </w:rPr>
                              <w:t>Wildlife Services</w:t>
                            </w:r>
                          </w:p>
                          <w:p w:rsidR="00972091" w:rsidRDefault="00972091" w:rsidP="00FD2E28">
                            <w:pPr>
                              <w:pStyle w:val="BasicParagraph"/>
                              <w:ind w:left="540"/>
                              <w:rPr>
                                <w:rFonts w:ascii="Arial" w:hAnsi="Arial" w:cs="Arial"/>
                                <w:b/>
                                <w:sz w:val="16"/>
                                <w:szCs w:val="16"/>
                              </w:rPr>
                            </w:pPr>
                          </w:p>
                          <w:p w:rsidR="000A5C20" w:rsidRDefault="000A5C20" w:rsidP="00FD2E28">
                            <w:pPr>
                              <w:pStyle w:val="BasicParagraph"/>
                              <w:ind w:left="540"/>
                              <w:rPr>
                                <w:rFonts w:ascii="Arial" w:hAnsi="Arial" w:cs="Arial"/>
                                <w:b/>
                                <w:sz w:val="16"/>
                                <w:szCs w:val="16"/>
                              </w:rPr>
                            </w:pPr>
                            <w:r>
                              <w:rPr>
                                <w:rFonts w:ascii="Arial" w:hAnsi="Arial" w:cs="Arial"/>
                                <w:b/>
                                <w:sz w:val="16"/>
                                <w:szCs w:val="16"/>
                              </w:rPr>
                              <w:t>Virginia Program</w:t>
                            </w:r>
                          </w:p>
                          <w:p w:rsidR="00972091" w:rsidRDefault="00972091" w:rsidP="00FD2E28">
                            <w:pPr>
                              <w:pStyle w:val="BasicParagraph"/>
                              <w:ind w:left="540"/>
                              <w:rPr>
                                <w:rFonts w:ascii="Arial" w:hAnsi="Arial" w:cs="Arial"/>
                                <w:b/>
                                <w:sz w:val="16"/>
                                <w:szCs w:val="16"/>
                              </w:rPr>
                            </w:pPr>
                          </w:p>
                          <w:p w:rsidR="000A5C20" w:rsidRPr="005912B5" w:rsidRDefault="00F9771C" w:rsidP="00FD2E28">
                            <w:pPr>
                              <w:pStyle w:val="BasicParagraph"/>
                              <w:ind w:left="540"/>
                              <w:rPr>
                                <w:rFonts w:ascii="Arial" w:hAnsi="Arial" w:cs="Arial"/>
                                <w:b/>
                                <w:sz w:val="16"/>
                                <w:szCs w:val="16"/>
                              </w:rPr>
                            </w:pPr>
                            <w:r>
                              <w:rPr>
                                <w:rFonts w:ascii="Arial" w:hAnsi="Arial" w:cs="Arial"/>
                                <w:b/>
                                <w:sz w:val="16"/>
                                <w:szCs w:val="16"/>
                              </w:rPr>
                              <w:t>Northeast District</w:t>
                            </w:r>
                          </w:p>
                          <w:p w:rsidR="00FD2E28" w:rsidRDefault="00F9771C" w:rsidP="00FD2E28">
                            <w:pPr>
                              <w:pStyle w:val="BasicParagraph"/>
                              <w:ind w:left="540"/>
                              <w:rPr>
                                <w:rFonts w:ascii="Arial" w:hAnsi="Arial" w:cs="Arial"/>
                                <w:b/>
                                <w:sz w:val="16"/>
                                <w:szCs w:val="16"/>
                              </w:rPr>
                            </w:pPr>
                            <w:r>
                              <w:rPr>
                                <w:rFonts w:ascii="Arial" w:hAnsi="Arial" w:cs="Arial"/>
                                <w:b/>
                                <w:sz w:val="16"/>
                                <w:szCs w:val="16"/>
                              </w:rPr>
                              <w:t>13827 Londonderry Ct.</w:t>
                            </w:r>
                          </w:p>
                          <w:p w:rsidR="00FD2E28" w:rsidRDefault="00F9771C" w:rsidP="00FD2E28">
                            <w:pPr>
                              <w:pStyle w:val="BasicParagraph"/>
                              <w:ind w:left="540"/>
                              <w:rPr>
                                <w:rFonts w:ascii="Arial" w:hAnsi="Arial" w:cs="Arial"/>
                                <w:b/>
                                <w:sz w:val="16"/>
                                <w:szCs w:val="16"/>
                              </w:rPr>
                            </w:pPr>
                            <w:r>
                              <w:rPr>
                                <w:rFonts w:ascii="Arial" w:hAnsi="Arial" w:cs="Arial"/>
                                <w:b/>
                                <w:sz w:val="16"/>
                                <w:szCs w:val="16"/>
                              </w:rPr>
                              <w:t>Woodbridge, VA 22193</w:t>
                            </w:r>
                          </w:p>
                          <w:p w:rsidR="000A5C20" w:rsidRDefault="00F9771C" w:rsidP="00FD2E28">
                            <w:pPr>
                              <w:pStyle w:val="BasicParagraph"/>
                              <w:ind w:left="540"/>
                              <w:rPr>
                                <w:rFonts w:ascii="Arial" w:hAnsi="Arial" w:cs="Arial"/>
                                <w:b/>
                                <w:sz w:val="16"/>
                                <w:szCs w:val="16"/>
                              </w:rPr>
                            </w:pPr>
                            <w:r>
                              <w:rPr>
                                <w:rFonts w:ascii="Arial" w:hAnsi="Arial" w:cs="Arial"/>
                                <w:b/>
                                <w:sz w:val="16"/>
                                <w:szCs w:val="16"/>
                              </w:rPr>
                              <w:t xml:space="preserve">(o) </w:t>
                            </w:r>
                            <w:r w:rsidR="000A5C20" w:rsidRPr="000A5C20">
                              <w:rPr>
                                <w:rFonts w:ascii="Arial" w:hAnsi="Arial" w:cs="Arial"/>
                                <w:b/>
                                <w:sz w:val="16"/>
                                <w:szCs w:val="16"/>
                              </w:rPr>
                              <w:t>(</w:t>
                            </w:r>
                            <w:r>
                              <w:rPr>
                                <w:rFonts w:ascii="Arial" w:hAnsi="Arial" w:cs="Arial"/>
                                <w:b/>
                                <w:sz w:val="16"/>
                                <w:szCs w:val="16"/>
                              </w:rPr>
                              <w:t>703</w:t>
                            </w:r>
                            <w:r w:rsidR="000A5C20" w:rsidRPr="000A5C20">
                              <w:rPr>
                                <w:rFonts w:ascii="Arial" w:hAnsi="Arial" w:cs="Arial"/>
                                <w:b/>
                                <w:sz w:val="16"/>
                                <w:szCs w:val="16"/>
                              </w:rPr>
                              <w:t xml:space="preserve">) </w:t>
                            </w:r>
                            <w:r>
                              <w:rPr>
                                <w:rFonts w:ascii="Arial" w:hAnsi="Arial" w:cs="Arial"/>
                                <w:b/>
                                <w:sz w:val="16"/>
                                <w:szCs w:val="16"/>
                              </w:rPr>
                              <w:t>897-7488</w:t>
                            </w:r>
                          </w:p>
                          <w:p w:rsidR="00FD2E28" w:rsidRPr="005912B5" w:rsidRDefault="00F9771C" w:rsidP="00FD2E28">
                            <w:pPr>
                              <w:pStyle w:val="BasicParagraph"/>
                              <w:ind w:left="540"/>
                              <w:rPr>
                                <w:rFonts w:ascii="Arial" w:hAnsi="Arial" w:cs="Arial"/>
                                <w:b/>
                                <w:sz w:val="16"/>
                                <w:szCs w:val="16"/>
                              </w:rPr>
                            </w:pPr>
                            <w:r>
                              <w:rPr>
                                <w:rFonts w:ascii="Arial" w:hAnsi="Arial" w:cs="Arial"/>
                                <w:b/>
                                <w:sz w:val="16"/>
                                <w:szCs w:val="16"/>
                              </w:rPr>
                              <w:t>(f) (703)-897-7219</w:t>
                            </w:r>
                          </w:p>
                          <w:p w:rsidR="00FD2E28" w:rsidRDefault="00FD2E28" w:rsidP="00FD2E28">
                            <w:pPr>
                              <w:pStyle w:val="BasicParagraph"/>
                              <w:rPr>
                                <w:rFonts w:ascii="Arial" w:hAnsi="Arial" w:cs="Arial"/>
                                <w:b/>
                                <w:sz w:val="16"/>
                                <w:szCs w:val="16"/>
                              </w:rPr>
                            </w:pPr>
                          </w:p>
                          <w:p w:rsidR="00FD2E28" w:rsidRPr="005912B5" w:rsidRDefault="00FD2E28" w:rsidP="00FD2E28">
                            <w:pPr>
                              <w:pStyle w:val="BasicParagraph"/>
                              <w:ind w:firstLine="540"/>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in;margin-top:0;width:111pt;height:6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tUZQIAALoEAAAOAAAAZHJzL2Uyb0RvYy54bWysVE2P2jAQvVfqf7B8hyQoLBARVlkQVSW0&#10;uxJUezaOA1ETj2sbElr1v3fs8NVtT1UvztjzPJ55bybTx7auyFFoU4JMadQPKRGSQ17KXUq/bJa9&#10;MSXGMpmzCqRI6UkY+jj7+GHaqEQMYA9VLjTBINIkjUrp3lqVBIHhe1Ez0wclJDoL0DWzuNW7INes&#10;weh1FQzC8CFoQOdKAxfG4Omic9KZj18UgtuXojDCkiqlmJv1q/br1q3BbMqSnWZqX/JzGuwfsqhZ&#10;KfHRa6gFs4wcdPlHqLrkGgwUts+hDqAoSi58DVhNFL6rZr1nSvhakByjrjSZ/xeWPx9fNSnzlA4p&#10;kaxGiTaiteQJWjJ07DTKJAhaK4TZFo9RZV+pUSvgXw1CgjtMd8Eg2rHRFrp2X6yT4EUU4HQl3b3C&#10;XbQ4nIxCdHH0jYfjMBp4WYLbdaWN/SSgJs5IqUZVfQrsuDLWJcCSC8S9JmFZVpVXtpK/HSCwOxG+&#10;NbrbLMFU0HRIl5SX7cd8OBpko+Gk95ANo14cheNeloWD3mKZhVkYL+eT+OmnIwhjXu57IrraHSW2&#10;3bYIcOYW8hMSqKFrQKP4ssRaVszYV6ax47B+nCL7gktRQZNSOFuU7EF//9u5w2MjoJeSBjs4pebb&#10;gWlBSfVZYotMojh2Le83MZaDG33v2d575KGeAw5JhPOquDcd3lYXs9BQv+GwZe5VdDHJ8e2U2os5&#10;t91c4bBykWUehE2umF3JteKXvnFKbdo3ptVZTov0PcOl11nyTtUO28mYHSwUpZf8xuq5AXFAvBjn&#10;YXYTeL/3qNsvZ/YLAAD//wMAUEsDBBQABgAIAAAAIQBw8SOc3gAAAAkBAAAPAAAAZHJzL2Rvd25y&#10;ZXYueG1sTI/BTsMwEETvSPyDtUjcWielQJXGqRBSBUJcCP0AN3bjKPHaiu0k8PUsJ7jsajWj2Tfl&#10;YbEDm/QYOocC8nUGTGPjVIetgNPncbUDFqJEJQeHWsCXDnCorq9KWSg344ee6tgyCsFQSAEmRl9w&#10;HhqjrQxr5zWSdnGjlZHOseVqlDOF24FvsuyBW9khfTDS62ejm75OVsAxvbza6Zsn/1Y3Mxrfp9N7&#10;L8TtzfK0Bxb1Ev/M8ItP6FAR09klVIENAlb5dktlogCapD/uaJ/Jd3efb4BXJf/foPoBAAD//wMA&#10;UEsBAi0AFAAGAAgAAAAhALaDOJL+AAAA4QEAABMAAAAAAAAAAAAAAAAAAAAAAFtDb250ZW50X1R5&#10;cGVzXS54bWxQSwECLQAUAAYACAAAACEAOP0h/9YAAACUAQAACwAAAAAAAAAAAAAAAAAvAQAAX3Jl&#10;bHMvLnJlbHNQSwECLQAUAAYACAAAACEAatGLVGUCAAC6BAAADgAAAAAAAAAAAAAAAAAuAgAAZHJz&#10;L2Uyb0RvYy54bWxQSwECLQAUAAYACAAAACEAcPEjnN4AAAAJAQAADwAAAAAAAAAAAAAAAAC/BAAA&#10;ZHJzL2Rvd25yZXYueG1sUEsFBgAAAAAEAAQA8wAAAMoFAAAAAA==&#10;" filled="f" stroked="f">
                <v:path arrowok="t"/>
                <v:textbox>
                  <w:txbxContent>
                    <w:p w:rsidR="00FD2E28" w:rsidRPr="005912B5" w:rsidRDefault="00FD2E28" w:rsidP="00FD2E28">
                      <w:pPr>
                        <w:pStyle w:val="BasicParagraph"/>
                        <w:ind w:left="540"/>
                        <w:rPr>
                          <w:rFonts w:ascii="Arial" w:hAnsi="Arial" w:cs="Arial"/>
                          <w:b/>
                          <w:sz w:val="16"/>
                          <w:szCs w:val="16"/>
                        </w:rPr>
                      </w:pPr>
                      <w:r w:rsidRPr="005912B5">
                        <w:rPr>
                          <w:rFonts w:ascii="Arial" w:hAnsi="Arial" w:cs="Arial"/>
                          <w:b/>
                          <w:sz w:val="16"/>
                          <w:szCs w:val="16"/>
                        </w:rPr>
                        <w:t xml:space="preserve">Animal and Plant    Health Inspection  </w:t>
                      </w:r>
                    </w:p>
                    <w:p w:rsidR="00FD2E28" w:rsidRPr="005912B5" w:rsidRDefault="00FD2E28" w:rsidP="00FD2E28">
                      <w:pPr>
                        <w:pStyle w:val="BasicParagraph"/>
                        <w:ind w:firstLine="540"/>
                        <w:rPr>
                          <w:rFonts w:ascii="Arial" w:hAnsi="Arial" w:cs="Arial"/>
                          <w:b/>
                          <w:sz w:val="16"/>
                          <w:szCs w:val="16"/>
                        </w:rPr>
                      </w:pPr>
                      <w:r w:rsidRPr="005912B5">
                        <w:rPr>
                          <w:rFonts w:ascii="Arial" w:hAnsi="Arial" w:cs="Arial"/>
                          <w:b/>
                          <w:sz w:val="16"/>
                          <w:szCs w:val="16"/>
                        </w:rPr>
                        <w:t>Service</w:t>
                      </w:r>
                    </w:p>
                    <w:p w:rsidR="00FD2E28" w:rsidRPr="005912B5" w:rsidRDefault="00FD2E28" w:rsidP="00FD2E28">
                      <w:pPr>
                        <w:pStyle w:val="BasicParagraph"/>
                        <w:ind w:firstLine="540"/>
                        <w:rPr>
                          <w:rFonts w:ascii="Arial" w:hAnsi="Arial" w:cs="Arial"/>
                          <w:b/>
                          <w:sz w:val="16"/>
                          <w:szCs w:val="16"/>
                        </w:rPr>
                      </w:pPr>
                    </w:p>
                    <w:p w:rsidR="00FD2E28" w:rsidRDefault="00FD2E28" w:rsidP="00FD2E28">
                      <w:pPr>
                        <w:pStyle w:val="BasicParagraph"/>
                        <w:ind w:left="540"/>
                        <w:rPr>
                          <w:rFonts w:ascii="Arial" w:hAnsi="Arial" w:cs="Arial"/>
                          <w:b/>
                          <w:sz w:val="16"/>
                          <w:szCs w:val="16"/>
                        </w:rPr>
                      </w:pPr>
                      <w:r>
                        <w:rPr>
                          <w:rFonts w:ascii="Arial" w:hAnsi="Arial" w:cs="Arial"/>
                          <w:b/>
                          <w:sz w:val="16"/>
                          <w:szCs w:val="16"/>
                        </w:rPr>
                        <w:t>Wildlife Services</w:t>
                      </w:r>
                    </w:p>
                    <w:p w:rsidR="00972091" w:rsidRDefault="00972091" w:rsidP="00FD2E28">
                      <w:pPr>
                        <w:pStyle w:val="BasicParagraph"/>
                        <w:ind w:left="540"/>
                        <w:rPr>
                          <w:rFonts w:ascii="Arial" w:hAnsi="Arial" w:cs="Arial"/>
                          <w:b/>
                          <w:sz w:val="16"/>
                          <w:szCs w:val="16"/>
                        </w:rPr>
                      </w:pPr>
                    </w:p>
                    <w:p w:rsidR="000A5C20" w:rsidRDefault="000A5C20" w:rsidP="00FD2E28">
                      <w:pPr>
                        <w:pStyle w:val="BasicParagraph"/>
                        <w:ind w:left="540"/>
                        <w:rPr>
                          <w:rFonts w:ascii="Arial" w:hAnsi="Arial" w:cs="Arial"/>
                          <w:b/>
                          <w:sz w:val="16"/>
                          <w:szCs w:val="16"/>
                        </w:rPr>
                      </w:pPr>
                      <w:r>
                        <w:rPr>
                          <w:rFonts w:ascii="Arial" w:hAnsi="Arial" w:cs="Arial"/>
                          <w:b/>
                          <w:sz w:val="16"/>
                          <w:szCs w:val="16"/>
                        </w:rPr>
                        <w:t>Virginia Program</w:t>
                      </w:r>
                    </w:p>
                    <w:p w:rsidR="00972091" w:rsidRDefault="00972091" w:rsidP="00FD2E28">
                      <w:pPr>
                        <w:pStyle w:val="BasicParagraph"/>
                        <w:ind w:left="540"/>
                        <w:rPr>
                          <w:rFonts w:ascii="Arial" w:hAnsi="Arial" w:cs="Arial"/>
                          <w:b/>
                          <w:sz w:val="16"/>
                          <w:szCs w:val="16"/>
                        </w:rPr>
                      </w:pPr>
                    </w:p>
                    <w:p w:rsidR="000A5C20" w:rsidRPr="005912B5" w:rsidRDefault="00F9771C" w:rsidP="00FD2E28">
                      <w:pPr>
                        <w:pStyle w:val="BasicParagraph"/>
                        <w:ind w:left="540"/>
                        <w:rPr>
                          <w:rFonts w:ascii="Arial" w:hAnsi="Arial" w:cs="Arial"/>
                          <w:b/>
                          <w:sz w:val="16"/>
                          <w:szCs w:val="16"/>
                        </w:rPr>
                      </w:pPr>
                      <w:r>
                        <w:rPr>
                          <w:rFonts w:ascii="Arial" w:hAnsi="Arial" w:cs="Arial"/>
                          <w:b/>
                          <w:sz w:val="16"/>
                          <w:szCs w:val="16"/>
                        </w:rPr>
                        <w:t>Northeast District</w:t>
                      </w:r>
                    </w:p>
                    <w:p w:rsidR="00FD2E28" w:rsidRDefault="00F9771C" w:rsidP="00FD2E28">
                      <w:pPr>
                        <w:pStyle w:val="BasicParagraph"/>
                        <w:ind w:left="540"/>
                        <w:rPr>
                          <w:rFonts w:ascii="Arial" w:hAnsi="Arial" w:cs="Arial"/>
                          <w:b/>
                          <w:sz w:val="16"/>
                          <w:szCs w:val="16"/>
                        </w:rPr>
                      </w:pPr>
                      <w:r>
                        <w:rPr>
                          <w:rFonts w:ascii="Arial" w:hAnsi="Arial" w:cs="Arial"/>
                          <w:b/>
                          <w:sz w:val="16"/>
                          <w:szCs w:val="16"/>
                        </w:rPr>
                        <w:t>13827 Londonderry Ct.</w:t>
                      </w:r>
                    </w:p>
                    <w:p w:rsidR="00FD2E28" w:rsidRDefault="00F9771C" w:rsidP="00FD2E28">
                      <w:pPr>
                        <w:pStyle w:val="BasicParagraph"/>
                        <w:ind w:left="540"/>
                        <w:rPr>
                          <w:rFonts w:ascii="Arial" w:hAnsi="Arial" w:cs="Arial"/>
                          <w:b/>
                          <w:sz w:val="16"/>
                          <w:szCs w:val="16"/>
                        </w:rPr>
                      </w:pPr>
                      <w:r>
                        <w:rPr>
                          <w:rFonts w:ascii="Arial" w:hAnsi="Arial" w:cs="Arial"/>
                          <w:b/>
                          <w:sz w:val="16"/>
                          <w:szCs w:val="16"/>
                        </w:rPr>
                        <w:t>Woodbridge, VA 22193</w:t>
                      </w:r>
                    </w:p>
                    <w:p w:rsidR="000A5C20" w:rsidRDefault="00F9771C" w:rsidP="00FD2E28">
                      <w:pPr>
                        <w:pStyle w:val="BasicParagraph"/>
                        <w:ind w:left="540"/>
                        <w:rPr>
                          <w:rFonts w:ascii="Arial" w:hAnsi="Arial" w:cs="Arial"/>
                          <w:b/>
                          <w:sz w:val="16"/>
                          <w:szCs w:val="16"/>
                        </w:rPr>
                      </w:pPr>
                      <w:r>
                        <w:rPr>
                          <w:rFonts w:ascii="Arial" w:hAnsi="Arial" w:cs="Arial"/>
                          <w:b/>
                          <w:sz w:val="16"/>
                          <w:szCs w:val="16"/>
                        </w:rPr>
                        <w:t xml:space="preserve">(o) </w:t>
                      </w:r>
                      <w:r w:rsidR="000A5C20" w:rsidRPr="000A5C20">
                        <w:rPr>
                          <w:rFonts w:ascii="Arial" w:hAnsi="Arial" w:cs="Arial"/>
                          <w:b/>
                          <w:sz w:val="16"/>
                          <w:szCs w:val="16"/>
                        </w:rPr>
                        <w:t>(</w:t>
                      </w:r>
                      <w:r>
                        <w:rPr>
                          <w:rFonts w:ascii="Arial" w:hAnsi="Arial" w:cs="Arial"/>
                          <w:b/>
                          <w:sz w:val="16"/>
                          <w:szCs w:val="16"/>
                        </w:rPr>
                        <w:t>703</w:t>
                      </w:r>
                      <w:r w:rsidR="000A5C20" w:rsidRPr="000A5C20">
                        <w:rPr>
                          <w:rFonts w:ascii="Arial" w:hAnsi="Arial" w:cs="Arial"/>
                          <w:b/>
                          <w:sz w:val="16"/>
                          <w:szCs w:val="16"/>
                        </w:rPr>
                        <w:t xml:space="preserve">) </w:t>
                      </w:r>
                      <w:r>
                        <w:rPr>
                          <w:rFonts w:ascii="Arial" w:hAnsi="Arial" w:cs="Arial"/>
                          <w:b/>
                          <w:sz w:val="16"/>
                          <w:szCs w:val="16"/>
                        </w:rPr>
                        <w:t>897-7488</w:t>
                      </w:r>
                    </w:p>
                    <w:p w:rsidR="00FD2E28" w:rsidRPr="005912B5" w:rsidRDefault="00F9771C" w:rsidP="00FD2E28">
                      <w:pPr>
                        <w:pStyle w:val="BasicParagraph"/>
                        <w:ind w:left="540"/>
                        <w:rPr>
                          <w:rFonts w:ascii="Arial" w:hAnsi="Arial" w:cs="Arial"/>
                          <w:b/>
                          <w:sz w:val="16"/>
                          <w:szCs w:val="16"/>
                        </w:rPr>
                      </w:pPr>
                      <w:r>
                        <w:rPr>
                          <w:rFonts w:ascii="Arial" w:hAnsi="Arial" w:cs="Arial"/>
                          <w:b/>
                          <w:sz w:val="16"/>
                          <w:szCs w:val="16"/>
                        </w:rPr>
                        <w:t>(f) (703)-897-7219</w:t>
                      </w:r>
                    </w:p>
                    <w:p w:rsidR="00FD2E28" w:rsidRDefault="00FD2E28" w:rsidP="00FD2E28">
                      <w:pPr>
                        <w:pStyle w:val="BasicParagraph"/>
                        <w:rPr>
                          <w:rFonts w:ascii="Arial" w:hAnsi="Arial" w:cs="Arial"/>
                          <w:b/>
                          <w:sz w:val="16"/>
                          <w:szCs w:val="16"/>
                        </w:rPr>
                      </w:pPr>
                    </w:p>
                    <w:p w:rsidR="00FD2E28" w:rsidRPr="005912B5" w:rsidRDefault="00FD2E28" w:rsidP="00FD2E28">
                      <w:pPr>
                        <w:pStyle w:val="BasicParagraph"/>
                        <w:ind w:firstLine="540"/>
                        <w:rPr>
                          <w:rFonts w:ascii="Arial" w:hAnsi="Arial" w:cs="Arial"/>
                          <w:b/>
                          <w:sz w:val="16"/>
                          <w:szCs w:val="16"/>
                        </w:rPr>
                      </w:pPr>
                    </w:p>
                  </w:txbxContent>
                </v:textbox>
                <w10:wrap type="square"/>
              </v:shape>
            </w:pict>
          </mc:Fallback>
        </mc:AlternateContent>
      </w:r>
      <w:r w:rsidR="00FD2E28" w:rsidRPr="00FD2E28">
        <w:rPr>
          <w:rFonts w:ascii="Times New Roman" w:eastAsia="MS Mincho" w:hAnsi="Times New Roman" w:cs="Times New Roman"/>
          <w:b/>
          <w:sz w:val="24"/>
          <w:szCs w:val="24"/>
          <w:u w:val="single"/>
          <w:lang w:eastAsia="ja-JP"/>
        </w:rPr>
        <w:t>JOB ANNOUNCEMENT</w:t>
      </w:r>
    </w:p>
    <w:p w:rsidR="00FD2E28" w:rsidRPr="00FD2E28" w:rsidRDefault="00FD2E28" w:rsidP="00FD2E28">
      <w:pPr>
        <w:widowControl w:val="0"/>
        <w:autoSpaceDE w:val="0"/>
        <w:autoSpaceDN w:val="0"/>
        <w:adjustRightInd w:val="0"/>
        <w:spacing w:line="240" w:lineRule="auto"/>
        <w:ind w:right="-270"/>
        <w:jc w:val="center"/>
        <w:rPr>
          <w:rFonts w:ascii="Times New Roman" w:eastAsia="MS Mincho" w:hAnsi="Times New Roman" w:cs="Times New Roman"/>
          <w:b/>
          <w:sz w:val="24"/>
          <w:szCs w:val="24"/>
          <w:lang w:eastAsia="ja-JP"/>
        </w:rPr>
      </w:pPr>
      <w:r w:rsidRPr="00FD2E28">
        <w:rPr>
          <w:rFonts w:ascii="Times New Roman" w:eastAsia="MS Mincho" w:hAnsi="Times New Roman" w:cs="Times New Roman"/>
          <w:b/>
          <w:sz w:val="24"/>
          <w:szCs w:val="24"/>
          <w:lang w:eastAsia="ja-JP"/>
        </w:rPr>
        <w:t>USDA, APHIS, WILDLIFE SERVICES</w:t>
      </w:r>
    </w:p>
    <w:p w:rsidR="00732F5C" w:rsidRPr="002A2EE9" w:rsidRDefault="00732F5C" w:rsidP="00732F5C">
      <w:pPr>
        <w:spacing w:line="240" w:lineRule="auto"/>
        <w:rPr>
          <w:rFonts w:ascii="Times New Roman" w:hAnsi="Times New Roman" w:cs="Times New Roman"/>
          <w:b/>
          <w:u w:val="single"/>
        </w:rPr>
      </w:pPr>
      <w:r w:rsidRPr="002A2EE9">
        <w:rPr>
          <w:rFonts w:ascii="Times New Roman" w:hAnsi="Times New Roman" w:cs="Times New Roman"/>
          <w:b/>
          <w:u w:val="single"/>
        </w:rPr>
        <w:t>Position Title, Series, Grade:</w:t>
      </w:r>
    </w:p>
    <w:p w:rsidR="00732F5C" w:rsidRDefault="00732F5C" w:rsidP="00732F5C">
      <w:pPr>
        <w:spacing w:line="240" w:lineRule="auto"/>
        <w:rPr>
          <w:rFonts w:ascii="Times New Roman" w:hAnsi="Times New Roman" w:cs="Times New Roman"/>
        </w:rPr>
      </w:pPr>
      <w:r w:rsidRPr="002A2EE9">
        <w:rPr>
          <w:rFonts w:ascii="Times New Roman" w:hAnsi="Times New Roman" w:cs="Times New Roman"/>
        </w:rPr>
        <w:t>Biological Science Technician (Wildlife), GS-0404-5</w:t>
      </w:r>
      <w:r w:rsidR="00FD2E28">
        <w:rPr>
          <w:rFonts w:ascii="Times New Roman" w:hAnsi="Times New Roman" w:cs="Times New Roman"/>
        </w:rPr>
        <w:t>/6</w:t>
      </w:r>
    </w:p>
    <w:p w:rsidR="000A5C20" w:rsidRDefault="00FD2E28" w:rsidP="00972091">
      <w:pPr>
        <w:widowControl w:val="0"/>
        <w:autoSpaceDE w:val="0"/>
        <w:autoSpaceDN w:val="0"/>
        <w:adjustRightInd w:val="0"/>
        <w:spacing w:after="0" w:line="240" w:lineRule="auto"/>
        <w:ind w:left="1440" w:right="-274"/>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r w:rsidRPr="00FD2E28">
        <w:rPr>
          <w:rFonts w:ascii="Times New Roman" w:eastAsia="MS Mincho" w:hAnsi="Times New Roman" w:cs="Times New Roman"/>
          <w:sz w:val="24"/>
          <w:szCs w:val="24"/>
          <w:lang w:eastAsia="ja-JP"/>
        </w:rPr>
        <w:t>GS Locality Pay Tables can be accessed at</w:t>
      </w:r>
      <w:r w:rsidR="000A5C20">
        <w:rPr>
          <w:rFonts w:ascii="Times New Roman" w:eastAsia="MS Mincho" w:hAnsi="Times New Roman" w:cs="Times New Roman"/>
          <w:sz w:val="24"/>
          <w:szCs w:val="24"/>
          <w:lang w:eastAsia="ja-JP"/>
        </w:rPr>
        <w:t>:</w:t>
      </w:r>
    </w:p>
    <w:p w:rsidR="00FD2E28" w:rsidRDefault="004D3693" w:rsidP="00972091">
      <w:pPr>
        <w:widowControl w:val="0"/>
        <w:autoSpaceDE w:val="0"/>
        <w:autoSpaceDN w:val="0"/>
        <w:adjustRightInd w:val="0"/>
        <w:spacing w:after="0" w:line="240" w:lineRule="auto"/>
        <w:ind w:left="1440" w:right="-274"/>
        <w:rPr>
          <w:rFonts w:ascii="Times New Roman" w:eastAsia="MS Mincho" w:hAnsi="Times New Roman" w:cs="Times New Roman"/>
          <w:sz w:val="24"/>
          <w:szCs w:val="24"/>
          <w:lang w:eastAsia="ja-JP"/>
        </w:rPr>
      </w:pPr>
      <w:r w:rsidRPr="004D3693">
        <w:rPr>
          <w:rFonts w:ascii="Times New Roman" w:eastAsia="MS Mincho" w:hAnsi="Times New Roman" w:cs="Times New Roman"/>
          <w:sz w:val="24"/>
          <w:szCs w:val="24"/>
          <w:lang w:eastAsia="ja-JP"/>
        </w:rPr>
        <w:t>https://www.federalpay.org/gs/2017/virginia</w:t>
      </w:r>
    </w:p>
    <w:p w:rsidR="00972091" w:rsidRPr="002A2EE9" w:rsidRDefault="00972091" w:rsidP="00972091">
      <w:pPr>
        <w:widowControl w:val="0"/>
        <w:autoSpaceDE w:val="0"/>
        <w:autoSpaceDN w:val="0"/>
        <w:adjustRightInd w:val="0"/>
        <w:spacing w:after="0" w:line="240" w:lineRule="auto"/>
        <w:ind w:left="1440" w:right="-274"/>
        <w:rPr>
          <w:rFonts w:ascii="Times New Roman" w:hAnsi="Times New Roman" w:cs="Times New Roman"/>
        </w:rPr>
      </w:pPr>
    </w:p>
    <w:p w:rsidR="00732F5C" w:rsidRPr="002A2EE9" w:rsidRDefault="00732F5C" w:rsidP="00732F5C">
      <w:pPr>
        <w:spacing w:line="240" w:lineRule="auto"/>
        <w:rPr>
          <w:rFonts w:ascii="Times New Roman" w:hAnsi="Times New Roman" w:cs="Times New Roman"/>
        </w:rPr>
      </w:pPr>
      <w:r w:rsidRPr="002A2EE9">
        <w:rPr>
          <w:rFonts w:ascii="Times New Roman" w:hAnsi="Times New Roman" w:cs="Times New Roman"/>
          <w:b/>
          <w:u w:val="single"/>
        </w:rPr>
        <w:t>Promotion Potential:</w:t>
      </w:r>
      <w:r w:rsidR="00FD2E28">
        <w:rPr>
          <w:rFonts w:ascii="Times New Roman" w:hAnsi="Times New Roman" w:cs="Times New Roman"/>
        </w:rPr>
        <w:t xml:space="preserve"> GS-</w:t>
      </w:r>
      <w:r w:rsidR="00041B1E">
        <w:rPr>
          <w:rFonts w:ascii="Times New Roman" w:hAnsi="Times New Roman" w:cs="Times New Roman"/>
        </w:rPr>
        <w:t>6</w:t>
      </w:r>
    </w:p>
    <w:p w:rsidR="00732F5C" w:rsidRPr="002A2EE9" w:rsidRDefault="00732F5C" w:rsidP="00732F5C">
      <w:pPr>
        <w:spacing w:line="240" w:lineRule="auto"/>
        <w:rPr>
          <w:rFonts w:ascii="Times New Roman" w:hAnsi="Times New Roman" w:cs="Times New Roman"/>
        </w:rPr>
      </w:pPr>
      <w:r w:rsidRPr="002A2EE9">
        <w:rPr>
          <w:rFonts w:ascii="Times New Roman" w:hAnsi="Times New Roman" w:cs="Times New Roman"/>
          <w:b/>
          <w:u w:val="single"/>
        </w:rPr>
        <w:t>Location of Position:</w:t>
      </w:r>
      <w:r w:rsidRPr="002A2EE9">
        <w:rPr>
          <w:rFonts w:ascii="Times New Roman" w:hAnsi="Times New Roman" w:cs="Times New Roman"/>
        </w:rPr>
        <w:t xml:space="preserve"> </w:t>
      </w:r>
      <w:r w:rsidR="00633734">
        <w:rPr>
          <w:rFonts w:ascii="Times New Roman" w:hAnsi="Times New Roman" w:cs="Times New Roman"/>
        </w:rPr>
        <w:t>Prince William County</w:t>
      </w:r>
      <w:r w:rsidR="0007391A" w:rsidRPr="002A2EE9">
        <w:rPr>
          <w:rFonts w:ascii="Times New Roman" w:hAnsi="Times New Roman" w:cs="Times New Roman"/>
        </w:rPr>
        <w:t>, Virginia</w:t>
      </w:r>
      <w:r w:rsidR="000A5C20">
        <w:rPr>
          <w:rFonts w:ascii="Times New Roman" w:hAnsi="Times New Roman" w:cs="Times New Roman"/>
        </w:rPr>
        <w:t>.</w:t>
      </w:r>
    </w:p>
    <w:p w:rsidR="00732F5C" w:rsidRPr="002A2EE9" w:rsidRDefault="00732F5C" w:rsidP="00732F5C">
      <w:pPr>
        <w:spacing w:line="240" w:lineRule="auto"/>
        <w:rPr>
          <w:rFonts w:ascii="Times New Roman" w:hAnsi="Times New Roman" w:cs="Times New Roman"/>
        </w:rPr>
      </w:pPr>
      <w:r w:rsidRPr="002A2EE9">
        <w:rPr>
          <w:rFonts w:ascii="Times New Roman" w:hAnsi="Times New Roman" w:cs="Times New Roman"/>
          <w:b/>
          <w:u w:val="single"/>
        </w:rPr>
        <w:t>Closing date:</w:t>
      </w:r>
      <w:r w:rsidR="00FD2E28">
        <w:rPr>
          <w:rFonts w:ascii="Times New Roman" w:hAnsi="Times New Roman" w:cs="Times New Roman"/>
          <w:b/>
          <w:u w:val="single"/>
        </w:rPr>
        <w:t xml:space="preserve"> </w:t>
      </w:r>
      <w:r w:rsidR="00FD2E28">
        <w:rPr>
          <w:rFonts w:ascii="Times New Roman" w:hAnsi="Times New Roman" w:cs="Times New Roman"/>
        </w:rPr>
        <w:t xml:space="preserve">  By </w:t>
      </w:r>
      <w:r w:rsidR="004D3693">
        <w:rPr>
          <w:rFonts w:ascii="Times New Roman" w:hAnsi="Times New Roman" w:cs="Times New Roman"/>
        </w:rPr>
        <w:t>December 23, 2016</w:t>
      </w:r>
      <w:r w:rsidR="00FD2E28">
        <w:rPr>
          <w:rFonts w:ascii="Times New Roman" w:hAnsi="Times New Roman" w:cs="Times New Roman"/>
        </w:rPr>
        <w:t xml:space="preserve">   </w:t>
      </w:r>
      <w:r w:rsidR="00FD2E28" w:rsidRPr="00850972">
        <w:rPr>
          <w:rFonts w:ascii="Times New Roman" w:hAnsi="Times New Roman" w:cs="Times New Roman"/>
          <w:b/>
          <w:sz w:val="24"/>
          <w:szCs w:val="24"/>
        </w:rPr>
        <w:t>5:00PM EST</w:t>
      </w:r>
    </w:p>
    <w:p w:rsidR="00732F5C" w:rsidRDefault="00732F5C" w:rsidP="00732F5C">
      <w:pPr>
        <w:spacing w:line="240" w:lineRule="auto"/>
        <w:rPr>
          <w:rFonts w:ascii="Times New Roman" w:hAnsi="Times New Roman" w:cs="Times New Roman"/>
        </w:rPr>
      </w:pPr>
      <w:r w:rsidRPr="002A2EE9">
        <w:rPr>
          <w:rFonts w:ascii="Times New Roman" w:hAnsi="Times New Roman" w:cs="Times New Roman"/>
        </w:rPr>
        <w:t>The position will be a GS-0404-5</w:t>
      </w:r>
      <w:r w:rsidR="00FD2E28">
        <w:rPr>
          <w:rFonts w:ascii="Times New Roman" w:hAnsi="Times New Roman" w:cs="Times New Roman"/>
        </w:rPr>
        <w:t>/6</w:t>
      </w:r>
      <w:r w:rsidRPr="002A2EE9">
        <w:rPr>
          <w:rFonts w:ascii="Times New Roman" w:hAnsi="Times New Roman" w:cs="Times New Roman"/>
        </w:rPr>
        <w:t>, thirteen</w:t>
      </w:r>
      <w:r w:rsidR="00087DD7">
        <w:rPr>
          <w:rFonts w:ascii="Times New Roman" w:hAnsi="Times New Roman" w:cs="Times New Roman"/>
        </w:rPr>
        <w:t>-</w:t>
      </w:r>
      <w:r w:rsidRPr="002A2EE9">
        <w:rPr>
          <w:rFonts w:ascii="Times New Roman" w:hAnsi="Times New Roman" w:cs="Times New Roman"/>
        </w:rPr>
        <w:t>month term appointment.   This position may be extended up to a total of 4 years.</w:t>
      </w:r>
      <w:bookmarkStart w:id="0" w:name="_GoBack"/>
      <w:bookmarkEnd w:id="0"/>
    </w:p>
    <w:p w:rsidR="00732F5C" w:rsidRPr="002A2EE9" w:rsidRDefault="00732F5C" w:rsidP="00732F5C">
      <w:pPr>
        <w:pStyle w:val="ListParagraph"/>
        <w:numPr>
          <w:ilvl w:val="0"/>
          <w:numId w:val="1"/>
        </w:numPr>
        <w:spacing w:line="240" w:lineRule="auto"/>
        <w:rPr>
          <w:rFonts w:ascii="Times New Roman" w:hAnsi="Times New Roman" w:cs="Times New Roman"/>
        </w:rPr>
      </w:pPr>
      <w:r w:rsidRPr="002A2EE9">
        <w:rPr>
          <w:rFonts w:ascii="Times New Roman" w:hAnsi="Times New Roman" w:cs="Times New Roman"/>
        </w:rPr>
        <w:t>Must be a U.S. Citizen</w:t>
      </w:r>
    </w:p>
    <w:p w:rsidR="00732F5C" w:rsidRPr="002A2EE9" w:rsidRDefault="00732F5C" w:rsidP="00732F5C">
      <w:pPr>
        <w:pStyle w:val="ListParagraph"/>
        <w:numPr>
          <w:ilvl w:val="0"/>
          <w:numId w:val="1"/>
        </w:numPr>
        <w:spacing w:line="240" w:lineRule="auto"/>
        <w:rPr>
          <w:rFonts w:ascii="Times New Roman" w:hAnsi="Times New Roman" w:cs="Times New Roman"/>
        </w:rPr>
      </w:pPr>
      <w:r w:rsidRPr="002A2EE9">
        <w:rPr>
          <w:rFonts w:ascii="Times New Roman" w:hAnsi="Times New Roman" w:cs="Times New Roman"/>
        </w:rPr>
        <w:t>Must be 18 years old</w:t>
      </w:r>
    </w:p>
    <w:p w:rsidR="00732F5C" w:rsidRPr="002A2EE9" w:rsidRDefault="00732F5C" w:rsidP="00732F5C">
      <w:pPr>
        <w:pStyle w:val="ListParagraph"/>
        <w:numPr>
          <w:ilvl w:val="0"/>
          <w:numId w:val="1"/>
        </w:numPr>
        <w:spacing w:line="240" w:lineRule="auto"/>
        <w:rPr>
          <w:rFonts w:ascii="Times New Roman" w:hAnsi="Times New Roman" w:cs="Times New Roman"/>
        </w:rPr>
      </w:pPr>
      <w:r w:rsidRPr="002A2EE9">
        <w:rPr>
          <w:rFonts w:ascii="Times New Roman" w:hAnsi="Times New Roman" w:cs="Times New Roman"/>
        </w:rPr>
        <w:t xml:space="preserve">If you are a male born after December 31, 1959 and are at least 18 years of age, civil </w:t>
      </w:r>
      <w:r w:rsidR="00972091">
        <w:rPr>
          <w:rFonts w:ascii="Times New Roman" w:hAnsi="Times New Roman" w:cs="Times New Roman"/>
        </w:rPr>
        <w:tab/>
      </w:r>
      <w:r w:rsidRPr="002A2EE9">
        <w:rPr>
          <w:rFonts w:ascii="Times New Roman" w:hAnsi="Times New Roman" w:cs="Times New Roman"/>
        </w:rPr>
        <w:t xml:space="preserve">service employment law (5 U.S.C. 3328) requires that you must be registered with </w:t>
      </w:r>
      <w:r w:rsidR="00972091">
        <w:rPr>
          <w:rFonts w:ascii="Times New Roman" w:hAnsi="Times New Roman" w:cs="Times New Roman"/>
        </w:rPr>
        <w:tab/>
      </w:r>
      <w:r w:rsidRPr="002A2EE9">
        <w:rPr>
          <w:rFonts w:ascii="Times New Roman" w:hAnsi="Times New Roman" w:cs="Times New Roman"/>
        </w:rPr>
        <w:t xml:space="preserve">the Selective Service System, unless you meet certain exemptions (proof of </w:t>
      </w:r>
      <w:r w:rsidR="00972091">
        <w:rPr>
          <w:rFonts w:ascii="Times New Roman" w:hAnsi="Times New Roman" w:cs="Times New Roman"/>
        </w:rPr>
        <w:tab/>
      </w:r>
      <w:r w:rsidRPr="002A2EE9">
        <w:rPr>
          <w:rFonts w:ascii="Times New Roman" w:hAnsi="Times New Roman" w:cs="Times New Roman"/>
        </w:rPr>
        <w:t xml:space="preserve">registration and/or exemption required)  Website: </w:t>
      </w:r>
      <w:hyperlink r:id="rId9" w:history="1">
        <w:r w:rsidRPr="002A2EE9">
          <w:rPr>
            <w:rStyle w:val="Hyperlink"/>
            <w:rFonts w:ascii="Times New Roman" w:hAnsi="Times New Roman" w:cs="Times New Roman"/>
          </w:rPr>
          <w:t>http://www.sss.gov</w:t>
        </w:r>
      </w:hyperlink>
    </w:p>
    <w:p w:rsidR="00732F5C" w:rsidRPr="002A2EE9" w:rsidRDefault="00732F5C" w:rsidP="00732F5C">
      <w:pPr>
        <w:pStyle w:val="ListParagraph"/>
        <w:numPr>
          <w:ilvl w:val="0"/>
          <w:numId w:val="1"/>
        </w:numPr>
        <w:spacing w:line="240" w:lineRule="auto"/>
        <w:rPr>
          <w:rFonts w:ascii="Times New Roman" w:hAnsi="Times New Roman" w:cs="Times New Roman"/>
        </w:rPr>
      </w:pPr>
      <w:r w:rsidRPr="002A2EE9">
        <w:rPr>
          <w:rFonts w:ascii="Times New Roman" w:hAnsi="Times New Roman" w:cs="Times New Roman"/>
        </w:rPr>
        <w:t xml:space="preserve">DD-214 (Member 4 copy) and/or VA letter required for applicable Veteran </w:t>
      </w:r>
      <w:r w:rsidR="00972091">
        <w:rPr>
          <w:rFonts w:ascii="Times New Roman" w:hAnsi="Times New Roman" w:cs="Times New Roman"/>
        </w:rPr>
        <w:tab/>
      </w:r>
      <w:r w:rsidRPr="002A2EE9">
        <w:rPr>
          <w:rFonts w:ascii="Times New Roman" w:hAnsi="Times New Roman" w:cs="Times New Roman"/>
        </w:rPr>
        <w:t>preference</w:t>
      </w:r>
    </w:p>
    <w:p w:rsidR="00732F5C" w:rsidRPr="002A2EE9" w:rsidRDefault="00732F5C" w:rsidP="00732F5C">
      <w:pPr>
        <w:pStyle w:val="ListParagraph"/>
        <w:numPr>
          <w:ilvl w:val="0"/>
          <w:numId w:val="1"/>
        </w:numPr>
        <w:spacing w:line="240" w:lineRule="auto"/>
        <w:rPr>
          <w:rFonts w:ascii="Times New Roman" w:hAnsi="Times New Roman" w:cs="Times New Roman"/>
        </w:rPr>
      </w:pPr>
      <w:r w:rsidRPr="002A2EE9">
        <w:rPr>
          <w:rFonts w:ascii="Times New Roman" w:hAnsi="Times New Roman" w:cs="Times New Roman"/>
        </w:rPr>
        <w:t xml:space="preserve">The OF-306 form may be obtained from address listed, or downloaded from </w:t>
      </w:r>
      <w:r w:rsidR="00972091">
        <w:rPr>
          <w:rFonts w:ascii="Times New Roman" w:hAnsi="Times New Roman" w:cs="Times New Roman"/>
        </w:rPr>
        <w:tab/>
      </w:r>
      <w:hyperlink r:id="rId10" w:history="1">
        <w:r w:rsidRPr="002A2EE9">
          <w:rPr>
            <w:rStyle w:val="Hyperlink"/>
            <w:rFonts w:ascii="Times New Roman" w:hAnsi="Times New Roman" w:cs="Times New Roman"/>
          </w:rPr>
          <w:t>http://www.opm.gov/forms/html/of.asp</w:t>
        </w:r>
      </w:hyperlink>
    </w:p>
    <w:p w:rsidR="007E57EC" w:rsidRPr="002A2EE9" w:rsidRDefault="007E57EC" w:rsidP="00D96A3C">
      <w:pPr>
        <w:spacing w:line="240" w:lineRule="auto"/>
        <w:rPr>
          <w:rFonts w:ascii="Times New Roman" w:hAnsi="Times New Roman" w:cs="Times New Roman"/>
          <w:b/>
          <w:u w:val="single"/>
        </w:rPr>
      </w:pPr>
      <w:r w:rsidRPr="002A2EE9">
        <w:rPr>
          <w:rFonts w:ascii="Times New Roman" w:hAnsi="Times New Roman" w:cs="Times New Roman"/>
          <w:b/>
          <w:u w:val="single"/>
        </w:rPr>
        <w:t>How to Apply:</w:t>
      </w:r>
    </w:p>
    <w:p w:rsidR="007E57EC" w:rsidRPr="002A2EE9" w:rsidRDefault="007E57EC" w:rsidP="00D96A3C">
      <w:pPr>
        <w:spacing w:line="240" w:lineRule="auto"/>
        <w:rPr>
          <w:rFonts w:ascii="Times New Roman" w:hAnsi="Times New Roman" w:cs="Times New Roman"/>
        </w:rPr>
      </w:pPr>
      <w:r w:rsidRPr="002A2EE9">
        <w:rPr>
          <w:rFonts w:ascii="Times New Roman" w:hAnsi="Times New Roman" w:cs="Times New Roman"/>
        </w:rPr>
        <w:t>If you are a currently employed federal employee, include a copy of the most recent performance appraisal or a statement that the rating is at least Fully Successful and the date of the rating.  Additional materials not listed above (i.e.</w:t>
      </w:r>
      <w:r w:rsidR="00087DD7">
        <w:rPr>
          <w:rFonts w:ascii="Times New Roman" w:hAnsi="Times New Roman" w:cs="Times New Roman"/>
        </w:rPr>
        <w:t>,</w:t>
      </w:r>
      <w:r w:rsidRPr="002A2EE9">
        <w:rPr>
          <w:rFonts w:ascii="Times New Roman" w:hAnsi="Times New Roman" w:cs="Times New Roman"/>
        </w:rPr>
        <w:t xml:space="preserve"> position descriptions, training certificates, etc.) may not be considered.  Applicants who do not submit the required items may not be considered.  Interested individuals should send a resume, an OF-306 form and transcripts (if applicable) to:</w:t>
      </w:r>
    </w:p>
    <w:p w:rsidR="007E57EC" w:rsidRPr="002A2EE9" w:rsidRDefault="007E57EC" w:rsidP="00D96A3C">
      <w:pPr>
        <w:spacing w:line="240" w:lineRule="auto"/>
        <w:rPr>
          <w:rFonts w:ascii="Times New Roman" w:hAnsi="Times New Roman" w:cs="Times New Roman"/>
          <w:b/>
          <w:u w:val="single"/>
        </w:rPr>
      </w:pPr>
      <w:r w:rsidRPr="002A2EE9">
        <w:rPr>
          <w:rFonts w:ascii="Times New Roman" w:hAnsi="Times New Roman" w:cs="Times New Roman"/>
          <w:b/>
          <w:u w:val="single"/>
        </w:rPr>
        <w:t>Contact Office:</w:t>
      </w:r>
    </w:p>
    <w:p w:rsidR="007E57EC" w:rsidRPr="002A2EE9" w:rsidRDefault="00062F1B" w:rsidP="00972091">
      <w:pPr>
        <w:spacing w:after="0" w:line="240" w:lineRule="auto"/>
        <w:rPr>
          <w:rFonts w:ascii="Times New Roman" w:hAnsi="Times New Roman" w:cs="Times New Roman"/>
          <w:b/>
        </w:rPr>
      </w:pPr>
      <w:proofErr w:type="spellStart"/>
      <w:r>
        <w:rPr>
          <w:rFonts w:ascii="Times New Roman" w:hAnsi="Times New Roman" w:cs="Times New Roman"/>
          <w:b/>
        </w:rPr>
        <w:t>Dage</w:t>
      </w:r>
      <w:proofErr w:type="spellEnd"/>
      <w:r>
        <w:rPr>
          <w:rFonts w:ascii="Times New Roman" w:hAnsi="Times New Roman" w:cs="Times New Roman"/>
          <w:b/>
        </w:rPr>
        <w:t xml:space="preserve"> C. </w:t>
      </w:r>
      <w:proofErr w:type="spellStart"/>
      <w:r>
        <w:rPr>
          <w:rFonts w:ascii="Times New Roman" w:hAnsi="Times New Roman" w:cs="Times New Roman"/>
          <w:b/>
        </w:rPr>
        <w:t>Blixt</w:t>
      </w:r>
      <w:proofErr w:type="spellEnd"/>
      <w:r w:rsidR="001759D6" w:rsidRPr="002A2EE9">
        <w:rPr>
          <w:rFonts w:ascii="Times New Roman" w:hAnsi="Times New Roman" w:cs="Times New Roman"/>
          <w:b/>
        </w:rPr>
        <w:t xml:space="preserve">, </w:t>
      </w:r>
      <w:r>
        <w:rPr>
          <w:rFonts w:ascii="Times New Roman" w:hAnsi="Times New Roman" w:cs="Times New Roman"/>
          <w:b/>
        </w:rPr>
        <w:t>NE</w:t>
      </w:r>
      <w:r w:rsidR="001759D6" w:rsidRPr="002A2EE9">
        <w:rPr>
          <w:rFonts w:ascii="Times New Roman" w:hAnsi="Times New Roman" w:cs="Times New Roman"/>
          <w:b/>
        </w:rPr>
        <w:t xml:space="preserve"> District Supervisor</w:t>
      </w:r>
      <w:r w:rsidR="002A2EE9" w:rsidRPr="002A2EE9">
        <w:rPr>
          <w:rFonts w:ascii="Times New Roman" w:hAnsi="Times New Roman" w:cs="Times New Roman"/>
          <w:b/>
        </w:rPr>
        <w:t xml:space="preserve">   </w:t>
      </w:r>
    </w:p>
    <w:p w:rsidR="00A02931" w:rsidRPr="002A2EE9" w:rsidRDefault="00A02931" w:rsidP="00972091">
      <w:pPr>
        <w:spacing w:after="0" w:line="240" w:lineRule="auto"/>
        <w:rPr>
          <w:rFonts w:ascii="Times New Roman" w:hAnsi="Times New Roman" w:cs="Times New Roman"/>
          <w:b/>
        </w:rPr>
      </w:pPr>
      <w:r w:rsidRPr="002A2EE9">
        <w:rPr>
          <w:rFonts w:ascii="Times New Roman" w:hAnsi="Times New Roman" w:cs="Times New Roman"/>
          <w:b/>
        </w:rPr>
        <w:t>USDA Wildlife Services</w:t>
      </w:r>
      <w:r w:rsidR="001759D6" w:rsidRPr="002A2EE9">
        <w:rPr>
          <w:rFonts w:ascii="Times New Roman" w:hAnsi="Times New Roman" w:cs="Times New Roman"/>
          <w:b/>
        </w:rPr>
        <w:t xml:space="preserve"> Virginia</w:t>
      </w:r>
    </w:p>
    <w:p w:rsidR="00A02931" w:rsidRPr="002A2EE9" w:rsidRDefault="00062F1B" w:rsidP="00972091">
      <w:pPr>
        <w:spacing w:after="0" w:line="240" w:lineRule="auto"/>
        <w:rPr>
          <w:rFonts w:ascii="Times New Roman" w:hAnsi="Times New Roman" w:cs="Times New Roman"/>
          <w:b/>
        </w:rPr>
      </w:pPr>
      <w:r>
        <w:rPr>
          <w:rFonts w:ascii="Times New Roman" w:hAnsi="Times New Roman" w:cs="Times New Roman"/>
          <w:b/>
        </w:rPr>
        <w:t>13827 Londonderry Ct.</w:t>
      </w:r>
    </w:p>
    <w:p w:rsidR="007E57EC" w:rsidRPr="002A2EE9" w:rsidRDefault="00062F1B" w:rsidP="00972091">
      <w:pPr>
        <w:spacing w:after="0" w:line="240" w:lineRule="auto"/>
        <w:rPr>
          <w:rFonts w:ascii="Times New Roman" w:hAnsi="Times New Roman" w:cs="Times New Roman"/>
          <w:b/>
        </w:rPr>
      </w:pPr>
      <w:r>
        <w:rPr>
          <w:rFonts w:ascii="Times New Roman" w:hAnsi="Times New Roman" w:cs="Times New Roman"/>
          <w:b/>
        </w:rPr>
        <w:t>Woodbridge</w:t>
      </w:r>
      <w:r w:rsidR="001759D6" w:rsidRPr="002A2EE9">
        <w:rPr>
          <w:rFonts w:ascii="Times New Roman" w:hAnsi="Times New Roman" w:cs="Times New Roman"/>
          <w:b/>
        </w:rPr>
        <w:t>, VA 2</w:t>
      </w:r>
      <w:r>
        <w:rPr>
          <w:rFonts w:ascii="Times New Roman" w:hAnsi="Times New Roman" w:cs="Times New Roman"/>
          <w:b/>
        </w:rPr>
        <w:t>2193</w:t>
      </w:r>
    </w:p>
    <w:p w:rsidR="00062F1B" w:rsidRDefault="00AE363F" w:rsidP="00D96A3C">
      <w:pPr>
        <w:spacing w:line="240" w:lineRule="auto"/>
      </w:pPr>
      <w:hyperlink r:id="rId11" w:history="1">
        <w:r w:rsidR="00062F1B" w:rsidRPr="00DE3AEF">
          <w:rPr>
            <w:rStyle w:val="Hyperlink"/>
          </w:rPr>
          <w:t>Dage.c.blixt@aphis.usda.gov</w:t>
        </w:r>
      </w:hyperlink>
    </w:p>
    <w:p w:rsidR="0011337C" w:rsidRDefault="0011337C" w:rsidP="00D96A3C">
      <w:pPr>
        <w:spacing w:line="240" w:lineRule="auto"/>
        <w:rPr>
          <w:rFonts w:ascii="Times New Roman" w:hAnsi="Times New Roman" w:cs="Times New Roman"/>
        </w:rPr>
      </w:pPr>
    </w:p>
    <w:p w:rsidR="00B87CDE" w:rsidRPr="002A2EE9" w:rsidRDefault="00B87CDE" w:rsidP="00D96A3C">
      <w:pPr>
        <w:spacing w:line="240" w:lineRule="auto"/>
        <w:rPr>
          <w:rFonts w:ascii="Times New Roman" w:hAnsi="Times New Roman" w:cs="Times New Roman"/>
        </w:rPr>
      </w:pPr>
    </w:p>
    <w:p w:rsidR="0011337C" w:rsidRPr="002A2EE9" w:rsidRDefault="0011337C" w:rsidP="0011337C">
      <w:pPr>
        <w:spacing w:line="240" w:lineRule="auto"/>
        <w:ind w:left="720"/>
        <w:rPr>
          <w:rFonts w:ascii="Times New Roman" w:hAnsi="Times New Roman" w:cs="Times New Roman"/>
          <w:b/>
          <w:u w:val="single"/>
        </w:rPr>
      </w:pPr>
      <w:r w:rsidRPr="002A2EE9">
        <w:rPr>
          <w:rFonts w:ascii="Times New Roman" w:hAnsi="Times New Roman" w:cs="Times New Roman"/>
          <w:b/>
          <w:u w:val="single"/>
        </w:rPr>
        <w:lastRenderedPageBreak/>
        <w:t>Duties</w:t>
      </w:r>
      <w:r w:rsidR="00EF4406" w:rsidRPr="002A2EE9">
        <w:rPr>
          <w:rFonts w:ascii="Times New Roman" w:hAnsi="Times New Roman" w:cs="Times New Roman"/>
          <w:b/>
          <w:u w:val="single"/>
        </w:rPr>
        <w:t>:</w:t>
      </w:r>
    </w:p>
    <w:p w:rsidR="0011337C" w:rsidRPr="002A2EE9" w:rsidRDefault="0011337C" w:rsidP="0011337C">
      <w:pPr>
        <w:spacing w:line="240" w:lineRule="auto"/>
        <w:ind w:left="720"/>
        <w:rPr>
          <w:rFonts w:ascii="Times New Roman" w:hAnsi="Times New Roman" w:cs="Times New Roman"/>
        </w:rPr>
      </w:pPr>
      <w:r w:rsidRPr="002A2EE9">
        <w:rPr>
          <w:rFonts w:ascii="Times New Roman" w:hAnsi="Times New Roman" w:cs="Times New Roman"/>
        </w:rPr>
        <w:t xml:space="preserve">This position is located in the </w:t>
      </w:r>
      <w:r w:rsidR="001759D6" w:rsidRPr="002A2EE9">
        <w:rPr>
          <w:rFonts w:ascii="Times New Roman" w:hAnsi="Times New Roman" w:cs="Times New Roman"/>
        </w:rPr>
        <w:t>Virginia</w:t>
      </w:r>
      <w:r w:rsidRPr="002A2EE9">
        <w:rPr>
          <w:rFonts w:ascii="Times New Roman" w:hAnsi="Times New Roman" w:cs="Times New Roman"/>
        </w:rPr>
        <w:t xml:space="preserve"> Wildlife Services (WS) Program, Animal and Plant Health Inspection Service of the U.S. Department of Agriculture.  The incumbent will be required to perform a variety of tasks requiring a general knowledge of biology, population ecology as it pertains to </w:t>
      </w:r>
      <w:r w:rsidR="006D4D5A" w:rsidRPr="002A2EE9">
        <w:rPr>
          <w:rFonts w:ascii="Times New Roman" w:hAnsi="Times New Roman" w:cs="Times New Roman"/>
        </w:rPr>
        <w:t>depredating</w:t>
      </w:r>
      <w:r w:rsidRPr="002A2EE9">
        <w:rPr>
          <w:rFonts w:ascii="Times New Roman" w:hAnsi="Times New Roman" w:cs="Times New Roman"/>
        </w:rPr>
        <w:t xml:space="preserve"> species management</w:t>
      </w:r>
      <w:r w:rsidR="005506E2" w:rsidRPr="002A2EE9">
        <w:rPr>
          <w:rFonts w:ascii="Times New Roman" w:hAnsi="Times New Roman" w:cs="Times New Roman"/>
        </w:rPr>
        <w:t xml:space="preserve">, with special emphasis </w:t>
      </w:r>
      <w:r w:rsidR="00633734">
        <w:rPr>
          <w:rFonts w:ascii="Times New Roman" w:hAnsi="Times New Roman" w:cs="Times New Roman"/>
        </w:rPr>
        <w:t xml:space="preserve">on bird harassment/dispersals at landfills, </w:t>
      </w:r>
      <w:r w:rsidR="006D4D5A" w:rsidRPr="002A2EE9">
        <w:rPr>
          <w:rFonts w:ascii="Times New Roman" w:hAnsi="Times New Roman" w:cs="Times New Roman"/>
        </w:rPr>
        <w:t>beaver, gulls</w:t>
      </w:r>
      <w:r w:rsidR="00087DD7">
        <w:rPr>
          <w:rFonts w:ascii="Times New Roman" w:hAnsi="Times New Roman" w:cs="Times New Roman"/>
        </w:rPr>
        <w:t xml:space="preserve">, geese, </w:t>
      </w:r>
      <w:r w:rsidR="00062F1B">
        <w:rPr>
          <w:rFonts w:ascii="Times New Roman" w:hAnsi="Times New Roman" w:cs="Times New Roman"/>
        </w:rPr>
        <w:t xml:space="preserve">vultures, </w:t>
      </w:r>
      <w:r w:rsidR="006D4D5A" w:rsidRPr="002A2EE9">
        <w:rPr>
          <w:rFonts w:ascii="Times New Roman" w:hAnsi="Times New Roman" w:cs="Times New Roman"/>
        </w:rPr>
        <w:t>and feral pigeons</w:t>
      </w:r>
      <w:r w:rsidR="003D71A6">
        <w:rPr>
          <w:rFonts w:ascii="Times New Roman" w:hAnsi="Times New Roman" w:cs="Times New Roman"/>
        </w:rPr>
        <w:t>.  The incumbent will conduct wildlife damage management activities to reduce impacts to</w:t>
      </w:r>
      <w:r w:rsidRPr="002A2EE9">
        <w:rPr>
          <w:rFonts w:ascii="Times New Roman" w:hAnsi="Times New Roman" w:cs="Times New Roman"/>
        </w:rPr>
        <w:t xml:space="preserve"> agriculture</w:t>
      </w:r>
      <w:r w:rsidR="003E1967" w:rsidRPr="002A2EE9">
        <w:rPr>
          <w:rFonts w:ascii="Times New Roman" w:hAnsi="Times New Roman" w:cs="Times New Roman"/>
        </w:rPr>
        <w:t>, natural resource</w:t>
      </w:r>
      <w:r w:rsidR="003D71A6">
        <w:rPr>
          <w:rFonts w:ascii="Times New Roman" w:hAnsi="Times New Roman" w:cs="Times New Roman"/>
        </w:rPr>
        <w:t>s</w:t>
      </w:r>
      <w:r w:rsidR="003E1967" w:rsidRPr="002A2EE9">
        <w:rPr>
          <w:rFonts w:ascii="Times New Roman" w:hAnsi="Times New Roman" w:cs="Times New Roman"/>
        </w:rPr>
        <w:t>,</w:t>
      </w:r>
      <w:r w:rsidR="005E0124">
        <w:rPr>
          <w:rFonts w:ascii="Times New Roman" w:hAnsi="Times New Roman" w:cs="Times New Roman"/>
        </w:rPr>
        <w:t xml:space="preserve"> </w:t>
      </w:r>
      <w:r w:rsidR="003E1967" w:rsidRPr="002A2EE9">
        <w:rPr>
          <w:rFonts w:ascii="Times New Roman" w:hAnsi="Times New Roman" w:cs="Times New Roman"/>
        </w:rPr>
        <w:t>property</w:t>
      </w:r>
      <w:r w:rsidR="003D71A6">
        <w:rPr>
          <w:rFonts w:ascii="Times New Roman" w:hAnsi="Times New Roman" w:cs="Times New Roman"/>
        </w:rPr>
        <w:t>, and human safety</w:t>
      </w:r>
      <w:r w:rsidRPr="002A2EE9">
        <w:rPr>
          <w:rFonts w:ascii="Times New Roman" w:hAnsi="Times New Roman" w:cs="Times New Roman"/>
        </w:rPr>
        <w:t>.  The incumbent will perform some or all of the following in support of the WS program.</w:t>
      </w:r>
    </w:p>
    <w:p w:rsidR="0011337C"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Identify wildlife damage and animal sign of damaging species and non-target species and implement appropriate species</w:t>
      </w:r>
      <w:r w:rsidR="00087DD7">
        <w:rPr>
          <w:rFonts w:ascii="Times New Roman" w:hAnsi="Times New Roman" w:cs="Times New Roman"/>
        </w:rPr>
        <w:t>-</w:t>
      </w:r>
      <w:r w:rsidRPr="002A2EE9">
        <w:rPr>
          <w:rFonts w:ascii="Times New Roman" w:hAnsi="Times New Roman" w:cs="Times New Roman"/>
        </w:rPr>
        <w:t>selective management actions</w:t>
      </w:r>
      <w:r w:rsidR="001759D6" w:rsidRPr="002A2EE9">
        <w:rPr>
          <w:rFonts w:ascii="Times New Roman" w:hAnsi="Times New Roman" w:cs="Times New Roman"/>
        </w:rPr>
        <w:t>.</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May negotiate or participate in the negotiation of cooperative agreements/funds with program cooperators.</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 xml:space="preserve">Conduct wildlife surveys to determine </w:t>
      </w:r>
      <w:r w:rsidR="00CA6A84">
        <w:rPr>
          <w:rFonts w:ascii="Times New Roman" w:hAnsi="Times New Roman" w:cs="Times New Roman"/>
        </w:rPr>
        <w:t>wildlife activity and abundance</w:t>
      </w:r>
      <w:r w:rsidRPr="002A2EE9">
        <w:rPr>
          <w:rFonts w:ascii="Times New Roman" w:hAnsi="Times New Roman" w:cs="Times New Roman"/>
        </w:rPr>
        <w:t>.</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Keep accurate records on work activities for the cooperator and WS program using prescribed formats and procedures, and prepare/submit reports and summaries related to job activities and accomplishments.</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Report work activities to project supervisor at specified time frame.</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Participate in group meetings and discussions.</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Maintain, repair and ensure the safekeeping of tools, supplies, equipment, and vehicles.</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Participate in public outreach events to further the goals of the WS program.</w:t>
      </w:r>
    </w:p>
    <w:p w:rsidR="0072635A"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Work cooperatively with coworkers to support program goals and objectives.</w:t>
      </w:r>
    </w:p>
    <w:p w:rsidR="00EF4406" w:rsidRPr="002A2EE9" w:rsidRDefault="0072635A"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 xml:space="preserve">Operate </w:t>
      </w:r>
      <w:r w:rsidR="003E1967" w:rsidRPr="002A2EE9">
        <w:rPr>
          <w:rFonts w:ascii="Times New Roman" w:hAnsi="Times New Roman" w:cs="Times New Roman"/>
        </w:rPr>
        <w:t xml:space="preserve">and maintain </w:t>
      </w:r>
      <w:r w:rsidRPr="002A2EE9">
        <w:rPr>
          <w:rFonts w:ascii="Times New Roman" w:hAnsi="Times New Roman" w:cs="Times New Roman"/>
        </w:rPr>
        <w:t xml:space="preserve">firearms, trucks, motorized boats, </w:t>
      </w:r>
      <w:r w:rsidR="00A02931" w:rsidRPr="002A2EE9">
        <w:rPr>
          <w:rFonts w:ascii="Times New Roman" w:hAnsi="Times New Roman" w:cs="Times New Roman"/>
        </w:rPr>
        <w:t xml:space="preserve">airboats, </w:t>
      </w:r>
      <w:r w:rsidRPr="002A2EE9">
        <w:rPr>
          <w:rFonts w:ascii="Times New Roman" w:hAnsi="Times New Roman" w:cs="Times New Roman"/>
        </w:rPr>
        <w:t xml:space="preserve">canoes, </w:t>
      </w:r>
      <w:r w:rsidR="00A02931" w:rsidRPr="002A2EE9">
        <w:rPr>
          <w:rFonts w:ascii="Times New Roman" w:hAnsi="Times New Roman" w:cs="Times New Roman"/>
        </w:rPr>
        <w:t>ATVs, and other specialty equipment safely</w:t>
      </w:r>
      <w:r w:rsidRPr="002A2EE9">
        <w:rPr>
          <w:rFonts w:ascii="Times New Roman" w:hAnsi="Times New Roman" w:cs="Times New Roman"/>
        </w:rPr>
        <w:t xml:space="preserve"> and</w:t>
      </w:r>
      <w:r w:rsidR="00EF4406" w:rsidRPr="002A2EE9">
        <w:rPr>
          <w:rFonts w:ascii="Times New Roman" w:hAnsi="Times New Roman" w:cs="Times New Roman"/>
        </w:rPr>
        <w:t xml:space="preserve"> in accordance with standard operating procedures.</w:t>
      </w:r>
    </w:p>
    <w:p w:rsidR="00EF4406" w:rsidRPr="002A2EE9" w:rsidRDefault="00EF4406"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Participate in other wildlife damage management programs as directed by the supervisor.</w:t>
      </w:r>
    </w:p>
    <w:p w:rsidR="0072635A" w:rsidRPr="002A2EE9" w:rsidRDefault="00A02931"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May be required</w:t>
      </w:r>
      <w:r w:rsidR="00EF4406" w:rsidRPr="002A2EE9">
        <w:rPr>
          <w:rFonts w:ascii="Times New Roman" w:hAnsi="Times New Roman" w:cs="Times New Roman"/>
        </w:rPr>
        <w:t xml:space="preserve"> to serve as an instructor and conduct training for cooperators or other interested groups on WS control methods, procedures, and program objectives.  This may include preliminary instruction and training of new WS personnel on WS equipment and control methods, reporting procedures, field responsibilities, and other technical aspects of the program, as well as educational presentations to groups.  Incumbent may represent WS at local meetings, conferences, and workshops regarding issues with the </w:t>
      </w:r>
      <w:r w:rsidR="006D4D5A" w:rsidRPr="002A2EE9">
        <w:rPr>
          <w:rFonts w:ascii="Times New Roman" w:hAnsi="Times New Roman" w:cs="Times New Roman"/>
        </w:rPr>
        <w:t>Virginia</w:t>
      </w:r>
      <w:r w:rsidR="00EF4406" w:rsidRPr="002A2EE9">
        <w:rPr>
          <w:rFonts w:ascii="Times New Roman" w:hAnsi="Times New Roman" w:cs="Times New Roman"/>
        </w:rPr>
        <w:t xml:space="preserve"> Wildlife Services program.</w:t>
      </w:r>
      <w:r w:rsidR="0072635A" w:rsidRPr="002A2EE9">
        <w:rPr>
          <w:rFonts w:ascii="Times New Roman" w:hAnsi="Times New Roman" w:cs="Times New Roman"/>
        </w:rPr>
        <w:t xml:space="preserve"> </w:t>
      </w:r>
    </w:p>
    <w:p w:rsidR="00D96A3C" w:rsidRDefault="00D96A3C" w:rsidP="0011337C">
      <w:pPr>
        <w:pStyle w:val="ListParagraph"/>
        <w:numPr>
          <w:ilvl w:val="0"/>
          <w:numId w:val="2"/>
        </w:numPr>
        <w:spacing w:line="240" w:lineRule="auto"/>
        <w:rPr>
          <w:rFonts w:ascii="Times New Roman" w:hAnsi="Times New Roman" w:cs="Times New Roman"/>
        </w:rPr>
      </w:pPr>
      <w:r w:rsidRPr="002A2EE9">
        <w:rPr>
          <w:rFonts w:ascii="Times New Roman" w:hAnsi="Times New Roman" w:cs="Times New Roman"/>
        </w:rPr>
        <w:t xml:space="preserve">Often work alone in the field as needed, often in </w:t>
      </w:r>
      <w:r w:rsidR="001D336C">
        <w:rPr>
          <w:rFonts w:ascii="Times New Roman" w:hAnsi="Times New Roman" w:cs="Times New Roman"/>
        </w:rPr>
        <w:t>urban</w:t>
      </w:r>
      <w:r w:rsidRPr="002A2EE9">
        <w:rPr>
          <w:rFonts w:ascii="Times New Roman" w:hAnsi="Times New Roman" w:cs="Times New Roman"/>
        </w:rPr>
        <w:t xml:space="preserve"> areas</w:t>
      </w:r>
      <w:r w:rsidR="001D336C">
        <w:rPr>
          <w:rFonts w:ascii="Times New Roman" w:hAnsi="Times New Roman" w:cs="Times New Roman"/>
        </w:rPr>
        <w:t xml:space="preserve"> and occasionally in remote areas</w:t>
      </w:r>
      <w:r w:rsidRPr="002A2EE9">
        <w:rPr>
          <w:rFonts w:ascii="Times New Roman" w:hAnsi="Times New Roman" w:cs="Times New Roman"/>
        </w:rPr>
        <w:t>, from boats or ATV’s, and in extreme weather.</w:t>
      </w:r>
    </w:p>
    <w:p w:rsidR="00FD2E28" w:rsidRPr="002A2EE9" w:rsidRDefault="00FD2E28" w:rsidP="0061613F">
      <w:pPr>
        <w:pStyle w:val="ListParagraph"/>
        <w:spacing w:line="240" w:lineRule="auto"/>
        <w:ind w:left="1440"/>
        <w:rPr>
          <w:rFonts w:ascii="Times New Roman" w:hAnsi="Times New Roman" w:cs="Times New Roman"/>
        </w:rPr>
      </w:pPr>
    </w:p>
    <w:p w:rsidR="00F95038" w:rsidRPr="002A2EE9" w:rsidRDefault="00F95038" w:rsidP="00F95038">
      <w:pPr>
        <w:spacing w:line="240" w:lineRule="auto"/>
        <w:ind w:left="720"/>
        <w:rPr>
          <w:rFonts w:ascii="Times New Roman" w:hAnsi="Times New Roman" w:cs="Times New Roman"/>
          <w:b/>
          <w:u w:val="single"/>
        </w:rPr>
      </w:pPr>
      <w:r w:rsidRPr="002A2EE9">
        <w:rPr>
          <w:rFonts w:ascii="Times New Roman" w:hAnsi="Times New Roman" w:cs="Times New Roman"/>
          <w:b/>
          <w:u w:val="single"/>
        </w:rPr>
        <w:t>Qualifications Required:</w:t>
      </w:r>
    </w:p>
    <w:p w:rsidR="00F95038" w:rsidRPr="002A2EE9" w:rsidRDefault="00F95038" w:rsidP="00F95038">
      <w:pPr>
        <w:spacing w:line="240" w:lineRule="auto"/>
        <w:ind w:left="720"/>
        <w:rPr>
          <w:rFonts w:ascii="Times New Roman" w:hAnsi="Times New Roman" w:cs="Times New Roman"/>
        </w:rPr>
      </w:pPr>
      <w:r w:rsidRPr="002A2EE9">
        <w:rPr>
          <w:rFonts w:ascii="Times New Roman" w:hAnsi="Times New Roman" w:cs="Times New Roman"/>
        </w:rPr>
        <w:t>Applicants can qualify by meeting the experience or education requirements specified below:</w:t>
      </w:r>
    </w:p>
    <w:p w:rsidR="00F95038" w:rsidRPr="002A2EE9" w:rsidRDefault="00F95038" w:rsidP="00F95038">
      <w:pPr>
        <w:spacing w:line="240" w:lineRule="auto"/>
        <w:ind w:left="720"/>
        <w:rPr>
          <w:rFonts w:ascii="Times New Roman" w:hAnsi="Times New Roman" w:cs="Times New Roman"/>
          <w:b/>
          <w:u w:val="single"/>
        </w:rPr>
      </w:pPr>
      <w:r w:rsidRPr="002A2EE9">
        <w:rPr>
          <w:rFonts w:ascii="Times New Roman" w:hAnsi="Times New Roman" w:cs="Times New Roman"/>
          <w:b/>
          <w:u w:val="single"/>
        </w:rPr>
        <w:t>Specialized experience at the GS-5 Grade Level:</w:t>
      </w:r>
    </w:p>
    <w:p w:rsidR="00AD51F5" w:rsidRPr="002A2EE9" w:rsidRDefault="00F95038" w:rsidP="00F95038">
      <w:pPr>
        <w:spacing w:line="240" w:lineRule="auto"/>
        <w:ind w:left="720"/>
        <w:rPr>
          <w:rFonts w:ascii="Times New Roman" w:hAnsi="Times New Roman" w:cs="Times New Roman"/>
        </w:rPr>
      </w:pPr>
      <w:r w:rsidRPr="002A2EE9">
        <w:rPr>
          <w:rFonts w:ascii="Times New Roman" w:hAnsi="Times New Roman" w:cs="Times New Roman"/>
        </w:rPr>
        <w:t xml:space="preserve">Applicants must have 1 year of specialized experience equivalent in level of difficulty and responsibility </w:t>
      </w:r>
      <w:r w:rsidR="0085070F" w:rsidRPr="002A2EE9">
        <w:rPr>
          <w:rFonts w:ascii="Times New Roman" w:hAnsi="Times New Roman" w:cs="Times New Roman"/>
        </w:rPr>
        <w:t>to the next lower level</w:t>
      </w:r>
      <w:r w:rsidR="008E6C48" w:rsidRPr="002A2EE9">
        <w:rPr>
          <w:rFonts w:ascii="Times New Roman" w:hAnsi="Times New Roman" w:cs="Times New Roman"/>
        </w:rPr>
        <w:t xml:space="preserve"> (GS-4)</w:t>
      </w:r>
      <w:r w:rsidR="0085070F" w:rsidRPr="002A2EE9">
        <w:rPr>
          <w:rFonts w:ascii="Times New Roman" w:hAnsi="Times New Roman" w:cs="Times New Roman"/>
        </w:rPr>
        <w:t xml:space="preserve"> in the F</w:t>
      </w:r>
      <w:r w:rsidRPr="002A2EE9">
        <w:rPr>
          <w:rFonts w:ascii="Times New Roman" w:hAnsi="Times New Roman" w:cs="Times New Roman"/>
        </w:rPr>
        <w:t>ederal service.  This experience may have been obtained in the private or public (local, county, state, Federal) sectors.</w:t>
      </w:r>
    </w:p>
    <w:p w:rsidR="0061613F" w:rsidRDefault="0061613F">
      <w:pPr>
        <w:rPr>
          <w:rFonts w:ascii="Times New Roman" w:hAnsi="Times New Roman" w:cs="Times New Roman"/>
          <w:b/>
        </w:rPr>
      </w:pPr>
      <w:r>
        <w:rPr>
          <w:rFonts w:ascii="Times New Roman" w:hAnsi="Times New Roman" w:cs="Times New Roman"/>
          <w:b/>
        </w:rPr>
        <w:br w:type="page"/>
      </w:r>
    </w:p>
    <w:p w:rsidR="00F95038" w:rsidRPr="002A2EE9" w:rsidRDefault="00F95038" w:rsidP="00F95038">
      <w:pPr>
        <w:spacing w:line="240" w:lineRule="auto"/>
        <w:ind w:left="720"/>
        <w:rPr>
          <w:rFonts w:ascii="Times New Roman" w:hAnsi="Times New Roman" w:cs="Times New Roman"/>
          <w:b/>
        </w:rPr>
      </w:pPr>
      <w:r w:rsidRPr="002A2EE9">
        <w:rPr>
          <w:rFonts w:ascii="Times New Roman" w:hAnsi="Times New Roman" w:cs="Times New Roman"/>
          <w:b/>
        </w:rPr>
        <w:lastRenderedPageBreak/>
        <w:t>Examples of qualifying experience include, but are not limited to:</w:t>
      </w:r>
    </w:p>
    <w:p w:rsidR="00F95038" w:rsidRPr="002A2EE9" w:rsidRDefault="00F95038"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Us</w:t>
      </w:r>
      <w:r w:rsidR="008E6C48" w:rsidRPr="002A2EE9">
        <w:rPr>
          <w:rFonts w:ascii="Times New Roman" w:hAnsi="Times New Roman" w:cs="Times New Roman"/>
        </w:rPr>
        <w:t>ing</w:t>
      </w:r>
      <w:r w:rsidRPr="002A2EE9">
        <w:rPr>
          <w:rFonts w:ascii="Times New Roman" w:hAnsi="Times New Roman" w:cs="Times New Roman"/>
        </w:rPr>
        <w:t xml:space="preserve"> damage control techniques</w:t>
      </w:r>
      <w:r w:rsidR="003E1967" w:rsidRPr="002A2EE9">
        <w:rPr>
          <w:rFonts w:ascii="Times New Roman" w:hAnsi="Times New Roman" w:cs="Times New Roman"/>
        </w:rPr>
        <w:t xml:space="preserve">, </w:t>
      </w:r>
      <w:r w:rsidRPr="002A2EE9">
        <w:rPr>
          <w:rFonts w:ascii="Times New Roman" w:hAnsi="Times New Roman" w:cs="Times New Roman"/>
        </w:rPr>
        <w:t>including, but not limited to</w:t>
      </w:r>
      <w:r w:rsidR="003E1967" w:rsidRPr="002A2EE9">
        <w:rPr>
          <w:rFonts w:ascii="Times New Roman" w:hAnsi="Times New Roman" w:cs="Times New Roman"/>
        </w:rPr>
        <w:t>,</w:t>
      </w:r>
      <w:r w:rsidR="006D4D5A" w:rsidRPr="002A2EE9">
        <w:rPr>
          <w:rFonts w:ascii="Times New Roman" w:hAnsi="Times New Roman" w:cs="Times New Roman"/>
        </w:rPr>
        <w:t xml:space="preserve"> </w:t>
      </w:r>
      <w:r w:rsidRPr="002A2EE9">
        <w:rPr>
          <w:rFonts w:ascii="Times New Roman" w:hAnsi="Times New Roman" w:cs="Times New Roman"/>
        </w:rPr>
        <w:t>aquatic rodent control techniques utilizing traps and snares and migratory bird damage management techniques</w:t>
      </w:r>
      <w:r w:rsidR="003E1967" w:rsidRPr="002A2EE9">
        <w:rPr>
          <w:rFonts w:ascii="Times New Roman" w:hAnsi="Times New Roman" w:cs="Times New Roman"/>
        </w:rPr>
        <w:t xml:space="preserve">, </w:t>
      </w:r>
      <w:r w:rsidRPr="002A2EE9">
        <w:rPr>
          <w:rFonts w:ascii="Times New Roman" w:hAnsi="Times New Roman" w:cs="Times New Roman"/>
        </w:rPr>
        <w:t>including but not limited to</w:t>
      </w:r>
      <w:r w:rsidR="00FD2E28" w:rsidRPr="002A2EE9">
        <w:rPr>
          <w:rFonts w:ascii="Times New Roman" w:hAnsi="Times New Roman" w:cs="Times New Roman"/>
        </w:rPr>
        <w:t>, pyrotechnics</w:t>
      </w:r>
      <w:r w:rsidRPr="002A2EE9">
        <w:rPr>
          <w:rFonts w:ascii="Times New Roman" w:hAnsi="Times New Roman" w:cs="Times New Roman"/>
        </w:rPr>
        <w:t>, scare devices, and other various techniques</w:t>
      </w:r>
      <w:r w:rsidR="00AD51F5" w:rsidRPr="002A2EE9">
        <w:rPr>
          <w:rFonts w:ascii="Times New Roman" w:hAnsi="Times New Roman" w:cs="Times New Roman"/>
        </w:rPr>
        <w:t xml:space="preserve"> as required</w:t>
      </w:r>
      <w:r w:rsidR="008E6C48" w:rsidRPr="002A2EE9">
        <w:rPr>
          <w:rFonts w:ascii="Times New Roman" w:hAnsi="Times New Roman" w:cs="Times New Roman"/>
        </w:rPr>
        <w:t>.</w:t>
      </w:r>
    </w:p>
    <w:p w:rsidR="003E1967" w:rsidRPr="002A2EE9" w:rsidRDefault="003E1967"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Us</w:t>
      </w:r>
      <w:r w:rsidR="008E6C48" w:rsidRPr="002A2EE9">
        <w:rPr>
          <w:rFonts w:ascii="Times New Roman" w:hAnsi="Times New Roman" w:cs="Times New Roman"/>
        </w:rPr>
        <w:t>ing</w:t>
      </w:r>
      <w:r w:rsidRPr="002A2EE9">
        <w:rPr>
          <w:rFonts w:ascii="Times New Roman" w:hAnsi="Times New Roman" w:cs="Times New Roman"/>
        </w:rPr>
        <w:t xml:space="preserve"> specialty equipment such as</w:t>
      </w:r>
      <w:r w:rsidR="006D0E47" w:rsidRPr="002A2EE9">
        <w:rPr>
          <w:rFonts w:ascii="Times New Roman" w:hAnsi="Times New Roman" w:cs="Times New Roman"/>
        </w:rPr>
        <w:t xml:space="preserve"> firearms,</w:t>
      </w:r>
      <w:r w:rsidRPr="002A2EE9">
        <w:rPr>
          <w:rFonts w:ascii="Times New Roman" w:hAnsi="Times New Roman" w:cs="Times New Roman"/>
        </w:rPr>
        <w:t xml:space="preserve"> ATV’s, watercraft, trucks, etc.</w:t>
      </w:r>
    </w:p>
    <w:p w:rsidR="00F95038" w:rsidRPr="002A2EE9" w:rsidRDefault="00F95038"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Prepar</w:t>
      </w:r>
      <w:r w:rsidR="008E6C48" w:rsidRPr="002A2EE9">
        <w:rPr>
          <w:rFonts w:ascii="Times New Roman" w:hAnsi="Times New Roman" w:cs="Times New Roman"/>
        </w:rPr>
        <w:t>ing</w:t>
      </w:r>
      <w:r w:rsidRPr="002A2EE9">
        <w:rPr>
          <w:rFonts w:ascii="Times New Roman" w:hAnsi="Times New Roman" w:cs="Times New Roman"/>
        </w:rPr>
        <w:t xml:space="preserve"> reports regarding activities, observations, events, an</w:t>
      </w:r>
      <w:r w:rsidR="003E1967" w:rsidRPr="002A2EE9">
        <w:rPr>
          <w:rFonts w:ascii="Times New Roman" w:hAnsi="Times New Roman" w:cs="Times New Roman"/>
        </w:rPr>
        <w:t>d other relevant data collected. Input operations data into established and custom databases, such as the Wildlife Services’ Management Information System.</w:t>
      </w:r>
    </w:p>
    <w:p w:rsidR="00F95038" w:rsidRPr="002A2EE9" w:rsidRDefault="00F95038"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Train</w:t>
      </w:r>
      <w:r w:rsidR="008E6C48" w:rsidRPr="002A2EE9">
        <w:rPr>
          <w:rFonts w:ascii="Times New Roman" w:hAnsi="Times New Roman" w:cs="Times New Roman"/>
        </w:rPr>
        <w:t>ing</w:t>
      </w:r>
      <w:r w:rsidRPr="002A2EE9">
        <w:rPr>
          <w:rFonts w:ascii="Times New Roman" w:hAnsi="Times New Roman" w:cs="Times New Roman"/>
        </w:rPr>
        <w:t xml:space="preserve"> on the control methods, procedures, technical aspects, and objectives u</w:t>
      </w:r>
      <w:r w:rsidR="008E6C48" w:rsidRPr="002A2EE9">
        <w:rPr>
          <w:rFonts w:ascii="Times New Roman" w:hAnsi="Times New Roman" w:cs="Times New Roman"/>
        </w:rPr>
        <w:t xml:space="preserve">sed for wildlife damage </w:t>
      </w:r>
      <w:r w:rsidR="00501FDD">
        <w:rPr>
          <w:rFonts w:ascii="Times New Roman" w:hAnsi="Times New Roman" w:cs="Times New Roman"/>
        </w:rPr>
        <w:t>management</w:t>
      </w:r>
      <w:r w:rsidR="008E6C48" w:rsidRPr="002A2EE9">
        <w:rPr>
          <w:rFonts w:ascii="Times New Roman" w:hAnsi="Times New Roman" w:cs="Times New Roman"/>
        </w:rPr>
        <w:t>.</w:t>
      </w:r>
    </w:p>
    <w:p w:rsidR="00F95038" w:rsidRPr="002A2EE9" w:rsidRDefault="00F95038"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Inspect</w:t>
      </w:r>
      <w:r w:rsidR="008E6C48" w:rsidRPr="002A2EE9">
        <w:rPr>
          <w:rFonts w:ascii="Times New Roman" w:hAnsi="Times New Roman" w:cs="Times New Roman"/>
        </w:rPr>
        <w:t>ing</w:t>
      </w:r>
      <w:r w:rsidRPr="002A2EE9">
        <w:rPr>
          <w:rFonts w:ascii="Times New Roman" w:hAnsi="Times New Roman" w:cs="Times New Roman"/>
        </w:rPr>
        <w:t xml:space="preserve"> and survey</w:t>
      </w:r>
      <w:r w:rsidR="008E6C48" w:rsidRPr="002A2EE9">
        <w:rPr>
          <w:rFonts w:ascii="Times New Roman" w:hAnsi="Times New Roman" w:cs="Times New Roman"/>
        </w:rPr>
        <w:t>ing</w:t>
      </w:r>
      <w:r w:rsidRPr="002A2EE9">
        <w:rPr>
          <w:rFonts w:ascii="Times New Roman" w:hAnsi="Times New Roman" w:cs="Times New Roman"/>
        </w:rPr>
        <w:t xml:space="preserve"> areas with the ability to recognize various wildlife</w:t>
      </w:r>
      <w:r w:rsidR="00501FDD">
        <w:rPr>
          <w:rFonts w:ascii="Times New Roman" w:hAnsi="Times New Roman" w:cs="Times New Roman"/>
        </w:rPr>
        <w:t xml:space="preserve"> species.</w:t>
      </w:r>
    </w:p>
    <w:p w:rsidR="00F95038" w:rsidRPr="002A2EE9" w:rsidRDefault="00F95038"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Meeting and communica</w:t>
      </w:r>
      <w:r w:rsidR="008E6C48" w:rsidRPr="002A2EE9">
        <w:rPr>
          <w:rFonts w:ascii="Times New Roman" w:hAnsi="Times New Roman" w:cs="Times New Roman"/>
        </w:rPr>
        <w:t>ting with individuals or groups.</w:t>
      </w:r>
    </w:p>
    <w:p w:rsidR="00F95038" w:rsidRPr="002A2EE9" w:rsidRDefault="008E6C48"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Recognizing</w:t>
      </w:r>
      <w:r w:rsidR="00F95038" w:rsidRPr="002A2EE9">
        <w:rPr>
          <w:rFonts w:ascii="Times New Roman" w:hAnsi="Times New Roman" w:cs="Times New Roman"/>
        </w:rPr>
        <w:t xml:space="preserve"> habits, characteristics, and habitats occupied by a variety of avian</w:t>
      </w:r>
      <w:r w:rsidRPr="002A2EE9">
        <w:rPr>
          <w:rFonts w:ascii="Times New Roman" w:hAnsi="Times New Roman" w:cs="Times New Roman"/>
        </w:rPr>
        <w:t xml:space="preserve"> and mammalian wildlife species.</w:t>
      </w:r>
    </w:p>
    <w:p w:rsidR="008E6C48" w:rsidRPr="002A2EE9" w:rsidRDefault="008E6C48" w:rsidP="00F95038">
      <w:pPr>
        <w:pStyle w:val="ListParagraph"/>
        <w:numPr>
          <w:ilvl w:val="0"/>
          <w:numId w:val="3"/>
        </w:numPr>
        <w:spacing w:line="240" w:lineRule="auto"/>
        <w:rPr>
          <w:rFonts w:ascii="Times New Roman" w:hAnsi="Times New Roman" w:cs="Times New Roman"/>
        </w:rPr>
      </w:pPr>
      <w:r w:rsidRPr="002A2EE9">
        <w:rPr>
          <w:rFonts w:ascii="Times New Roman" w:hAnsi="Times New Roman" w:cs="Times New Roman"/>
        </w:rPr>
        <w:t>Obtaining necessary training and certificates in order to conduct assigned work.</w:t>
      </w:r>
    </w:p>
    <w:p w:rsidR="00AD51F5" w:rsidRPr="002A2EE9" w:rsidRDefault="00AD51F5" w:rsidP="00AD51F5">
      <w:pPr>
        <w:spacing w:line="240" w:lineRule="auto"/>
        <w:ind w:left="720"/>
        <w:rPr>
          <w:rFonts w:ascii="Times New Roman" w:hAnsi="Times New Roman" w:cs="Times New Roman"/>
          <w:b/>
          <w:u w:val="single"/>
        </w:rPr>
      </w:pPr>
      <w:r w:rsidRPr="002A2EE9">
        <w:rPr>
          <w:rFonts w:ascii="Times New Roman" w:hAnsi="Times New Roman" w:cs="Times New Roman"/>
          <w:b/>
        </w:rPr>
        <w:t>OR</w:t>
      </w:r>
    </w:p>
    <w:p w:rsidR="00AD51F5" w:rsidRPr="002A2EE9" w:rsidRDefault="00AD51F5" w:rsidP="00AD51F5">
      <w:pPr>
        <w:spacing w:line="240" w:lineRule="auto"/>
        <w:ind w:left="720"/>
        <w:rPr>
          <w:rFonts w:ascii="Times New Roman" w:hAnsi="Times New Roman" w:cs="Times New Roman"/>
          <w:b/>
          <w:u w:val="single"/>
        </w:rPr>
      </w:pPr>
      <w:r w:rsidRPr="002A2EE9">
        <w:rPr>
          <w:rFonts w:ascii="Times New Roman" w:hAnsi="Times New Roman" w:cs="Times New Roman"/>
          <w:b/>
          <w:u w:val="single"/>
        </w:rPr>
        <w:t>Education substitution at the GS-5 Level:</w:t>
      </w:r>
    </w:p>
    <w:p w:rsidR="00643EBD" w:rsidRPr="002A2EE9" w:rsidRDefault="00AD51F5" w:rsidP="00AD51F5">
      <w:pPr>
        <w:spacing w:line="240" w:lineRule="auto"/>
        <w:ind w:left="720"/>
        <w:rPr>
          <w:rFonts w:ascii="Times New Roman" w:hAnsi="Times New Roman" w:cs="Times New Roman"/>
          <w:b/>
          <w:u w:val="single"/>
        </w:rPr>
      </w:pPr>
      <w:r w:rsidRPr="002A2EE9">
        <w:rPr>
          <w:rFonts w:ascii="Times New Roman" w:hAnsi="Times New Roman" w:cs="Times New Roman"/>
        </w:rPr>
        <w:t>GS-5:  A full four-year course of study leading to a bachelor’s degree with major study or at least 24 semester hours in any combination of courses, such as biology, chemistry, statistics, entomology, animal husbandry, botany, physics, agriculture, or mathematics.  At least 6 semester hours of courses must have been in wildlife</w:t>
      </w:r>
      <w:r w:rsidR="008E6C48" w:rsidRPr="002A2EE9">
        <w:rPr>
          <w:rFonts w:ascii="Times New Roman" w:hAnsi="Times New Roman" w:cs="Times New Roman"/>
        </w:rPr>
        <w:t xml:space="preserve"> biology,</w:t>
      </w:r>
      <w:r w:rsidR="0037106A" w:rsidRPr="002A2EE9">
        <w:rPr>
          <w:rFonts w:ascii="Times New Roman" w:hAnsi="Times New Roman" w:cs="Times New Roman"/>
        </w:rPr>
        <w:t xml:space="preserve"> </w:t>
      </w:r>
      <w:r w:rsidR="008E6C48" w:rsidRPr="002A2EE9">
        <w:rPr>
          <w:rFonts w:ascii="Times New Roman" w:hAnsi="Times New Roman" w:cs="Times New Roman"/>
        </w:rPr>
        <w:t>ecology, or management</w:t>
      </w:r>
      <w:r w:rsidRPr="002A2EE9">
        <w:rPr>
          <w:rFonts w:ascii="Times New Roman" w:hAnsi="Times New Roman" w:cs="Times New Roman"/>
        </w:rPr>
        <w:t>.</w:t>
      </w:r>
    </w:p>
    <w:p w:rsidR="001C53F4" w:rsidRPr="002A2EE9" w:rsidRDefault="001C53F4" w:rsidP="00AD51F5">
      <w:pPr>
        <w:spacing w:line="240" w:lineRule="auto"/>
        <w:ind w:left="720"/>
        <w:rPr>
          <w:rFonts w:ascii="Times New Roman" w:hAnsi="Times New Roman" w:cs="Times New Roman"/>
          <w:b/>
          <w:u w:val="single"/>
        </w:rPr>
      </w:pPr>
      <w:r w:rsidRPr="002A2EE9">
        <w:rPr>
          <w:rFonts w:ascii="Times New Roman" w:hAnsi="Times New Roman" w:cs="Times New Roman"/>
          <w:b/>
          <w:u w:val="single"/>
        </w:rPr>
        <w:t>Specialized Experience at the GS-6 Level:</w:t>
      </w:r>
    </w:p>
    <w:p w:rsidR="001C53F4" w:rsidRPr="002A2EE9" w:rsidRDefault="001C53F4" w:rsidP="001C53F4">
      <w:pPr>
        <w:pStyle w:val="Default"/>
        <w:ind w:left="720"/>
        <w:rPr>
          <w:rFonts w:ascii="Times New Roman" w:hAnsi="Times New Roman" w:cs="Times New Roman"/>
          <w:sz w:val="22"/>
          <w:szCs w:val="22"/>
        </w:rPr>
      </w:pPr>
      <w:r w:rsidRPr="002A2EE9">
        <w:rPr>
          <w:rFonts w:ascii="Times New Roman" w:hAnsi="Times New Roman" w:cs="Times New Roman"/>
          <w:sz w:val="22"/>
          <w:szCs w:val="22"/>
        </w:rPr>
        <w:t>Applicants must have one year of specialized experience</w:t>
      </w:r>
      <w:r w:rsidR="006E7DF1" w:rsidRPr="002A2EE9">
        <w:rPr>
          <w:rFonts w:ascii="Times New Roman" w:hAnsi="Times New Roman" w:cs="Times New Roman"/>
        </w:rPr>
        <w:t xml:space="preserve"> </w:t>
      </w:r>
      <w:r w:rsidR="006E7DF1" w:rsidRPr="002A2EE9">
        <w:rPr>
          <w:rFonts w:ascii="Times New Roman" w:hAnsi="Times New Roman" w:cs="Times New Roman"/>
          <w:sz w:val="22"/>
          <w:szCs w:val="22"/>
        </w:rPr>
        <w:t xml:space="preserve">in level of difficulty and responsibility to the next lower level (GS-5) in the Federal </w:t>
      </w:r>
      <w:r w:rsidR="00501FDD">
        <w:rPr>
          <w:rFonts w:ascii="Times New Roman" w:hAnsi="Times New Roman" w:cs="Times New Roman"/>
          <w:sz w:val="22"/>
          <w:szCs w:val="22"/>
        </w:rPr>
        <w:t xml:space="preserve">service </w:t>
      </w:r>
      <w:r w:rsidRPr="002A2EE9">
        <w:rPr>
          <w:rFonts w:ascii="Times New Roman" w:hAnsi="Times New Roman" w:cs="Times New Roman"/>
          <w:sz w:val="22"/>
          <w:szCs w:val="22"/>
        </w:rPr>
        <w:t xml:space="preserve">that may have been obtained in the private or public (local, county, state, Federal) sector which demonstrates: </w:t>
      </w:r>
    </w:p>
    <w:p w:rsidR="001C53F4" w:rsidRPr="002A2EE9" w:rsidRDefault="001C53F4" w:rsidP="001C53F4">
      <w:pPr>
        <w:pStyle w:val="Default"/>
        <w:ind w:left="720"/>
        <w:rPr>
          <w:rFonts w:ascii="Times New Roman" w:hAnsi="Times New Roman" w:cs="Times New Roman"/>
          <w:sz w:val="22"/>
          <w:szCs w:val="22"/>
        </w:rPr>
      </w:pPr>
    </w:p>
    <w:p w:rsidR="001C53F4" w:rsidRPr="002A2EE9" w:rsidRDefault="001C53F4" w:rsidP="001C53F4">
      <w:pPr>
        <w:pStyle w:val="Default"/>
        <w:numPr>
          <w:ilvl w:val="0"/>
          <w:numId w:val="4"/>
        </w:numPr>
        <w:rPr>
          <w:rFonts w:ascii="Times New Roman" w:hAnsi="Times New Roman" w:cs="Times New Roman"/>
          <w:sz w:val="22"/>
          <w:szCs w:val="22"/>
        </w:rPr>
      </w:pPr>
      <w:r w:rsidRPr="002A2EE9">
        <w:rPr>
          <w:rFonts w:ascii="Times New Roman" w:hAnsi="Times New Roman" w:cs="Times New Roman"/>
          <w:sz w:val="23"/>
          <w:szCs w:val="23"/>
        </w:rPr>
        <w:t>Technical experience trapping various species in urban, suburban and rural environments, including</w:t>
      </w:r>
      <w:r w:rsidR="006D0E47" w:rsidRPr="002A2EE9">
        <w:rPr>
          <w:rFonts w:ascii="Times New Roman" w:hAnsi="Times New Roman" w:cs="Times New Roman"/>
          <w:sz w:val="23"/>
          <w:szCs w:val="23"/>
        </w:rPr>
        <w:t xml:space="preserve"> but not limited to feral swine,</w:t>
      </w:r>
      <w:r w:rsidRPr="002A2EE9">
        <w:rPr>
          <w:rFonts w:ascii="Times New Roman" w:hAnsi="Times New Roman" w:cs="Times New Roman"/>
          <w:sz w:val="23"/>
          <w:szCs w:val="23"/>
        </w:rPr>
        <w:t xml:space="preserve"> furbearers, small mammals, and birds and familiarity using various traps to capture these animals and with little or no direction or supervision</w:t>
      </w:r>
      <w:r w:rsidR="00643EBD" w:rsidRPr="002A2EE9">
        <w:rPr>
          <w:rFonts w:ascii="Times New Roman" w:hAnsi="Times New Roman" w:cs="Times New Roman"/>
          <w:sz w:val="23"/>
          <w:szCs w:val="23"/>
        </w:rPr>
        <w:t>. Experience surveying areas to determine species and methods of management</w:t>
      </w:r>
      <w:r w:rsidRPr="002A2EE9">
        <w:rPr>
          <w:rFonts w:ascii="Times New Roman" w:hAnsi="Times New Roman" w:cs="Times New Roman"/>
          <w:sz w:val="23"/>
          <w:szCs w:val="23"/>
        </w:rPr>
        <w:t>;</w:t>
      </w:r>
    </w:p>
    <w:p w:rsidR="001C53F4" w:rsidRPr="002A2EE9" w:rsidRDefault="001C53F4" w:rsidP="00D96A3C">
      <w:pPr>
        <w:pStyle w:val="Default"/>
        <w:numPr>
          <w:ilvl w:val="0"/>
          <w:numId w:val="4"/>
        </w:numPr>
        <w:rPr>
          <w:rFonts w:ascii="Times New Roman" w:hAnsi="Times New Roman" w:cs="Times New Roman"/>
          <w:sz w:val="22"/>
          <w:szCs w:val="22"/>
        </w:rPr>
      </w:pPr>
      <w:r w:rsidRPr="002A2EE9">
        <w:rPr>
          <w:rFonts w:ascii="Times New Roman" w:hAnsi="Times New Roman" w:cs="Times New Roman"/>
          <w:sz w:val="22"/>
          <w:szCs w:val="22"/>
        </w:rPr>
        <w:t xml:space="preserve">Experience </w:t>
      </w:r>
      <w:r w:rsidR="00D96A3C" w:rsidRPr="002A2EE9">
        <w:rPr>
          <w:rFonts w:ascii="Times New Roman" w:hAnsi="Times New Roman" w:cs="Times New Roman"/>
          <w:sz w:val="22"/>
          <w:szCs w:val="22"/>
        </w:rPr>
        <w:t>using both lethal and nonlethal management techniques to reduce bird and mammal damage, to include use of trapping devices, harassment devices, and barriers</w:t>
      </w:r>
      <w:r w:rsidRPr="002A2EE9">
        <w:rPr>
          <w:rFonts w:ascii="Times New Roman" w:hAnsi="Times New Roman" w:cs="Times New Roman"/>
          <w:sz w:val="22"/>
          <w:szCs w:val="22"/>
        </w:rPr>
        <w:t>;</w:t>
      </w:r>
    </w:p>
    <w:p w:rsidR="001C53F4" w:rsidRPr="002A2EE9" w:rsidRDefault="001C53F4" w:rsidP="001C53F4">
      <w:pPr>
        <w:pStyle w:val="Default"/>
        <w:numPr>
          <w:ilvl w:val="0"/>
          <w:numId w:val="4"/>
        </w:numPr>
        <w:rPr>
          <w:rFonts w:ascii="Times New Roman" w:hAnsi="Times New Roman" w:cs="Times New Roman"/>
          <w:sz w:val="22"/>
          <w:szCs w:val="22"/>
        </w:rPr>
      </w:pPr>
      <w:r w:rsidRPr="002A2EE9">
        <w:rPr>
          <w:rFonts w:ascii="Times New Roman" w:hAnsi="Times New Roman" w:cs="Times New Roman"/>
          <w:sz w:val="22"/>
          <w:szCs w:val="22"/>
        </w:rPr>
        <w:t>Proficiency and safety in using a variety of firearms to remove damaging wildlife when necessary</w:t>
      </w:r>
      <w:r w:rsidR="006D0E47" w:rsidRPr="002A2EE9">
        <w:rPr>
          <w:rFonts w:ascii="Times New Roman" w:hAnsi="Times New Roman" w:cs="Times New Roman"/>
          <w:sz w:val="22"/>
          <w:szCs w:val="22"/>
        </w:rPr>
        <w:t xml:space="preserve">.  Experience in using </w:t>
      </w:r>
      <w:r w:rsidR="00D96A3C" w:rsidRPr="002A2EE9">
        <w:rPr>
          <w:rFonts w:ascii="Times New Roman" w:hAnsi="Times New Roman" w:cs="Times New Roman"/>
          <w:sz w:val="22"/>
          <w:szCs w:val="22"/>
        </w:rPr>
        <w:t xml:space="preserve">and maintaining </w:t>
      </w:r>
      <w:r w:rsidR="006D0E47" w:rsidRPr="002A2EE9">
        <w:rPr>
          <w:rFonts w:ascii="Times New Roman" w:hAnsi="Times New Roman" w:cs="Times New Roman"/>
          <w:sz w:val="22"/>
          <w:szCs w:val="22"/>
        </w:rPr>
        <w:t>specialty equipment such as boats, ATV’s, trucks</w:t>
      </w:r>
      <w:r w:rsidRPr="002A2EE9">
        <w:rPr>
          <w:rFonts w:ascii="Times New Roman" w:hAnsi="Times New Roman" w:cs="Times New Roman"/>
          <w:sz w:val="22"/>
          <w:szCs w:val="22"/>
        </w:rPr>
        <w:t>;</w:t>
      </w:r>
    </w:p>
    <w:p w:rsidR="001C53F4" w:rsidRPr="002A2EE9" w:rsidRDefault="001C53F4" w:rsidP="001C53F4">
      <w:pPr>
        <w:pStyle w:val="Default"/>
        <w:numPr>
          <w:ilvl w:val="0"/>
          <w:numId w:val="4"/>
        </w:numPr>
        <w:rPr>
          <w:rFonts w:ascii="Times New Roman" w:hAnsi="Times New Roman" w:cs="Times New Roman"/>
          <w:sz w:val="22"/>
          <w:szCs w:val="22"/>
        </w:rPr>
      </w:pPr>
      <w:r w:rsidRPr="002A2EE9">
        <w:rPr>
          <w:rFonts w:ascii="Times New Roman" w:hAnsi="Times New Roman" w:cs="Times New Roman"/>
          <w:sz w:val="22"/>
          <w:szCs w:val="22"/>
        </w:rPr>
        <w:t>Experience maintaining contacts and developing working relationships with various parties, including but not limited to farmers, businesses, land owners, airports, natural resources, pest management, civil engineer</w:t>
      </w:r>
      <w:r w:rsidR="00643EBD" w:rsidRPr="002A2EE9">
        <w:rPr>
          <w:rFonts w:ascii="Times New Roman" w:hAnsi="Times New Roman" w:cs="Times New Roman"/>
          <w:sz w:val="22"/>
          <w:szCs w:val="22"/>
        </w:rPr>
        <w:t>ing, and other federal agencies and presenting plans of action and results to groups.</w:t>
      </w:r>
    </w:p>
    <w:p w:rsidR="001C53F4" w:rsidRPr="002A2EE9" w:rsidRDefault="001C53F4" w:rsidP="001C53F4">
      <w:pPr>
        <w:pStyle w:val="Default"/>
        <w:numPr>
          <w:ilvl w:val="0"/>
          <w:numId w:val="4"/>
        </w:numPr>
        <w:rPr>
          <w:rFonts w:ascii="Times New Roman" w:hAnsi="Times New Roman" w:cs="Times New Roman"/>
          <w:sz w:val="22"/>
          <w:szCs w:val="22"/>
        </w:rPr>
      </w:pPr>
      <w:r w:rsidRPr="002A2EE9">
        <w:rPr>
          <w:rFonts w:ascii="Times New Roman" w:hAnsi="Times New Roman" w:cs="Times New Roman"/>
          <w:sz w:val="22"/>
          <w:szCs w:val="22"/>
        </w:rPr>
        <w:t>Experience collecting scientific data and utilizing various computer software programs to manage, analyze and present the data that would include; word processing, spreadsheets, databases, presentation and GIS software;</w:t>
      </w:r>
    </w:p>
    <w:p w:rsidR="001C53F4" w:rsidRPr="002A2EE9" w:rsidRDefault="001C53F4" w:rsidP="001C53F4">
      <w:pPr>
        <w:pStyle w:val="Default"/>
        <w:ind w:left="720"/>
        <w:rPr>
          <w:rFonts w:ascii="Times New Roman" w:hAnsi="Times New Roman" w:cs="Times New Roman"/>
          <w:sz w:val="22"/>
          <w:szCs w:val="22"/>
        </w:rPr>
      </w:pPr>
    </w:p>
    <w:p w:rsidR="001C53F4" w:rsidRPr="002A2EE9" w:rsidRDefault="001C53F4" w:rsidP="00643EBD">
      <w:pPr>
        <w:pStyle w:val="Default"/>
        <w:ind w:left="720"/>
        <w:rPr>
          <w:rFonts w:ascii="Times New Roman" w:hAnsi="Times New Roman" w:cs="Times New Roman"/>
          <w:b/>
          <w:bCs/>
          <w:sz w:val="22"/>
          <w:szCs w:val="22"/>
        </w:rPr>
      </w:pPr>
      <w:r w:rsidRPr="002A2EE9">
        <w:rPr>
          <w:rFonts w:ascii="Times New Roman" w:hAnsi="Times New Roman" w:cs="Times New Roman"/>
          <w:b/>
          <w:bCs/>
          <w:sz w:val="22"/>
          <w:szCs w:val="22"/>
        </w:rPr>
        <w:lastRenderedPageBreak/>
        <w:t xml:space="preserve">OR </w:t>
      </w:r>
    </w:p>
    <w:p w:rsidR="00643EBD" w:rsidRPr="002A2EE9" w:rsidRDefault="00643EBD" w:rsidP="00643EBD">
      <w:pPr>
        <w:pStyle w:val="Default"/>
        <w:ind w:left="720"/>
        <w:rPr>
          <w:rFonts w:ascii="Times New Roman" w:hAnsi="Times New Roman" w:cs="Times New Roman"/>
          <w:sz w:val="22"/>
          <w:szCs w:val="22"/>
        </w:rPr>
      </w:pPr>
    </w:p>
    <w:p w:rsidR="002E5104" w:rsidRPr="002A2EE9" w:rsidRDefault="002E5104" w:rsidP="002E5104">
      <w:pPr>
        <w:spacing w:after="0" w:line="240" w:lineRule="auto"/>
        <w:ind w:left="720"/>
        <w:rPr>
          <w:rFonts w:ascii="Times New Roman" w:eastAsia="Times New Roman" w:hAnsi="Times New Roman" w:cs="Times New Roman"/>
          <w:color w:val="454442"/>
          <w:lang w:val="en"/>
        </w:rPr>
      </w:pPr>
      <w:r w:rsidRPr="002A2EE9">
        <w:rPr>
          <w:rFonts w:ascii="Times New Roman" w:eastAsia="Times New Roman" w:hAnsi="Times New Roman" w:cs="Times New Roman"/>
          <w:color w:val="454442"/>
          <w:lang w:val="en"/>
        </w:rPr>
        <w:t> </w:t>
      </w:r>
    </w:p>
    <w:p w:rsidR="00122324" w:rsidRDefault="002E5104" w:rsidP="00AD51F5">
      <w:pPr>
        <w:spacing w:line="240" w:lineRule="auto"/>
        <w:ind w:left="720"/>
        <w:rPr>
          <w:rFonts w:ascii="Times New Roman" w:eastAsia="Times New Roman" w:hAnsi="Times New Roman" w:cs="Times New Roman"/>
          <w:color w:val="000000"/>
          <w:lang w:val="en"/>
        </w:rPr>
      </w:pPr>
      <w:r w:rsidRPr="002A2EE9">
        <w:rPr>
          <w:rFonts w:ascii="Times New Roman" w:eastAsia="Times New Roman" w:hAnsi="Times New Roman" w:cs="Times New Roman"/>
          <w:color w:val="000000"/>
          <w:lang w:val="en"/>
        </w:rPr>
        <w:t>Completion of at least 18 semester hours of graduate level education that is directly related to this position</w:t>
      </w:r>
      <w:r w:rsidR="009364FD">
        <w:rPr>
          <w:rFonts w:ascii="Times New Roman" w:eastAsia="Times New Roman" w:hAnsi="Times New Roman" w:cs="Times New Roman"/>
          <w:color w:val="000000"/>
          <w:lang w:val="en"/>
        </w:rPr>
        <w:t>.</w:t>
      </w:r>
    </w:p>
    <w:p w:rsidR="009364FD" w:rsidRPr="002A2EE9" w:rsidRDefault="009364FD" w:rsidP="00041B1E">
      <w:pPr>
        <w:spacing w:after="0" w:line="240" w:lineRule="auto"/>
        <w:rPr>
          <w:rFonts w:ascii="Times New Roman" w:hAnsi="Times New Roman" w:cs="Times New Roman"/>
        </w:rPr>
      </w:pPr>
      <w:r>
        <w:rPr>
          <w:rFonts w:ascii="Cambria" w:eastAsia="Times" w:hAnsi="Cambria" w:cs="Arial"/>
          <w:lang w:val="en"/>
        </w:rPr>
        <w:tab/>
      </w:r>
    </w:p>
    <w:p w:rsidR="00122324" w:rsidRPr="002A2EE9" w:rsidRDefault="00122324" w:rsidP="00122324">
      <w:pPr>
        <w:spacing w:line="240" w:lineRule="auto"/>
        <w:ind w:left="720"/>
        <w:rPr>
          <w:rFonts w:ascii="Times New Roman" w:hAnsi="Times New Roman" w:cs="Times New Roman"/>
        </w:rPr>
      </w:pPr>
      <w:r w:rsidRPr="002A2EE9">
        <w:rPr>
          <w:rFonts w:ascii="Times New Roman" w:hAnsi="Times New Roman" w:cs="Times New Roman"/>
          <w:b/>
          <w:u w:val="single"/>
        </w:rPr>
        <w:t>TRANSCRIPTS are required if:</w:t>
      </w:r>
    </w:p>
    <w:p w:rsidR="00122324" w:rsidRPr="002A2EE9" w:rsidRDefault="00122324" w:rsidP="00122324">
      <w:pPr>
        <w:spacing w:line="240" w:lineRule="auto"/>
        <w:ind w:left="720"/>
        <w:rPr>
          <w:rFonts w:ascii="Times New Roman" w:hAnsi="Times New Roman" w:cs="Times New Roman"/>
        </w:rPr>
      </w:pPr>
      <w:r w:rsidRPr="002A2EE9">
        <w:rPr>
          <w:rFonts w:ascii="Times New Roman" w:hAnsi="Times New Roman" w:cs="Times New Roman"/>
        </w:rPr>
        <w:t>You are qualifying for the position based on education.</w:t>
      </w:r>
    </w:p>
    <w:p w:rsidR="00122324" w:rsidRPr="002A2EE9" w:rsidRDefault="00122324" w:rsidP="00122324">
      <w:pPr>
        <w:spacing w:line="240" w:lineRule="auto"/>
        <w:ind w:left="720"/>
        <w:rPr>
          <w:rFonts w:ascii="Times New Roman" w:hAnsi="Times New Roman" w:cs="Times New Roman"/>
        </w:rPr>
      </w:pPr>
      <w:r w:rsidRPr="002A2EE9">
        <w:rPr>
          <w:rFonts w:ascii="Times New Roman" w:hAnsi="Times New Roman" w:cs="Times New Roman"/>
        </w:rPr>
        <w:t>You are qualifying for this position based on a combination of experience and education.</w:t>
      </w:r>
    </w:p>
    <w:p w:rsidR="00AD51F5" w:rsidRPr="002A2EE9" w:rsidRDefault="00122324" w:rsidP="00AD51F5">
      <w:pPr>
        <w:spacing w:line="240" w:lineRule="auto"/>
        <w:ind w:left="720"/>
        <w:rPr>
          <w:rFonts w:ascii="Times New Roman" w:hAnsi="Times New Roman" w:cs="Times New Roman"/>
        </w:rPr>
      </w:pPr>
      <w:r w:rsidRPr="002A2EE9">
        <w:rPr>
          <w:rFonts w:ascii="Times New Roman" w:hAnsi="Times New Roman" w:cs="Times New Roman"/>
        </w:rPr>
        <w:t>This education must have been successfully completed and obtained from an accredited school, college, or university.</w:t>
      </w:r>
    </w:p>
    <w:p w:rsidR="00AD51F5" w:rsidRPr="002A2EE9" w:rsidRDefault="00AD51F5" w:rsidP="00AD51F5">
      <w:pPr>
        <w:spacing w:line="240" w:lineRule="auto"/>
        <w:ind w:left="720"/>
        <w:rPr>
          <w:rFonts w:ascii="Times New Roman" w:hAnsi="Times New Roman" w:cs="Times New Roman"/>
          <w:b/>
          <w:i/>
        </w:rPr>
      </w:pPr>
      <w:r w:rsidRPr="002A2EE9">
        <w:rPr>
          <w:rFonts w:ascii="Times New Roman" w:hAnsi="Times New Roman" w:cs="Times New Roman"/>
          <w:b/>
          <w:i/>
        </w:rPr>
        <w:t>Candidates will be considered without discrimination for any non-merit reasons such as race, religion, sex, national origin, marital status, politics, disability, age, or membership to non-membership in an employee organization.</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b/>
          <w:sz w:val="24"/>
          <w:szCs w:val="24"/>
          <w:lang w:eastAsia="ja-JP"/>
        </w:rPr>
        <w:t>Special Conditions</w:t>
      </w:r>
      <w:r w:rsidRPr="00FD2E28">
        <w:rPr>
          <w:rFonts w:ascii="Times New Roman" w:eastAsia="MS Mincho" w:hAnsi="Times New Roman" w:cs="Times New Roman"/>
          <w:sz w:val="24"/>
          <w:szCs w:val="24"/>
          <w:lang w:eastAsia="ja-JP"/>
        </w:rPr>
        <w:t>:</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As a condition of employment, satisfactory completion and favorable adjudication of a background investigation and/or fingerprint check may be required for this position.</w:t>
      </w:r>
    </w:p>
    <w:p w:rsid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Selectee must qualify in the use of firearms after appointment and will be required to carry and use firearms in the performance of the duties of this position.</w:t>
      </w:r>
    </w:p>
    <w:p w:rsidR="008F7197" w:rsidRDefault="008F7197"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8F7197">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 xml:space="preserve">Employees </w:t>
      </w:r>
      <w:r w:rsidRPr="008F7197">
        <w:rPr>
          <w:rFonts w:ascii="Times New Roman" w:eastAsia="MS Mincho" w:hAnsi="Times New Roman" w:cs="Times New Roman"/>
          <w:sz w:val="24"/>
          <w:szCs w:val="24"/>
          <w:lang w:eastAsia="ja-JP"/>
        </w:rPr>
        <w:t xml:space="preserve">required </w:t>
      </w:r>
      <w:proofErr w:type="gramStart"/>
      <w:r>
        <w:rPr>
          <w:rFonts w:ascii="Times New Roman" w:eastAsia="MS Mincho" w:hAnsi="Times New Roman" w:cs="Times New Roman"/>
          <w:sz w:val="24"/>
          <w:szCs w:val="24"/>
          <w:lang w:eastAsia="ja-JP"/>
        </w:rPr>
        <w:t xml:space="preserve">to </w:t>
      </w:r>
      <w:r w:rsidRPr="008F7197">
        <w:rPr>
          <w:rFonts w:ascii="Times New Roman" w:eastAsia="MS Mincho" w:hAnsi="Times New Roman" w:cs="Times New Roman"/>
          <w:sz w:val="24"/>
          <w:szCs w:val="24"/>
          <w:lang w:eastAsia="ja-JP"/>
        </w:rPr>
        <w:t>carry</w:t>
      </w:r>
      <w:proofErr w:type="gramEnd"/>
      <w:r w:rsidRPr="008F7197">
        <w:rPr>
          <w:rFonts w:ascii="Times New Roman" w:eastAsia="MS Mincho" w:hAnsi="Times New Roman" w:cs="Times New Roman"/>
          <w:sz w:val="24"/>
          <w:szCs w:val="24"/>
          <w:lang w:eastAsia="ja-JP"/>
        </w:rPr>
        <w:t xml:space="preserve"> and use firearms in the performance of the</w:t>
      </w:r>
      <w:r>
        <w:rPr>
          <w:rFonts w:ascii="Times New Roman" w:eastAsia="MS Mincho" w:hAnsi="Times New Roman" w:cs="Times New Roman"/>
          <w:sz w:val="24"/>
          <w:szCs w:val="24"/>
          <w:lang w:eastAsia="ja-JP"/>
        </w:rPr>
        <w:t>ir</w:t>
      </w:r>
      <w:r w:rsidRPr="008F7197">
        <w:rPr>
          <w:rFonts w:ascii="Times New Roman" w:eastAsia="MS Mincho" w:hAnsi="Times New Roman" w:cs="Times New Roman"/>
          <w:sz w:val="24"/>
          <w:szCs w:val="24"/>
          <w:lang w:eastAsia="ja-JP"/>
        </w:rPr>
        <w:t xml:space="preserve"> duties </w:t>
      </w:r>
      <w:r>
        <w:rPr>
          <w:rFonts w:ascii="Times New Roman" w:eastAsia="MS Mincho" w:hAnsi="Times New Roman" w:cs="Times New Roman"/>
          <w:sz w:val="24"/>
          <w:szCs w:val="24"/>
          <w:lang w:eastAsia="ja-JP"/>
        </w:rPr>
        <w:t>must pass a pre-employment drug screening and will be subject to random screening thereafter.</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Obtains and maintains the state Restricted-Use Pesticide Applicator license through completion of necessary Certified Applicators courses and/or examinations within four months after appointment to the position.</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To fulfill field or laboratory requirements in this position, proof of specific vaccinations, including boosters may be required as a condition of employment.</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Work is performed in both office and field locations; safety precautions are necessary and protective clothing/equipment are required.</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There is regular and recurring exposure to moderate risk and discomfort, such as adverse weather conditions and noisy environments.</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Work requires physical exertion, such as walking over rough or uneven surfaces, lifting heavy objects up to and over 50 pounds, bending, pulling, crouching, stooping, climbing, and stretching; must be comfortable or able to work at heights greater than 50 feet above ground level.</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Physical ability and dexterity are required.</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xml:space="preserve">• Ability </w:t>
      </w:r>
      <w:r w:rsidR="008F7197">
        <w:rPr>
          <w:rFonts w:ascii="Times New Roman" w:eastAsia="MS Mincho" w:hAnsi="Times New Roman" w:cs="Times New Roman"/>
          <w:sz w:val="24"/>
          <w:szCs w:val="24"/>
          <w:lang w:eastAsia="ja-JP"/>
        </w:rPr>
        <w:t xml:space="preserve">and willingness </w:t>
      </w:r>
      <w:r w:rsidRPr="00FD2E28">
        <w:rPr>
          <w:rFonts w:ascii="Times New Roman" w:eastAsia="MS Mincho" w:hAnsi="Times New Roman" w:cs="Times New Roman"/>
          <w:sz w:val="24"/>
          <w:szCs w:val="24"/>
          <w:lang w:eastAsia="ja-JP"/>
        </w:rPr>
        <w:t>to travel (within State) frequently is required.</w:t>
      </w:r>
    </w:p>
    <w:p w:rsidR="00FD2E28" w:rsidRPr="00FD2E28" w:rsidRDefault="00FD2E28">
      <w:pPr>
        <w:rPr>
          <w:rFonts w:ascii="Times New Roman" w:eastAsia="MS Mincho" w:hAnsi="Times New Roman" w:cs="Times New Roman"/>
          <w:sz w:val="24"/>
          <w:szCs w:val="24"/>
          <w:lang w:eastAsia="ja-JP"/>
        </w:rPr>
        <w:pPrChange w:id="1" w:author="Barras, Scott C. - APHIS" w:date="2015-02-10T10:15:00Z">
          <w:pPr>
            <w:widowControl w:val="0"/>
            <w:autoSpaceDE w:val="0"/>
            <w:autoSpaceDN w:val="0"/>
            <w:adjustRightInd w:val="0"/>
            <w:spacing w:line="240" w:lineRule="auto"/>
            <w:ind w:right="-270"/>
          </w:pPr>
        </w:pPrChange>
      </w:pPr>
      <w:r w:rsidRPr="00FD2E28">
        <w:rPr>
          <w:rFonts w:ascii="Times New Roman" w:eastAsia="MS Mincho" w:hAnsi="Times New Roman" w:cs="Times New Roman"/>
          <w:b/>
          <w:sz w:val="24"/>
          <w:szCs w:val="24"/>
          <w:lang w:eastAsia="ja-JP"/>
        </w:rPr>
        <w:lastRenderedPageBreak/>
        <w:t>Emergency Response</w:t>
      </w:r>
      <w:r w:rsidRPr="00FD2E28">
        <w:rPr>
          <w:rFonts w:ascii="Times New Roman" w:eastAsia="MS Mincho" w:hAnsi="Times New Roman" w:cs="Times New Roman"/>
          <w:sz w:val="24"/>
          <w:szCs w:val="24"/>
          <w:lang w:eastAsia="ja-JP"/>
        </w:rPr>
        <w:t>:  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station location.  In addition, it may be necessary for employees to participate in multiple rotations to an emergency program assignment.  Attempts will be made to keep disruption to the employee to a minimum.</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b/>
          <w:sz w:val="24"/>
          <w:szCs w:val="24"/>
          <w:lang w:eastAsia="ja-JP"/>
        </w:rPr>
        <w:t>Supplemental Experience</w:t>
      </w:r>
      <w:r w:rsidRPr="00FD2E28">
        <w:rPr>
          <w:rFonts w:ascii="Times New Roman" w:eastAsia="MS Mincho" w:hAnsi="Times New Roman" w:cs="Times New Roman"/>
          <w:sz w:val="24"/>
          <w:szCs w:val="24"/>
          <w:lang w:eastAsia="ja-JP"/>
        </w:rPr>
        <w:t xml:space="preserve">  </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xml:space="preserve">The following questions are to be answered on a separate sheet of paper.  </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1:  ABILITY TO MANAGE WILDLIFE DAMAGE:  Describe your work experience planning, organizing, coordinating and conducting an operation to manage wildlife damage to natural resources or human economic interests, health, and safety.</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2:  ABILITY TO EFFECTIVELY WORK WITH CO-WORKERS AND THOSE OUTSIDE OF THE ORGANIZATION: Describe</w:t>
      </w:r>
      <w:r w:rsidRPr="00FD2E28">
        <w:rPr>
          <w:rFonts w:ascii="Times New Roman" w:eastAsia="MS Mincho" w:hAnsi="Times New Roman" w:cs="Times New Roman"/>
          <w:bCs/>
          <w:sz w:val="24"/>
          <w:szCs w:val="24"/>
          <w:lang w:eastAsia="ja-JP"/>
        </w:rPr>
        <w:t xml:space="preserve"> your experience in dealing with others. Have you had to negotiate issues or handle controversial matters?  Describe.</w:t>
      </w:r>
      <w:r w:rsidRPr="00FD2E28">
        <w:rPr>
          <w:rFonts w:ascii="Times New Roman" w:eastAsia="MS Mincho" w:hAnsi="Times New Roman" w:cs="Times New Roman"/>
          <w:sz w:val="24"/>
          <w:szCs w:val="24"/>
          <w:lang w:eastAsia="ja-JP"/>
        </w:rPr>
        <w:t xml:space="preserve"> </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bCs/>
          <w:sz w:val="24"/>
          <w:szCs w:val="24"/>
          <w:lang w:eastAsia="ja-JP"/>
        </w:rPr>
      </w:pPr>
      <w:r w:rsidRPr="00FD2E28">
        <w:rPr>
          <w:rFonts w:ascii="Times New Roman" w:eastAsia="MS Mincho" w:hAnsi="Times New Roman" w:cs="Times New Roman"/>
          <w:sz w:val="24"/>
          <w:szCs w:val="24"/>
          <w:lang w:eastAsia="ja-JP"/>
        </w:rPr>
        <w:t xml:space="preserve">3:  </w:t>
      </w:r>
      <w:r w:rsidRPr="00FD2E28">
        <w:rPr>
          <w:rFonts w:ascii="Times New Roman" w:eastAsia="MS Mincho" w:hAnsi="Times New Roman" w:cs="Times New Roman"/>
          <w:bCs/>
          <w:sz w:val="24"/>
          <w:szCs w:val="24"/>
          <w:lang w:eastAsia="ja-JP"/>
        </w:rPr>
        <w:t xml:space="preserve">ABILITY TO WORK WITH </w:t>
      </w:r>
      <w:r w:rsidR="008F7197">
        <w:rPr>
          <w:rFonts w:ascii="Times New Roman" w:eastAsia="MS Mincho" w:hAnsi="Times New Roman" w:cs="Times New Roman"/>
          <w:bCs/>
          <w:sz w:val="24"/>
          <w:szCs w:val="24"/>
          <w:lang w:eastAsia="ja-JP"/>
        </w:rPr>
        <w:t xml:space="preserve">E-MAIL, MICROSOFT WORD, </w:t>
      </w:r>
      <w:r w:rsidRPr="00FD2E28">
        <w:rPr>
          <w:rFonts w:ascii="Times New Roman" w:eastAsia="MS Mincho" w:hAnsi="Times New Roman" w:cs="Times New Roman"/>
          <w:bCs/>
          <w:sz w:val="24"/>
          <w:szCs w:val="24"/>
          <w:lang w:eastAsia="ja-JP"/>
        </w:rPr>
        <w:t xml:space="preserve">MICROSOFT EXCEL AND GEOGRAPHIC INFORMATION SYSTEM (GIS) SOFTWARE:  What experience do you have with Microsoft Excel databases? What experience do you have with GIS software? </w:t>
      </w:r>
    </w:p>
    <w:p w:rsidR="00FD2E28" w:rsidRPr="00FD2E28" w:rsidRDefault="00FD2E28" w:rsidP="00FD2E28">
      <w:pPr>
        <w:widowControl w:val="0"/>
        <w:autoSpaceDE w:val="0"/>
        <w:autoSpaceDN w:val="0"/>
        <w:adjustRightInd w:val="0"/>
        <w:spacing w:line="240" w:lineRule="auto"/>
        <w:ind w:right="-270"/>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NOTE: False statements on any part of the applications or accompanying forms or sheets may be cause for disqualification or later removal from the position.</w:t>
      </w:r>
    </w:p>
    <w:p w:rsidR="00FD2E28" w:rsidRPr="00FD2E28" w:rsidRDefault="00FD2E28" w:rsidP="00FD2E28">
      <w:pPr>
        <w:spacing w:after="0" w:line="240" w:lineRule="auto"/>
        <w:rPr>
          <w:rFonts w:ascii="Times New Roman" w:eastAsia="MS Mincho" w:hAnsi="Times New Roman" w:cs="Times New Roman"/>
          <w:sz w:val="24"/>
          <w:szCs w:val="24"/>
          <w:lang w:eastAsia="ja-JP"/>
        </w:rPr>
      </w:pPr>
      <w:r w:rsidRPr="00FD2E28">
        <w:rPr>
          <w:rFonts w:ascii="Times New Roman" w:eastAsia="MS Mincho" w:hAnsi="Times New Roman" w:cs="Times New Roman"/>
          <w:sz w:val="24"/>
          <w:szCs w:val="24"/>
          <w:lang w:eastAsia="ja-JP"/>
        </w:rPr>
        <w:t xml:space="preserve">Interested individuals may contact </w:t>
      </w:r>
      <w:proofErr w:type="spellStart"/>
      <w:r w:rsidR="001D336C">
        <w:rPr>
          <w:rFonts w:ascii="Times New Roman" w:eastAsia="MS Mincho" w:hAnsi="Times New Roman" w:cs="Times New Roman"/>
          <w:b/>
          <w:sz w:val="24"/>
          <w:szCs w:val="24"/>
          <w:lang w:eastAsia="ja-JP"/>
        </w:rPr>
        <w:t>Dage</w:t>
      </w:r>
      <w:proofErr w:type="spellEnd"/>
      <w:r w:rsidR="001D336C">
        <w:rPr>
          <w:rFonts w:ascii="Times New Roman" w:eastAsia="MS Mincho" w:hAnsi="Times New Roman" w:cs="Times New Roman"/>
          <w:b/>
          <w:sz w:val="24"/>
          <w:szCs w:val="24"/>
          <w:lang w:eastAsia="ja-JP"/>
        </w:rPr>
        <w:t xml:space="preserve"> C. </w:t>
      </w:r>
      <w:proofErr w:type="spellStart"/>
      <w:r w:rsidR="001D336C">
        <w:rPr>
          <w:rFonts w:ascii="Times New Roman" w:eastAsia="MS Mincho" w:hAnsi="Times New Roman" w:cs="Times New Roman"/>
          <w:b/>
          <w:sz w:val="24"/>
          <w:szCs w:val="24"/>
          <w:lang w:eastAsia="ja-JP"/>
        </w:rPr>
        <w:t>Blixt</w:t>
      </w:r>
      <w:proofErr w:type="spellEnd"/>
      <w:r w:rsidR="00166E37" w:rsidRPr="00166E37">
        <w:rPr>
          <w:rFonts w:ascii="Times New Roman" w:eastAsia="MS Mincho" w:hAnsi="Times New Roman" w:cs="Times New Roman"/>
          <w:b/>
          <w:sz w:val="24"/>
          <w:szCs w:val="24"/>
          <w:lang w:eastAsia="ja-JP"/>
        </w:rPr>
        <w:t xml:space="preserve"> </w:t>
      </w:r>
      <w:r w:rsidRPr="00FD2E28">
        <w:rPr>
          <w:rFonts w:ascii="Times New Roman" w:eastAsia="MS Mincho" w:hAnsi="Times New Roman" w:cs="Times New Roman"/>
          <w:sz w:val="24"/>
          <w:szCs w:val="24"/>
          <w:lang w:eastAsia="ja-JP"/>
        </w:rPr>
        <w:t>for more information at:</w:t>
      </w:r>
    </w:p>
    <w:p w:rsidR="00FD2E28" w:rsidRPr="00FD2E28" w:rsidRDefault="00FD2E28" w:rsidP="00FD2E28">
      <w:pPr>
        <w:spacing w:after="0" w:line="240" w:lineRule="auto"/>
        <w:rPr>
          <w:rFonts w:ascii="Times New Roman" w:eastAsia="MS Mincho" w:hAnsi="Times New Roman" w:cs="Times New Roman"/>
          <w:sz w:val="24"/>
          <w:szCs w:val="24"/>
          <w:lang w:eastAsia="ja-JP"/>
        </w:rPr>
      </w:pPr>
    </w:p>
    <w:p w:rsidR="00FD2E28" w:rsidRPr="00FD2E28" w:rsidRDefault="001D336C" w:rsidP="00FD2E28">
      <w:pPr>
        <w:spacing w:after="0" w:line="240" w:lineRule="auto"/>
        <w:rPr>
          <w:rFonts w:ascii="Times New Roman" w:eastAsia="MS Mincho" w:hAnsi="Times New Roman" w:cs="Times New Roman"/>
          <w:b/>
          <w:bCs/>
          <w:sz w:val="24"/>
          <w:szCs w:val="24"/>
          <w:lang w:eastAsia="ja-JP"/>
        </w:rPr>
      </w:pPr>
      <w:proofErr w:type="spellStart"/>
      <w:r>
        <w:rPr>
          <w:rFonts w:ascii="Times New Roman" w:eastAsia="MS Mincho" w:hAnsi="Times New Roman" w:cs="Times New Roman"/>
          <w:b/>
          <w:bCs/>
          <w:sz w:val="24"/>
          <w:szCs w:val="24"/>
          <w:lang w:eastAsia="ja-JP"/>
        </w:rPr>
        <w:t>Dage</w:t>
      </w:r>
      <w:proofErr w:type="spellEnd"/>
      <w:r>
        <w:rPr>
          <w:rFonts w:ascii="Times New Roman" w:eastAsia="MS Mincho" w:hAnsi="Times New Roman" w:cs="Times New Roman"/>
          <w:b/>
          <w:bCs/>
          <w:sz w:val="24"/>
          <w:szCs w:val="24"/>
          <w:lang w:eastAsia="ja-JP"/>
        </w:rPr>
        <w:t xml:space="preserve"> C. </w:t>
      </w:r>
      <w:proofErr w:type="spellStart"/>
      <w:r>
        <w:rPr>
          <w:rFonts w:ascii="Times New Roman" w:eastAsia="MS Mincho" w:hAnsi="Times New Roman" w:cs="Times New Roman"/>
          <w:b/>
          <w:bCs/>
          <w:sz w:val="24"/>
          <w:szCs w:val="24"/>
          <w:lang w:eastAsia="ja-JP"/>
        </w:rPr>
        <w:t>Blixt</w:t>
      </w:r>
      <w:proofErr w:type="spellEnd"/>
      <w:r w:rsidR="00166E37">
        <w:rPr>
          <w:rFonts w:ascii="Times New Roman" w:eastAsia="MS Mincho" w:hAnsi="Times New Roman" w:cs="Times New Roman"/>
          <w:b/>
          <w:bCs/>
          <w:sz w:val="24"/>
          <w:szCs w:val="24"/>
          <w:lang w:eastAsia="ja-JP"/>
        </w:rPr>
        <w:t xml:space="preserve"> </w:t>
      </w:r>
    </w:p>
    <w:p w:rsidR="00FD2E28" w:rsidRPr="00FD2E28" w:rsidRDefault="00FD2E28" w:rsidP="00FD2E28">
      <w:pPr>
        <w:spacing w:after="0" w:line="240" w:lineRule="auto"/>
        <w:rPr>
          <w:rFonts w:ascii="Times New Roman" w:eastAsia="MS Mincho" w:hAnsi="Times New Roman" w:cs="Times New Roman"/>
          <w:b/>
          <w:bCs/>
          <w:sz w:val="24"/>
          <w:szCs w:val="24"/>
          <w:lang w:eastAsia="ja-JP"/>
        </w:rPr>
      </w:pPr>
      <w:r w:rsidRPr="00FD2E28">
        <w:rPr>
          <w:rFonts w:ascii="Times New Roman" w:eastAsia="MS Mincho" w:hAnsi="Times New Roman" w:cs="Times New Roman"/>
          <w:b/>
          <w:bCs/>
          <w:sz w:val="24"/>
          <w:szCs w:val="24"/>
          <w:lang w:eastAsia="ja-JP"/>
        </w:rPr>
        <w:t>District Supervisor</w:t>
      </w:r>
    </w:p>
    <w:p w:rsidR="00FD2E28" w:rsidRPr="00FD2E28" w:rsidRDefault="001D336C" w:rsidP="00FD2E28">
      <w:pPr>
        <w:spacing w:after="0" w:line="240" w:lineRule="auto"/>
        <w:rPr>
          <w:rFonts w:ascii="Times New Roman" w:eastAsia="MS Mincho" w:hAnsi="Times New Roman" w:cs="Times New Roman"/>
          <w:b/>
          <w:bCs/>
          <w:sz w:val="24"/>
          <w:szCs w:val="24"/>
          <w:lang w:eastAsia="ja-JP"/>
        </w:rPr>
      </w:pPr>
      <w:r>
        <w:rPr>
          <w:rFonts w:ascii="Times New Roman" w:eastAsia="MS Mincho" w:hAnsi="Times New Roman" w:cs="Times New Roman"/>
          <w:b/>
          <w:bCs/>
          <w:sz w:val="24"/>
          <w:szCs w:val="24"/>
          <w:lang w:eastAsia="ja-JP"/>
        </w:rPr>
        <w:t>Northeast</w:t>
      </w:r>
      <w:r w:rsidR="000877C1">
        <w:rPr>
          <w:rFonts w:ascii="Times New Roman" w:eastAsia="MS Mincho" w:hAnsi="Times New Roman" w:cs="Times New Roman"/>
          <w:b/>
          <w:bCs/>
          <w:sz w:val="24"/>
          <w:szCs w:val="24"/>
          <w:lang w:eastAsia="ja-JP"/>
        </w:rPr>
        <w:t>ern</w:t>
      </w:r>
      <w:r w:rsidR="00FD2E28" w:rsidRPr="00FD2E28">
        <w:rPr>
          <w:rFonts w:ascii="Times New Roman" w:eastAsia="MS Mincho" w:hAnsi="Times New Roman" w:cs="Times New Roman"/>
          <w:b/>
          <w:bCs/>
          <w:sz w:val="24"/>
          <w:szCs w:val="24"/>
          <w:lang w:eastAsia="ja-JP"/>
        </w:rPr>
        <w:t xml:space="preserve"> District</w:t>
      </w:r>
    </w:p>
    <w:p w:rsidR="00972091" w:rsidRDefault="00166E37" w:rsidP="00166E37">
      <w:pPr>
        <w:spacing w:after="0" w:line="240" w:lineRule="auto"/>
        <w:rPr>
          <w:rFonts w:ascii="Times New Roman" w:eastAsia="MS Mincho" w:hAnsi="Times New Roman" w:cs="Times New Roman"/>
          <w:b/>
          <w:bCs/>
          <w:sz w:val="24"/>
          <w:szCs w:val="24"/>
          <w:lang w:eastAsia="ja-JP"/>
        </w:rPr>
      </w:pPr>
      <w:r>
        <w:rPr>
          <w:rFonts w:ascii="Times New Roman" w:eastAsia="MS Mincho" w:hAnsi="Times New Roman" w:cs="Times New Roman"/>
          <w:b/>
          <w:bCs/>
          <w:sz w:val="24"/>
          <w:szCs w:val="24"/>
          <w:lang w:eastAsia="ja-JP"/>
        </w:rPr>
        <w:t>7</w:t>
      </w:r>
      <w:r w:rsidR="001D336C">
        <w:rPr>
          <w:rFonts w:ascii="Times New Roman" w:eastAsia="MS Mincho" w:hAnsi="Times New Roman" w:cs="Times New Roman"/>
          <w:b/>
          <w:bCs/>
          <w:sz w:val="24"/>
          <w:szCs w:val="24"/>
          <w:lang w:eastAsia="ja-JP"/>
        </w:rPr>
        <w:t>03</w:t>
      </w:r>
      <w:r>
        <w:rPr>
          <w:rFonts w:ascii="Times New Roman" w:eastAsia="MS Mincho" w:hAnsi="Times New Roman" w:cs="Times New Roman"/>
          <w:b/>
          <w:bCs/>
          <w:sz w:val="24"/>
          <w:szCs w:val="24"/>
          <w:lang w:eastAsia="ja-JP"/>
        </w:rPr>
        <w:t>-</w:t>
      </w:r>
      <w:r w:rsidR="001D336C">
        <w:rPr>
          <w:rFonts w:ascii="Times New Roman" w:eastAsia="MS Mincho" w:hAnsi="Times New Roman" w:cs="Times New Roman"/>
          <w:b/>
          <w:bCs/>
          <w:sz w:val="24"/>
          <w:szCs w:val="24"/>
          <w:lang w:eastAsia="ja-JP"/>
        </w:rPr>
        <w:t>897</w:t>
      </w:r>
      <w:r>
        <w:rPr>
          <w:rFonts w:ascii="Times New Roman" w:eastAsia="MS Mincho" w:hAnsi="Times New Roman" w:cs="Times New Roman"/>
          <w:b/>
          <w:bCs/>
          <w:sz w:val="24"/>
          <w:szCs w:val="24"/>
          <w:lang w:eastAsia="ja-JP"/>
        </w:rPr>
        <w:t>-</w:t>
      </w:r>
      <w:r w:rsidR="001D336C">
        <w:rPr>
          <w:rFonts w:ascii="Times New Roman" w:eastAsia="MS Mincho" w:hAnsi="Times New Roman" w:cs="Times New Roman"/>
          <w:b/>
          <w:bCs/>
          <w:sz w:val="24"/>
          <w:szCs w:val="24"/>
          <w:lang w:eastAsia="ja-JP"/>
        </w:rPr>
        <w:t>7488</w:t>
      </w:r>
    </w:p>
    <w:p w:rsidR="00FD2E28" w:rsidRPr="00FD2E28" w:rsidRDefault="001D336C" w:rsidP="00166E37">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b/>
          <w:bCs/>
          <w:sz w:val="24"/>
          <w:szCs w:val="24"/>
          <w:lang w:eastAsia="ja-JP"/>
        </w:rPr>
        <w:t>Dage.c.blixt@aphis.usda.gov</w:t>
      </w:r>
      <w:hyperlink r:id="rId12" w:history="1"/>
    </w:p>
    <w:p w:rsidR="0072635A" w:rsidRPr="0011337C" w:rsidRDefault="0072635A" w:rsidP="00FD2E28">
      <w:pPr>
        <w:widowControl w:val="0"/>
        <w:autoSpaceDE w:val="0"/>
        <w:autoSpaceDN w:val="0"/>
        <w:adjustRightInd w:val="0"/>
        <w:spacing w:line="240" w:lineRule="auto"/>
        <w:ind w:right="-270"/>
        <w:rPr>
          <w:rFonts w:ascii="Arial" w:hAnsi="Arial" w:cs="Arial"/>
        </w:rPr>
      </w:pPr>
    </w:p>
    <w:sectPr w:rsidR="0072635A" w:rsidRPr="0011337C" w:rsidSect="0061613F">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63F" w:rsidRDefault="00AE363F" w:rsidP="00637FE0">
      <w:pPr>
        <w:spacing w:after="0" w:line="240" w:lineRule="auto"/>
      </w:pPr>
      <w:r>
        <w:separator/>
      </w:r>
    </w:p>
  </w:endnote>
  <w:endnote w:type="continuationSeparator" w:id="0">
    <w:p w:rsidR="00AE363F" w:rsidRDefault="00AE363F" w:rsidP="0063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28" w:rsidRPr="00FD2E28" w:rsidRDefault="00FD2E28" w:rsidP="00FD2E28">
    <w:pPr>
      <w:tabs>
        <w:tab w:val="center" w:pos="4320"/>
        <w:tab w:val="right" w:pos="8640"/>
      </w:tabs>
      <w:spacing w:after="0" w:line="240" w:lineRule="auto"/>
      <w:rPr>
        <w:rFonts w:ascii="Arial" w:eastAsia="MS Mincho" w:hAnsi="Arial" w:cs="Arial"/>
        <w:color w:val="000000"/>
        <w:sz w:val="14"/>
        <w:lang w:eastAsia="ja-JP"/>
      </w:rPr>
    </w:pPr>
    <w:r w:rsidRPr="00FD2E28">
      <w:rPr>
        <w:rFonts w:ascii="Arial" w:eastAsia="MS Mincho" w:hAnsi="Arial" w:cs="Arial"/>
        <w:color w:val="000000"/>
        <w:sz w:val="14"/>
        <w:lang w:eastAsia="ja-JP"/>
      </w:rPr>
      <w:t>An Equal Opportunity Provider and Employer</w:t>
    </w:r>
  </w:p>
  <w:p w:rsidR="00FD2E28" w:rsidRDefault="00FD2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63F" w:rsidRDefault="00AE363F" w:rsidP="00637FE0">
      <w:pPr>
        <w:spacing w:after="0" w:line="240" w:lineRule="auto"/>
      </w:pPr>
      <w:r>
        <w:separator/>
      </w:r>
    </w:p>
  </w:footnote>
  <w:footnote w:type="continuationSeparator" w:id="0">
    <w:p w:rsidR="00AE363F" w:rsidRDefault="00AE363F" w:rsidP="00637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074975"/>
      <w:docPartObj>
        <w:docPartGallery w:val="Page Numbers (Top of Page)"/>
        <w:docPartUnique/>
      </w:docPartObj>
    </w:sdtPr>
    <w:sdtEndPr>
      <w:rPr>
        <w:noProof/>
      </w:rPr>
    </w:sdtEndPr>
    <w:sdtContent>
      <w:p w:rsidR="0061613F" w:rsidRDefault="0061613F">
        <w:pPr>
          <w:pStyle w:val="Header"/>
          <w:jc w:val="right"/>
        </w:pPr>
        <w:r>
          <w:fldChar w:fldCharType="begin"/>
        </w:r>
        <w:r>
          <w:instrText xml:space="preserve"> PAGE   \* MERGEFORMAT </w:instrText>
        </w:r>
        <w:r>
          <w:fldChar w:fldCharType="separate"/>
        </w:r>
        <w:r w:rsidR="004D3693">
          <w:rPr>
            <w:noProof/>
          </w:rPr>
          <w:t>2</w:t>
        </w:r>
        <w:r>
          <w:rPr>
            <w:noProof/>
          </w:rPr>
          <w:fldChar w:fldCharType="end"/>
        </w:r>
      </w:p>
    </w:sdtContent>
  </w:sdt>
  <w:p w:rsidR="0061613F" w:rsidRDefault="00616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A96"/>
    <w:multiLevelType w:val="hybridMultilevel"/>
    <w:tmpl w:val="F096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14A33"/>
    <w:multiLevelType w:val="hybridMultilevel"/>
    <w:tmpl w:val="9014D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020040"/>
    <w:multiLevelType w:val="hybridMultilevel"/>
    <w:tmpl w:val="9D24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01F9C"/>
    <w:multiLevelType w:val="hybridMultilevel"/>
    <w:tmpl w:val="A81E3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D73048"/>
    <w:multiLevelType w:val="hybridMultilevel"/>
    <w:tmpl w:val="D318E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95273A"/>
    <w:multiLevelType w:val="hybridMultilevel"/>
    <w:tmpl w:val="0B1EB7F4"/>
    <w:lvl w:ilvl="0" w:tplc="A8FC797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A397F"/>
    <w:multiLevelType w:val="hybridMultilevel"/>
    <w:tmpl w:val="F4841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5C"/>
    <w:rsid w:val="00041B1E"/>
    <w:rsid w:val="00062F1B"/>
    <w:rsid w:val="0007391A"/>
    <w:rsid w:val="000877C1"/>
    <w:rsid w:val="00087DD7"/>
    <w:rsid w:val="000A5C20"/>
    <w:rsid w:val="000C2424"/>
    <w:rsid w:val="000D1829"/>
    <w:rsid w:val="00103D26"/>
    <w:rsid w:val="0011337C"/>
    <w:rsid w:val="00122324"/>
    <w:rsid w:val="00166E37"/>
    <w:rsid w:val="001759D6"/>
    <w:rsid w:val="0018565F"/>
    <w:rsid w:val="001C0F8B"/>
    <w:rsid w:val="001C53F4"/>
    <w:rsid w:val="001D336C"/>
    <w:rsid w:val="002115D0"/>
    <w:rsid w:val="002A2EE9"/>
    <w:rsid w:val="002E5104"/>
    <w:rsid w:val="0037106A"/>
    <w:rsid w:val="003D71A6"/>
    <w:rsid w:val="003E1967"/>
    <w:rsid w:val="003F764C"/>
    <w:rsid w:val="004A711F"/>
    <w:rsid w:val="004D3693"/>
    <w:rsid w:val="00501FDD"/>
    <w:rsid w:val="00543E36"/>
    <w:rsid w:val="005506E2"/>
    <w:rsid w:val="005E0124"/>
    <w:rsid w:val="0061613F"/>
    <w:rsid w:val="00633734"/>
    <w:rsid w:val="00637FE0"/>
    <w:rsid w:val="00643EBD"/>
    <w:rsid w:val="006D0E47"/>
    <w:rsid w:val="006D1DA9"/>
    <w:rsid w:val="006D4D5A"/>
    <w:rsid w:val="006E7DF1"/>
    <w:rsid w:val="00724CEE"/>
    <w:rsid w:val="0072635A"/>
    <w:rsid w:val="00732F5C"/>
    <w:rsid w:val="007E57EC"/>
    <w:rsid w:val="008432AE"/>
    <w:rsid w:val="0085070F"/>
    <w:rsid w:val="008E6C48"/>
    <w:rsid w:val="008F7197"/>
    <w:rsid w:val="0091444B"/>
    <w:rsid w:val="009364FD"/>
    <w:rsid w:val="00966F6A"/>
    <w:rsid w:val="00971D2A"/>
    <w:rsid w:val="00972091"/>
    <w:rsid w:val="00A02931"/>
    <w:rsid w:val="00A92BA3"/>
    <w:rsid w:val="00AA0ABA"/>
    <w:rsid w:val="00AD51F5"/>
    <w:rsid w:val="00AE363F"/>
    <w:rsid w:val="00AE7157"/>
    <w:rsid w:val="00B0513C"/>
    <w:rsid w:val="00B45F24"/>
    <w:rsid w:val="00B87CDE"/>
    <w:rsid w:val="00BE4CB1"/>
    <w:rsid w:val="00C751BD"/>
    <w:rsid w:val="00CA6A84"/>
    <w:rsid w:val="00CB19CE"/>
    <w:rsid w:val="00D762BD"/>
    <w:rsid w:val="00D96A3C"/>
    <w:rsid w:val="00DE7A54"/>
    <w:rsid w:val="00EF4406"/>
    <w:rsid w:val="00F93A0F"/>
    <w:rsid w:val="00F95038"/>
    <w:rsid w:val="00F9771C"/>
    <w:rsid w:val="00FD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F5C"/>
    <w:pPr>
      <w:ind w:left="720"/>
      <w:contextualSpacing/>
    </w:pPr>
  </w:style>
  <w:style w:type="character" w:styleId="Hyperlink">
    <w:name w:val="Hyperlink"/>
    <w:basedOn w:val="DefaultParagraphFont"/>
    <w:uiPriority w:val="99"/>
    <w:unhideWhenUsed/>
    <w:rsid w:val="00732F5C"/>
    <w:rPr>
      <w:color w:val="0000FF" w:themeColor="hyperlink"/>
      <w:u w:val="single"/>
    </w:rPr>
  </w:style>
  <w:style w:type="paragraph" w:styleId="Header">
    <w:name w:val="header"/>
    <w:basedOn w:val="Normal"/>
    <w:link w:val="HeaderChar"/>
    <w:uiPriority w:val="99"/>
    <w:unhideWhenUsed/>
    <w:rsid w:val="0063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FE0"/>
  </w:style>
  <w:style w:type="paragraph" w:styleId="Footer">
    <w:name w:val="footer"/>
    <w:basedOn w:val="Normal"/>
    <w:link w:val="FooterChar"/>
    <w:uiPriority w:val="99"/>
    <w:unhideWhenUsed/>
    <w:rsid w:val="0063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FE0"/>
  </w:style>
  <w:style w:type="paragraph" w:customStyle="1" w:styleId="Default">
    <w:name w:val="Default"/>
    <w:rsid w:val="001C53F4"/>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6E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F1"/>
    <w:rPr>
      <w:rFonts w:ascii="Tahoma" w:hAnsi="Tahoma" w:cs="Tahoma"/>
      <w:sz w:val="16"/>
      <w:szCs w:val="16"/>
    </w:rPr>
  </w:style>
  <w:style w:type="paragraph" w:customStyle="1" w:styleId="BasicParagraph">
    <w:name w:val="[Basic Paragraph]"/>
    <w:basedOn w:val="Normal"/>
    <w:uiPriority w:val="99"/>
    <w:rsid w:val="00FD2E2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F5C"/>
    <w:pPr>
      <w:ind w:left="720"/>
      <w:contextualSpacing/>
    </w:pPr>
  </w:style>
  <w:style w:type="character" w:styleId="Hyperlink">
    <w:name w:val="Hyperlink"/>
    <w:basedOn w:val="DefaultParagraphFont"/>
    <w:uiPriority w:val="99"/>
    <w:unhideWhenUsed/>
    <w:rsid w:val="00732F5C"/>
    <w:rPr>
      <w:color w:val="0000FF" w:themeColor="hyperlink"/>
      <w:u w:val="single"/>
    </w:rPr>
  </w:style>
  <w:style w:type="paragraph" w:styleId="Header">
    <w:name w:val="header"/>
    <w:basedOn w:val="Normal"/>
    <w:link w:val="HeaderChar"/>
    <w:uiPriority w:val="99"/>
    <w:unhideWhenUsed/>
    <w:rsid w:val="0063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FE0"/>
  </w:style>
  <w:style w:type="paragraph" w:styleId="Footer">
    <w:name w:val="footer"/>
    <w:basedOn w:val="Normal"/>
    <w:link w:val="FooterChar"/>
    <w:uiPriority w:val="99"/>
    <w:unhideWhenUsed/>
    <w:rsid w:val="0063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FE0"/>
  </w:style>
  <w:style w:type="paragraph" w:customStyle="1" w:styleId="Default">
    <w:name w:val="Default"/>
    <w:rsid w:val="001C53F4"/>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6E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F1"/>
    <w:rPr>
      <w:rFonts w:ascii="Tahoma" w:hAnsi="Tahoma" w:cs="Tahoma"/>
      <w:sz w:val="16"/>
      <w:szCs w:val="16"/>
    </w:rPr>
  </w:style>
  <w:style w:type="paragraph" w:customStyle="1" w:styleId="BasicParagraph">
    <w:name w:val="[Basic Paragraph]"/>
    <w:basedOn w:val="Normal"/>
    <w:uiPriority w:val="99"/>
    <w:rsid w:val="00FD2E2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414">
      <w:bodyDiv w:val="1"/>
      <w:marLeft w:val="0"/>
      <w:marRight w:val="0"/>
      <w:marTop w:val="0"/>
      <w:marBottom w:val="0"/>
      <w:divBdr>
        <w:top w:val="none" w:sz="0" w:space="0" w:color="auto"/>
        <w:left w:val="none" w:sz="0" w:space="0" w:color="auto"/>
        <w:bottom w:val="none" w:sz="0" w:space="0" w:color="auto"/>
        <w:right w:val="none" w:sz="0" w:space="0" w:color="auto"/>
      </w:divBdr>
      <w:divsChild>
        <w:div w:id="938103347">
          <w:marLeft w:val="0"/>
          <w:marRight w:val="0"/>
          <w:marTop w:val="0"/>
          <w:marBottom w:val="0"/>
          <w:divBdr>
            <w:top w:val="none" w:sz="0" w:space="0" w:color="auto"/>
            <w:left w:val="none" w:sz="0" w:space="0" w:color="auto"/>
            <w:bottom w:val="none" w:sz="0" w:space="0" w:color="auto"/>
            <w:right w:val="none" w:sz="0" w:space="0" w:color="auto"/>
          </w:divBdr>
          <w:divsChild>
            <w:div w:id="17892687">
              <w:marLeft w:val="0"/>
              <w:marRight w:val="0"/>
              <w:marTop w:val="0"/>
              <w:marBottom w:val="0"/>
              <w:divBdr>
                <w:top w:val="none" w:sz="0" w:space="0" w:color="auto"/>
                <w:left w:val="none" w:sz="0" w:space="0" w:color="auto"/>
                <w:bottom w:val="none" w:sz="0" w:space="0" w:color="auto"/>
                <w:right w:val="none" w:sz="0" w:space="0" w:color="auto"/>
              </w:divBdr>
              <w:divsChild>
                <w:div w:id="385419805">
                  <w:marLeft w:val="0"/>
                  <w:marRight w:val="0"/>
                  <w:marTop w:val="0"/>
                  <w:marBottom w:val="0"/>
                  <w:divBdr>
                    <w:top w:val="none" w:sz="0" w:space="0" w:color="auto"/>
                    <w:left w:val="none" w:sz="0" w:space="0" w:color="auto"/>
                    <w:bottom w:val="none" w:sz="0" w:space="0" w:color="auto"/>
                    <w:right w:val="none" w:sz="0" w:space="0" w:color="auto"/>
                  </w:divBdr>
                  <w:divsChild>
                    <w:div w:id="1842157714">
                      <w:marLeft w:val="0"/>
                      <w:marRight w:val="0"/>
                      <w:marTop w:val="0"/>
                      <w:marBottom w:val="0"/>
                      <w:divBdr>
                        <w:top w:val="none" w:sz="0" w:space="0" w:color="auto"/>
                        <w:left w:val="none" w:sz="0" w:space="0" w:color="auto"/>
                        <w:bottom w:val="none" w:sz="0" w:space="0" w:color="auto"/>
                        <w:right w:val="none" w:sz="0" w:space="0" w:color="auto"/>
                      </w:divBdr>
                      <w:divsChild>
                        <w:div w:id="923031644">
                          <w:marLeft w:val="150"/>
                          <w:marRight w:val="150"/>
                          <w:marTop w:val="0"/>
                          <w:marBottom w:val="0"/>
                          <w:divBdr>
                            <w:top w:val="none" w:sz="0" w:space="0" w:color="auto"/>
                            <w:left w:val="none" w:sz="0" w:space="0" w:color="auto"/>
                            <w:bottom w:val="none" w:sz="0" w:space="0" w:color="auto"/>
                            <w:right w:val="none" w:sz="0" w:space="0" w:color="auto"/>
                          </w:divBdr>
                          <w:divsChild>
                            <w:div w:id="213808471">
                              <w:marLeft w:val="0"/>
                              <w:marRight w:val="0"/>
                              <w:marTop w:val="0"/>
                              <w:marBottom w:val="0"/>
                              <w:divBdr>
                                <w:top w:val="none" w:sz="0" w:space="0" w:color="auto"/>
                                <w:left w:val="none" w:sz="0" w:space="0" w:color="auto"/>
                                <w:bottom w:val="none" w:sz="0" w:space="0" w:color="auto"/>
                                <w:right w:val="none" w:sz="0" w:space="0" w:color="auto"/>
                              </w:divBdr>
                              <w:divsChild>
                                <w:div w:id="1406148067">
                                  <w:marLeft w:val="0"/>
                                  <w:marRight w:val="0"/>
                                  <w:marTop w:val="0"/>
                                  <w:marBottom w:val="0"/>
                                  <w:divBdr>
                                    <w:top w:val="none" w:sz="0" w:space="0" w:color="auto"/>
                                    <w:left w:val="none" w:sz="0" w:space="0" w:color="auto"/>
                                    <w:bottom w:val="none" w:sz="0" w:space="0" w:color="auto"/>
                                    <w:right w:val="none" w:sz="0" w:space="0" w:color="auto"/>
                                  </w:divBdr>
                                  <w:divsChild>
                                    <w:div w:id="1927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mes.r.powell@aphis.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ge.c.blixt@aphis.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m.gov/forms/html/of.asp" TargetMode="External"/><Relationship Id="rId4" Type="http://schemas.openxmlformats.org/officeDocument/2006/relationships/settings" Target="settings.xml"/><Relationship Id="rId9" Type="http://schemas.openxmlformats.org/officeDocument/2006/relationships/hyperlink" Target="http://www.ss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 Scott A - APHIS</dc:creator>
  <cp:lastModifiedBy>Blixt, Dage C - APHIS</cp:lastModifiedBy>
  <cp:revision>2</cp:revision>
  <cp:lastPrinted>2014-11-28T16:35:00Z</cp:lastPrinted>
  <dcterms:created xsi:type="dcterms:W3CDTF">2016-12-02T16:42:00Z</dcterms:created>
  <dcterms:modified xsi:type="dcterms:W3CDTF">2016-12-02T16:42:00Z</dcterms:modified>
</cp:coreProperties>
</file>