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70C0D" w14:textId="268AB7A4" w:rsidR="00F475F9" w:rsidRDefault="008E5AF8" w:rsidP="002223F6">
      <w:pPr>
        <w:jc w:val="center"/>
        <w:rPr>
          <w:b/>
        </w:rPr>
      </w:pPr>
      <w:r w:rsidRPr="002223F6">
        <w:rPr>
          <w:b/>
          <w:sz w:val="24"/>
        </w:rPr>
        <w:t>Botanist/Wildlife Technicians Needed For Mule Deer S</w:t>
      </w:r>
      <w:r w:rsidR="00F475F9" w:rsidRPr="002223F6">
        <w:rPr>
          <w:b/>
          <w:sz w:val="24"/>
        </w:rPr>
        <w:t>tudy in Northeastern Oregon</w:t>
      </w:r>
    </w:p>
    <w:p w14:paraId="4782796D" w14:textId="77777777" w:rsidR="00C2533D" w:rsidRDefault="00C2533D" w:rsidP="00C2533D">
      <w:r w:rsidRPr="0023601E">
        <w:rPr>
          <w:b/>
        </w:rPr>
        <w:t>Description</w:t>
      </w:r>
      <w:bookmarkStart w:id="0" w:name="_GoBack"/>
      <w:bookmarkEnd w:id="0"/>
    </w:p>
    <w:p w14:paraId="7379319F" w14:textId="77777777" w:rsidR="00C2533D" w:rsidRDefault="00C2533D" w:rsidP="00C2533D">
      <w:r>
        <w:t xml:space="preserve">We will be hiring 3 full time seasonal technicians to assist with data collection for a MS project on the nutritional ecology of mule deer in NE Oregon. These positions will be filled through the Department of Fish and Wildlife Sciences at the University of Idaho. Field work will begin in early to mid-May, and will be completed in August. The main objective of this research is to gain a better understanding of how habitat quality influences nutritional condition of mule deer in northeastern Oregon. Since the 1960’s, mule deer populations have declined throughout their range, and the mechanisms causing this decline are still unknown. This research will test hypotheses related to changes in habitat quality, and to potential competition between mule deer and Rocky Mountain elk. Field work will be conducted at the Starkey Experimental Forest and Range in the Blue Mountains of northeastern Oregon, 40 minutes west of La Grande.  Starkey is a one-of-a-kind facility in the United States dedicated to the study of ungulate ecology in managed forests. To learn more about Starkey visit: </w:t>
      </w:r>
      <w:hyperlink r:id="rId6" w:history="1">
        <w:r w:rsidRPr="00974039">
          <w:rPr>
            <w:rStyle w:val="Hyperlink"/>
          </w:rPr>
          <w:t>http://www.fs.fed.us/pnw/exforests/starkey/starkey.pdf</w:t>
        </w:r>
      </w:hyperlink>
      <w:r>
        <w:t xml:space="preserve"> </w:t>
      </w:r>
    </w:p>
    <w:p w14:paraId="0B71979A" w14:textId="77777777" w:rsidR="00C2533D" w:rsidRDefault="00C2533D" w:rsidP="00C2533D">
      <w:r>
        <w:t>The field crew will be responsible for accurately identifying key forage species of mule deer in transects placed throughout Starkey, clipping appropriate forage plants for estimation of biomass and nutritional quality, and for locating collared female deer via VHF collars in an effort to collect fecal samples. Sampling will be conducted in pairs. Preference will be given to applicants with previous field experience and/or those that are familiar with the flora of the Pacific Northwest or inland Oregon.</w:t>
      </w:r>
    </w:p>
    <w:p w14:paraId="1FD1A5B8" w14:textId="77777777" w:rsidR="00C2533D" w:rsidRDefault="00C2533D" w:rsidP="00C2533D">
      <w:r>
        <w:t xml:space="preserve">Technicians must be able to work and maintain a positive attitude and commitment to data quality in challenging situations and environments. All field work will be conducted outdoors in a mixture of habitat types. Terrain is often steep and difficult to traverse, and weather conditions range from rain and/or snow in the spring to hot, dry days in the summer. Applicants must be prepared to interact with bugs, ungulates, predators, the public, and other researchers, and must be able to hike long distances in varying terrain carrying up to 35 lbs. Work schedule will vary, typically weekdays and some weekends included. </w:t>
      </w:r>
    </w:p>
    <w:p w14:paraId="48CF5537" w14:textId="77777777" w:rsidR="00C2533D" w:rsidRDefault="00C2533D" w:rsidP="00C2533D">
      <w:r>
        <w:t>Applicants must work well in a team setting, and will be expected to live in close quarters with the crew and other researchers. Housing, including laundry, shower, and kitchen facilities will be provided; food will be the responsibility of the applicant.</w:t>
      </w:r>
    </w:p>
    <w:p w14:paraId="550502DC" w14:textId="77777777" w:rsidR="00C2533D" w:rsidRPr="0023601E" w:rsidRDefault="00C2533D" w:rsidP="00C2533D">
      <w:pPr>
        <w:rPr>
          <w:b/>
        </w:rPr>
      </w:pPr>
      <w:r w:rsidRPr="0023601E">
        <w:rPr>
          <w:b/>
        </w:rPr>
        <w:t>Qualifications</w:t>
      </w:r>
    </w:p>
    <w:p w14:paraId="3C4B90A2" w14:textId="77777777" w:rsidR="00C2533D" w:rsidRDefault="00C2533D" w:rsidP="00C2533D">
      <w:r>
        <w:t xml:space="preserve">Required: </w:t>
      </w:r>
    </w:p>
    <w:p w14:paraId="39F8611B" w14:textId="65D1D0AF" w:rsidR="00C2533D" w:rsidRDefault="00F55EFC" w:rsidP="00C2533D">
      <w:pPr>
        <w:pStyle w:val="ListParagraph"/>
        <w:numPr>
          <w:ilvl w:val="0"/>
          <w:numId w:val="1"/>
        </w:numPr>
      </w:pPr>
      <w:r>
        <w:t>Working towards or completed undergraduate degree in botany, wildlife biology, biology, or closely related field. Those still working towards a degree must be juniors or seniors in good standing</w:t>
      </w:r>
    </w:p>
    <w:p w14:paraId="4E64200F" w14:textId="77777777" w:rsidR="00F55EFC" w:rsidRDefault="00C2533D" w:rsidP="00C2533D">
      <w:pPr>
        <w:pStyle w:val="ListParagraph"/>
        <w:numPr>
          <w:ilvl w:val="0"/>
          <w:numId w:val="2"/>
        </w:numPr>
      </w:pPr>
      <w:r>
        <w:t>Previous plant identification experience, use of dichotomous keys (preferably NE Oregon, o</w:t>
      </w:r>
      <w:r w:rsidR="00F55EFC">
        <w:t>r Pacific Northwest plants)</w:t>
      </w:r>
    </w:p>
    <w:p w14:paraId="08B222E0" w14:textId="0850B820" w:rsidR="00C2533D" w:rsidRDefault="00F55EFC" w:rsidP="00C2533D">
      <w:pPr>
        <w:pStyle w:val="ListParagraph"/>
        <w:numPr>
          <w:ilvl w:val="0"/>
          <w:numId w:val="2"/>
        </w:numPr>
      </w:pPr>
      <w:r>
        <w:t>W</w:t>
      </w:r>
      <w:r w:rsidR="00C2533D">
        <w:t xml:space="preserve">illingness to learn the species of interest prior to beginning field work. </w:t>
      </w:r>
    </w:p>
    <w:p w14:paraId="34F0AB97" w14:textId="77777777" w:rsidR="00C2533D" w:rsidRDefault="00C2533D" w:rsidP="00C2533D">
      <w:pPr>
        <w:pStyle w:val="ListParagraph"/>
        <w:numPr>
          <w:ilvl w:val="0"/>
          <w:numId w:val="2"/>
        </w:numPr>
      </w:pPr>
      <w:r>
        <w:t>Strong communication and organizational skills</w:t>
      </w:r>
    </w:p>
    <w:p w14:paraId="0FF38CE3" w14:textId="77777777" w:rsidR="00C2533D" w:rsidRDefault="00C2533D" w:rsidP="00C2533D">
      <w:pPr>
        <w:pStyle w:val="ListParagraph"/>
        <w:numPr>
          <w:ilvl w:val="0"/>
          <w:numId w:val="2"/>
        </w:numPr>
      </w:pPr>
      <w:r>
        <w:t>Strong attention to detail and a desire to collect quality data will be highly valued</w:t>
      </w:r>
    </w:p>
    <w:p w14:paraId="7ADB8AEB" w14:textId="77777777" w:rsidR="00C2533D" w:rsidRDefault="00C2533D" w:rsidP="00C2533D">
      <w:pPr>
        <w:ind w:firstLine="360"/>
      </w:pPr>
      <w:r>
        <w:lastRenderedPageBreak/>
        <w:t>*Preference will be given to applications with prior field experience, especially those with plant identification skills/experience, but willing to consider applications looking to gain initial field experience if they possess these qualities and are willing to hone their plant identification skills prior to the field season.</w:t>
      </w:r>
    </w:p>
    <w:p w14:paraId="536D45CB" w14:textId="77777777" w:rsidR="00C2533D" w:rsidRDefault="00C2533D" w:rsidP="00C2533D">
      <w:r>
        <w:t>Preferred:</w:t>
      </w:r>
    </w:p>
    <w:p w14:paraId="2A8AE41A" w14:textId="2D5D78B0" w:rsidR="00F55EFC" w:rsidRDefault="00F55EFC" w:rsidP="00C2533D">
      <w:pPr>
        <w:pStyle w:val="ListParagraph"/>
        <w:numPr>
          <w:ilvl w:val="0"/>
          <w:numId w:val="3"/>
        </w:numPr>
      </w:pPr>
      <w:r>
        <w:t>Previous plant identification experience specifically in northeastern Oregon or the Pacific Northwest</w:t>
      </w:r>
    </w:p>
    <w:p w14:paraId="221B504B" w14:textId="3085D774" w:rsidR="00C2533D" w:rsidRDefault="00F55EFC" w:rsidP="00C2533D">
      <w:pPr>
        <w:pStyle w:val="ListParagraph"/>
        <w:numPr>
          <w:ilvl w:val="0"/>
          <w:numId w:val="3"/>
        </w:numPr>
      </w:pPr>
      <w:r>
        <w:t xml:space="preserve">Previous experience with </w:t>
      </w:r>
      <w:r w:rsidR="00C2533D">
        <w:t xml:space="preserve">orienteering, </w:t>
      </w:r>
      <w:r>
        <w:t>using map and compass, GPS, etc.</w:t>
      </w:r>
    </w:p>
    <w:p w14:paraId="0CE41508" w14:textId="77777777" w:rsidR="00C2533D" w:rsidRDefault="00C2533D" w:rsidP="00C2533D">
      <w:pPr>
        <w:pStyle w:val="ListParagraph"/>
        <w:numPr>
          <w:ilvl w:val="0"/>
          <w:numId w:val="3"/>
        </w:numPr>
      </w:pPr>
      <w:r>
        <w:t xml:space="preserve">Proficient in VHF radio telemetry </w:t>
      </w:r>
    </w:p>
    <w:p w14:paraId="250787D5" w14:textId="1611237B" w:rsidR="00C2533D" w:rsidRDefault="00F55EFC" w:rsidP="00C2533D">
      <w:pPr>
        <w:pStyle w:val="ListParagraph"/>
        <w:numPr>
          <w:ilvl w:val="0"/>
          <w:numId w:val="3"/>
        </w:numPr>
      </w:pPr>
      <w:r>
        <w:t>Ability to drive</w:t>
      </w:r>
      <w:r w:rsidR="00C2533D">
        <w:t xml:space="preserve"> 4x4 trucks and </w:t>
      </w:r>
      <w:r>
        <w:t xml:space="preserve">ATVs on maintained and </w:t>
      </w:r>
      <w:r w:rsidR="00C2533D">
        <w:t>unmaintained gravel roads</w:t>
      </w:r>
    </w:p>
    <w:p w14:paraId="4261FCA2" w14:textId="5A05ECDD" w:rsidR="00F55EFC" w:rsidRDefault="00F55EFC" w:rsidP="00C2533D">
      <w:pPr>
        <w:pStyle w:val="ListParagraph"/>
        <w:numPr>
          <w:ilvl w:val="0"/>
          <w:numId w:val="3"/>
        </w:numPr>
      </w:pPr>
      <w:r>
        <w:t>Valid US driver’s license with ability to pass a driving record check</w:t>
      </w:r>
    </w:p>
    <w:p w14:paraId="7975AE29" w14:textId="77777777" w:rsidR="00C2533D" w:rsidRPr="006A6A96" w:rsidRDefault="00C2533D" w:rsidP="00C2533D">
      <w:pPr>
        <w:rPr>
          <w:b/>
        </w:rPr>
      </w:pPr>
      <w:r w:rsidRPr="006A6A96">
        <w:rPr>
          <w:b/>
        </w:rPr>
        <w:t>How to Apply</w:t>
      </w:r>
    </w:p>
    <w:p w14:paraId="2A76C7E1" w14:textId="77777777" w:rsidR="00F55EFC" w:rsidRDefault="00C2533D" w:rsidP="00C2533D">
      <w:r>
        <w:t xml:space="preserve">Interested applicants should submit a cover letter, CV/resume and 3 references (phone numbers and emails). In the cover letter, please include why you are interested, relevant work/education experiences and how you handle difficult field work experiences. </w:t>
      </w:r>
      <w:r w:rsidR="00F55EFC">
        <w:t xml:space="preserve">Please email Jennifer Merems at </w:t>
      </w:r>
      <w:hyperlink r:id="rId7" w:history="1">
        <w:r w:rsidR="00F55EFC" w:rsidRPr="00146917">
          <w:rPr>
            <w:rStyle w:val="Hyperlink"/>
          </w:rPr>
          <w:t>jmerems@uidaho.edu</w:t>
        </w:r>
      </w:hyperlink>
      <w:r w:rsidR="00F55EFC">
        <w:t xml:space="preserve"> as well as apply online at </w:t>
      </w:r>
      <w:hyperlink r:id="rId8" w:tgtFrame="_blank" w:history="1">
        <w:r w:rsidR="00F55EFC">
          <w:rPr>
            <w:rStyle w:val="Hyperlink"/>
            <w:rFonts w:ascii="Cambria" w:hAnsi="Cambria"/>
            <w:shd w:val="clear" w:color="auto" w:fill="FFFFFF"/>
          </w:rPr>
          <w:t>https://uidaho.peopleadmin.com/postings/12618</w:t>
        </w:r>
      </w:hyperlink>
      <w:r w:rsidR="00F55EFC">
        <w:t xml:space="preserve">. </w:t>
      </w:r>
    </w:p>
    <w:p w14:paraId="32A751BB" w14:textId="5658B90F" w:rsidR="00C2533D" w:rsidRDefault="00F55EFC" w:rsidP="00C2533D">
      <w:r>
        <w:t>Priority consideration will be given to those who apply before March 4 2016, but applications will continued to be reviewed until the positions are filled</w:t>
      </w:r>
      <w:r w:rsidR="00C2533D">
        <w:t xml:space="preserve">. Technicians are needed to start May 13; however, end dates are flexible. </w:t>
      </w:r>
    </w:p>
    <w:p w14:paraId="575659B1" w14:textId="1493EE10" w:rsidR="0042796F" w:rsidRDefault="002223F6" w:rsidP="002223F6">
      <w:pPr>
        <w:jc w:val="center"/>
      </w:pPr>
      <w:r>
        <w:rPr>
          <w:noProof/>
        </w:rPr>
        <w:drawing>
          <wp:inline distT="0" distB="0" distL="0" distR="0" wp14:anchorId="0A208840" wp14:editId="677B0AF2">
            <wp:extent cx="3889612" cy="3821373"/>
            <wp:effectExtent l="19050" t="19050" r="15875" b="273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0144" cy="3821896"/>
                    </a:xfrm>
                    <a:prstGeom prst="rect">
                      <a:avLst/>
                    </a:prstGeom>
                    <a:ln>
                      <a:solidFill>
                        <a:schemeClr val="tx1"/>
                      </a:solidFill>
                    </a:ln>
                  </pic:spPr>
                </pic:pic>
              </a:graphicData>
            </a:graphic>
          </wp:inline>
        </w:drawing>
      </w:r>
    </w:p>
    <w:sectPr w:rsidR="00427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96D4B"/>
    <w:multiLevelType w:val="hybridMultilevel"/>
    <w:tmpl w:val="6BFE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31027"/>
    <w:multiLevelType w:val="hybridMultilevel"/>
    <w:tmpl w:val="9C8C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770B4"/>
    <w:multiLevelType w:val="hybridMultilevel"/>
    <w:tmpl w:val="E3B2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26"/>
    <w:rsid w:val="00085FAC"/>
    <w:rsid w:val="001D5DDB"/>
    <w:rsid w:val="002223F6"/>
    <w:rsid w:val="0023601E"/>
    <w:rsid w:val="00296F07"/>
    <w:rsid w:val="002972DF"/>
    <w:rsid w:val="002A7826"/>
    <w:rsid w:val="00326F27"/>
    <w:rsid w:val="00367A5C"/>
    <w:rsid w:val="003C1EF0"/>
    <w:rsid w:val="0042796F"/>
    <w:rsid w:val="00440B16"/>
    <w:rsid w:val="006B73C2"/>
    <w:rsid w:val="006F0783"/>
    <w:rsid w:val="007D1E2A"/>
    <w:rsid w:val="008E5AF8"/>
    <w:rsid w:val="009F76A1"/>
    <w:rsid w:val="00A647CF"/>
    <w:rsid w:val="00AC6323"/>
    <w:rsid w:val="00AE7676"/>
    <w:rsid w:val="00C2533D"/>
    <w:rsid w:val="00C95EFB"/>
    <w:rsid w:val="00F3606B"/>
    <w:rsid w:val="00F475F9"/>
    <w:rsid w:val="00F55EFC"/>
    <w:rsid w:val="00F94090"/>
    <w:rsid w:val="00FB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DBB8"/>
  <w15:docId w15:val="{E966B83F-9376-40D1-B041-4F011FC5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81B"/>
    <w:rPr>
      <w:color w:val="0563C1" w:themeColor="hyperlink"/>
      <w:u w:val="single"/>
    </w:rPr>
  </w:style>
  <w:style w:type="paragraph" w:styleId="ListParagraph">
    <w:name w:val="List Paragraph"/>
    <w:basedOn w:val="Normal"/>
    <w:uiPriority w:val="34"/>
    <w:qFormat/>
    <w:rsid w:val="00FB081B"/>
    <w:pPr>
      <w:ind w:left="720"/>
      <w:contextualSpacing/>
    </w:pPr>
  </w:style>
  <w:style w:type="character" w:styleId="CommentReference">
    <w:name w:val="annotation reference"/>
    <w:basedOn w:val="DefaultParagraphFont"/>
    <w:uiPriority w:val="99"/>
    <w:semiHidden/>
    <w:unhideWhenUsed/>
    <w:rsid w:val="00C95EFB"/>
    <w:rPr>
      <w:sz w:val="16"/>
      <w:szCs w:val="16"/>
    </w:rPr>
  </w:style>
  <w:style w:type="paragraph" w:styleId="CommentText">
    <w:name w:val="annotation text"/>
    <w:basedOn w:val="Normal"/>
    <w:link w:val="CommentTextChar"/>
    <w:uiPriority w:val="99"/>
    <w:semiHidden/>
    <w:unhideWhenUsed/>
    <w:rsid w:val="00C95EFB"/>
    <w:pPr>
      <w:spacing w:line="240" w:lineRule="auto"/>
    </w:pPr>
    <w:rPr>
      <w:sz w:val="20"/>
      <w:szCs w:val="20"/>
    </w:rPr>
  </w:style>
  <w:style w:type="character" w:customStyle="1" w:styleId="CommentTextChar">
    <w:name w:val="Comment Text Char"/>
    <w:basedOn w:val="DefaultParagraphFont"/>
    <w:link w:val="CommentText"/>
    <w:uiPriority w:val="99"/>
    <w:semiHidden/>
    <w:rsid w:val="00C95EFB"/>
    <w:rPr>
      <w:sz w:val="20"/>
      <w:szCs w:val="20"/>
    </w:rPr>
  </w:style>
  <w:style w:type="paragraph" w:styleId="CommentSubject">
    <w:name w:val="annotation subject"/>
    <w:basedOn w:val="CommentText"/>
    <w:next w:val="CommentText"/>
    <w:link w:val="CommentSubjectChar"/>
    <w:uiPriority w:val="99"/>
    <w:semiHidden/>
    <w:unhideWhenUsed/>
    <w:rsid w:val="00C95EFB"/>
    <w:rPr>
      <w:b/>
      <w:bCs/>
    </w:rPr>
  </w:style>
  <w:style w:type="character" w:customStyle="1" w:styleId="CommentSubjectChar">
    <w:name w:val="Comment Subject Char"/>
    <w:basedOn w:val="CommentTextChar"/>
    <w:link w:val="CommentSubject"/>
    <w:uiPriority w:val="99"/>
    <w:semiHidden/>
    <w:rsid w:val="00C95EFB"/>
    <w:rPr>
      <w:b/>
      <w:bCs/>
      <w:sz w:val="20"/>
      <w:szCs w:val="20"/>
    </w:rPr>
  </w:style>
  <w:style w:type="paragraph" w:styleId="BalloonText">
    <w:name w:val="Balloon Text"/>
    <w:basedOn w:val="Normal"/>
    <w:link w:val="BalloonTextChar"/>
    <w:uiPriority w:val="99"/>
    <w:semiHidden/>
    <w:unhideWhenUsed/>
    <w:rsid w:val="00C9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daho.peopleadmin.com/postings/12618" TargetMode="External"/><Relationship Id="rId3" Type="http://schemas.openxmlformats.org/officeDocument/2006/relationships/styles" Target="styles.xml"/><Relationship Id="rId7" Type="http://schemas.openxmlformats.org/officeDocument/2006/relationships/hyperlink" Target="mailto:jmerems@uidah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s.fed.us/pnw/exforests/starkey/starkey.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C35E-C6CE-47DE-AD97-647FDF29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Merems</dc:creator>
  <cp:lastModifiedBy>Jennifer Merems</cp:lastModifiedBy>
  <cp:revision>3</cp:revision>
  <dcterms:created xsi:type="dcterms:W3CDTF">2016-01-28T00:10:00Z</dcterms:created>
  <dcterms:modified xsi:type="dcterms:W3CDTF">2016-01-28T00:22:00Z</dcterms:modified>
</cp:coreProperties>
</file>