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B52" w:rsidRDefault="00CF2B52" w:rsidP="001B5732">
      <w:pPr>
        <w:pStyle w:val="Recipient"/>
        <w:widowControl/>
        <w:jc w:val="center"/>
        <w:rPr>
          <w:rFonts w:ascii="Georgia" w:hAnsi="Georgia"/>
          <w:b/>
          <w:bCs/>
          <w:color w:val="0000FF"/>
          <w:sz w:val="28"/>
          <w:szCs w:val="28"/>
        </w:rPr>
      </w:pPr>
      <w:bookmarkStart w:id="0" w:name="_GoBack"/>
      <w:bookmarkEnd w:id="0"/>
    </w:p>
    <w:p w:rsidR="00315B97" w:rsidRPr="000F089B" w:rsidRDefault="00315B97" w:rsidP="001B5732">
      <w:pPr>
        <w:pStyle w:val="Recipient"/>
        <w:widowControl/>
        <w:jc w:val="center"/>
        <w:rPr>
          <w:b/>
          <w:bCs/>
          <w:color w:val="0000FF"/>
          <w:sz w:val="36"/>
          <w:szCs w:val="36"/>
        </w:rPr>
      </w:pPr>
      <w:r w:rsidRPr="00925414">
        <w:rPr>
          <w:rFonts w:ascii="Georgia" w:hAnsi="Georgia"/>
          <w:b/>
          <w:bCs/>
          <w:color w:val="0000FF"/>
          <w:sz w:val="28"/>
          <w:szCs w:val="28"/>
        </w:rPr>
        <w:t>OUTREACH</w:t>
      </w:r>
      <w:r w:rsidRPr="000F089B">
        <w:rPr>
          <w:rFonts w:ascii="Georgia" w:hAnsi="Georgia"/>
          <w:b/>
          <w:bCs/>
          <w:color w:val="0000FF"/>
          <w:sz w:val="36"/>
          <w:szCs w:val="36"/>
        </w:rPr>
        <w:t xml:space="preserve"> </w:t>
      </w:r>
      <w:r w:rsidRPr="00925414">
        <w:rPr>
          <w:rFonts w:ascii="Georgia" w:hAnsi="Georgia"/>
          <w:b/>
          <w:bCs/>
          <w:color w:val="0000FF"/>
          <w:sz w:val="28"/>
          <w:szCs w:val="28"/>
        </w:rPr>
        <w:t>NOTICE</w:t>
      </w:r>
    </w:p>
    <w:p w:rsidR="002523F7" w:rsidRPr="003D3525" w:rsidRDefault="002523F7" w:rsidP="001679EF">
      <w:pPr>
        <w:rPr>
          <w:rFonts w:ascii="Arial" w:hAnsi="Arial" w:cs="Arial"/>
          <w:b/>
          <w:color w:val="auto"/>
        </w:rPr>
      </w:pPr>
    </w:p>
    <w:p w:rsidR="00315B97" w:rsidRPr="003D3525" w:rsidRDefault="00315B97" w:rsidP="006A6D98">
      <w:pPr>
        <w:ind w:left="2160" w:hanging="2160"/>
        <w:jc w:val="center"/>
        <w:rPr>
          <w:rFonts w:ascii="Arial" w:hAnsi="Arial" w:cs="Arial"/>
          <w:b/>
          <w:color w:val="auto"/>
        </w:rPr>
      </w:pPr>
      <w:r w:rsidRPr="003D3525">
        <w:rPr>
          <w:rFonts w:ascii="Arial" w:hAnsi="Arial" w:cs="Arial"/>
          <w:b/>
          <w:color w:val="auto"/>
        </w:rPr>
        <w:t>Tonto National Forest</w:t>
      </w:r>
    </w:p>
    <w:p w:rsidR="006D6347" w:rsidRDefault="006D6347" w:rsidP="006A6D98">
      <w:pPr>
        <w:ind w:left="2160" w:hanging="2160"/>
        <w:jc w:val="center"/>
        <w:rPr>
          <w:rFonts w:ascii="Arial" w:hAnsi="Arial" w:cs="Arial"/>
          <w:b/>
          <w:color w:val="auto"/>
        </w:rPr>
      </w:pPr>
      <w:r>
        <w:rPr>
          <w:rFonts w:ascii="Arial" w:hAnsi="Arial" w:cs="Arial"/>
          <w:b/>
          <w:color w:val="auto"/>
        </w:rPr>
        <w:t>Payson</w:t>
      </w:r>
      <w:r w:rsidR="00424492">
        <w:rPr>
          <w:rFonts w:ascii="Arial" w:hAnsi="Arial" w:cs="Arial"/>
          <w:b/>
          <w:color w:val="auto"/>
        </w:rPr>
        <w:t xml:space="preserve"> and Pleasant Valley</w:t>
      </w:r>
      <w:r>
        <w:rPr>
          <w:rFonts w:ascii="Arial" w:hAnsi="Arial" w:cs="Arial"/>
          <w:b/>
          <w:color w:val="auto"/>
        </w:rPr>
        <w:t>, Arizona</w:t>
      </w:r>
    </w:p>
    <w:p w:rsidR="001679EF" w:rsidRDefault="00424492" w:rsidP="001679EF">
      <w:pPr>
        <w:ind w:left="2160" w:hanging="2160"/>
        <w:jc w:val="center"/>
        <w:rPr>
          <w:rFonts w:ascii="Arial" w:hAnsi="Arial" w:cs="Arial"/>
          <w:b/>
          <w:color w:val="auto"/>
        </w:rPr>
      </w:pPr>
      <w:r>
        <w:rPr>
          <w:rFonts w:ascii="Arial" w:hAnsi="Arial" w:cs="Arial"/>
          <w:b/>
          <w:color w:val="auto"/>
        </w:rPr>
        <w:t>Rangeland Management</w:t>
      </w:r>
      <w:r w:rsidR="001679EF" w:rsidRPr="003D3525">
        <w:rPr>
          <w:rFonts w:ascii="Arial" w:hAnsi="Arial" w:cs="Arial"/>
          <w:b/>
          <w:color w:val="auto"/>
        </w:rPr>
        <w:t xml:space="preserve"> Program</w:t>
      </w:r>
    </w:p>
    <w:p w:rsidR="000814C3" w:rsidRDefault="000814C3" w:rsidP="00AB0DED">
      <w:pPr>
        <w:ind w:left="2160" w:hanging="2160"/>
        <w:jc w:val="center"/>
        <w:rPr>
          <w:rFonts w:ascii="Arial" w:hAnsi="Arial" w:cs="Arial"/>
          <w:b/>
          <w:color w:val="auto"/>
        </w:rPr>
      </w:pPr>
      <w:r>
        <w:rPr>
          <w:rFonts w:ascii="Arial" w:hAnsi="Arial" w:cs="Arial"/>
          <w:b/>
          <w:color w:val="auto"/>
        </w:rPr>
        <w:t xml:space="preserve">Zoned </w:t>
      </w:r>
      <w:r w:rsidR="00424492">
        <w:rPr>
          <w:rFonts w:ascii="Arial" w:hAnsi="Arial" w:cs="Arial"/>
          <w:b/>
          <w:color w:val="auto"/>
        </w:rPr>
        <w:t>Rangeland Mgmt. Specialist</w:t>
      </w:r>
    </w:p>
    <w:p w:rsidR="00F86DC0" w:rsidRDefault="000814C3" w:rsidP="00AB0DED">
      <w:pPr>
        <w:ind w:left="2160" w:hanging="2160"/>
        <w:jc w:val="center"/>
        <w:rPr>
          <w:rFonts w:ascii="Arial" w:hAnsi="Arial" w:cs="Arial"/>
          <w:b/>
          <w:bCs/>
          <w:color w:val="auto"/>
          <w:lang w:val="en-CA"/>
        </w:rPr>
      </w:pPr>
      <w:r>
        <w:rPr>
          <w:rFonts w:ascii="Arial" w:hAnsi="Arial" w:cs="Arial"/>
          <w:b/>
          <w:color w:val="auto"/>
        </w:rPr>
        <w:t>GS-</w:t>
      </w:r>
      <w:r w:rsidR="00424492">
        <w:rPr>
          <w:rFonts w:ascii="Arial" w:hAnsi="Arial" w:cs="Arial"/>
          <w:b/>
          <w:color w:val="auto"/>
        </w:rPr>
        <w:t>454</w:t>
      </w:r>
      <w:r>
        <w:rPr>
          <w:rFonts w:ascii="Arial" w:hAnsi="Arial" w:cs="Arial"/>
          <w:b/>
          <w:color w:val="auto"/>
        </w:rPr>
        <w:t>-11</w:t>
      </w:r>
      <w:r w:rsidR="00AB0DED" w:rsidRPr="00F86DC0">
        <w:rPr>
          <w:rFonts w:ascii="Arial" w:hAnsi="Arial" w:cs="Arial"/>
          <w:b/>
          <w:bCs/>
          <w:color w:val="auto"/>
          <w:lang w:val="en-CA"/>
        </w:rPr>
        <w:t xml:space="preserve"> </w:t>
      </w:r>
    </w:p>
    <w:p w:rsidR="00AB0DED" w:rsidRPr="00AB0DED" w:rsidRDefault="00AB0DED" w:rsidP="00AB0DED">
      <w:pPr>
        <w:ind w:left="2160" w:hanging="2160"/>
        <w:jc w:val="center"/>
        <w:rPr>
          <w:rFonts w:ascii="Arial" w:hAnsi="Arial" w:cs="Arial"/>
          <w:b/>
          <w:bCs/>
          <w:color w:val="auto"/>
          <w:lang w:val="en-CA"/>
        </w:rPr>
      </w:pPr>
    </w:p>
    <w:p w:rsidR="00F86DC0" w:rsidRPr="003D3525" w:rsidRDefault="00F86DC0" w:rsidP="006A6D98">
      <w:pPr>
        <w:ind w:left="2160" w:hanging="2160"/>
        <w:jc w:val="center"/>
        <w:rPr>
          <w:rFonts w:ascii="Arial" w:hAnsi="Arial" w:cs="Arial"/>
          <w:b/>
          <w:color w:val="auto"/>
        </w:rPr>
      </w:pPr>
      <w:r w:rsidRPr="00426E1C">
        <w:rPr>
          <w:rFonts w:ascii="Arial" w:hAnsi="Arial" w:cs="Arial"/>
          <w:b/>
          <w:color w:val="0000FF"/>
        </w:rPr>
        <w:t xml:space="preserve">REPLY BY:  </w:t>
      </w:r>
      <w:r w:rsidR="000814C3">
        <w:rPr>
          <w:rFonts w:ascii="Arial" w:hAnsi="Arial" w:cs="Arial"/>
          <w:b/>
          <w:color w:val="0000FF"/>
        </w:rPr>
        <w:t xml:space="preserve">December </w:t>
      </w:r>
      <w:r w:rsidR="00B032F9">
        <w:rPr>
          <w:rFonts w:ascii="Arial" w:hAnsi="Arial" w:cs="Arial"/>
          <w:b/>
          <w:color w:val="0000FF"/>
        </w:rPr>
        <w:t>24</w:t>
      </w:r>
      <w:r w:rsidR="000814C3">
        <w:rPr>
          <w:rFonts w:ascii="Arial" w:hAnsi="Arial" w:cs="Arial"/>
          <w:b/>
          <w:color w:val="0000FF"/>
        </w:rPr>
        <w:t>, 2015</w:t>
      </w:r>
    </w:p>
    <w:p w:rsidR="00315B97" w:rsidRDefault="002523F7" w:rsidP="00CC4D3A">
      <w:pPr>
        <w:pStyle w:val="Heading2"/>
        <w:jc w:val="left"/>
        <w:sectPr w:rsidR="00315B97" w:rsidSect="007F11E5">
          <w:type w:val="continuous"/>
          <w:pgSz w:w="12240" w:h="15840"/>
          <w:pgMar w:top="1440" w:right="1440" w:bottom="1440" w:left="1440" w:header="360" w:footer="360" w:gutter="0"/>
          <w:cols w:num="2" w:space="720"/>
          <w:docGrid w:linePitch="326"/>
        </w:sectPr>
      </w:pPr>
      <w:r>
        <w:lastRenderedPageBreak/>
        <w:drawing>
          <wp:inline distT="0" distB="0" distL="0" distR="0" wp14:anchorId="24A4F839" wp14:editId="67D35A4D">
            <wp:extent cx="2619046" cy="1955554"/>
            <wp:effectExtent l="0" t="0" r="0" b="6985"/>
            <wp:docPr id="1" name="Picture 1" descr="PH0140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01404K"/>
                    <pic:cNvPicPr>
                      <a:picLocks noChangeAspect="1" noChangeArrowheads="1"/>
                    </pic:cNvPicPr>
                  </pic:nvPicPr>
                  <pic:blipFill>
                    <a:blip r:embed="rId7" cstate="print"/>
                    <a:stretch>
                      <a:fillRect/>
                    </a:stretch>
                  </pic:blipFill>
                  <pic:spPr bwMode="auto">
                    <a:xfrm>
                      <a:off x="0" y="0"/>
                      <a:ext cx="2620122" cy="1956357"/>
                    </a:xfrm>
                    <a:prstGeom prst="rect">
                      <a:avLst/>
                    </a:prstGeom>
                    <a:noFill/>
                    <a:ln w="9525">
                      <a:noFill/>
                      <a:miter lim="800000"/>
                      <a:headEnd/>
                      <a:tailEnd/>
                    </a:ln>
                  </pic:spPr>
                </pic:pic>
              </a:graphicData>
            </a:graphic>
          </wp:inline>
        </w:drawing>
      </w:r>
    </w:p>
    <w:p w:rsidR="004C7BCE" w:rsidRPr="00B4683E" w:rsidRDefault="00315B97" w:rsidP="00B4683E">
      <w:pPr>
        <w:spacing w:before="240" w:after="240"/>
        <w:ind w:right="-86"/>
        <w:rPr>
          <w:rFonts w:ascii="Arial" w:eastAsia="Arial Unicode MS" w:hAnsi="Arial" w:cs="Arial"/>
          <w:sz w:val="22"/>
          <w:szCs w:val="22"/>
        </w:rPr>
      </w:pPr>
      <w:r w:rsidRPr="00B4683E">
        <w:rPr>
          <w:rFonts w:ascii="Arial" w:eastAsia="Arial Unicode MS" w:hAnsi="Arial" w:cs="Arial"/>
          <w:sz w:val="22"/>
          <w:szCs w:val="22"/>
        </w:rPr>
        <w:lastRenderedPageBreak/>
        <w:t xml:space="preserve">The </w:t>
      </w:r>
      <w:r w:rsidR="00FD4A7A" w:rsidRPr="00B4683E">
        <w:rPr>
          <w:rFonts w:ascii="Arial" w:eastAsia="Arial Unicode MS" w:hAnsi="Arial" w:cs="Arial"/>
          <w:sz w:val="22"/>
          <w:szCs w:val="22"/>
        </w:rPr>
        <w:t>Tonto National Forest</w:t>
      </w:r>
      <w:r w:rsidR="00512FFF" w:rsidRPr="00B4683E">
        <w:rPr>
          <w:rFonts w:ascii="Arial" w:eastAsia="Arial Unicode MS" w:hAnsi="Arial" w:cs="Arial"/>
          <w:sz w:val="22"/>
          <w:szCs w:val="22"/>
        </w:rPr>
        <w:t xml:space="preserve"> is seeking interested employees for </w:t>
      </w:r>
      <w:r w:rsidR="000814C3">
        <w:rPr>
          <w:rFonts w:ascii="Arial" w:eastAsia="Arial Unicode MS" w:hAnsi="Arial" w:cs="Arial"/>
          <w:sz w:val="22"/>
          <w:szCs w:val="22"/>
        </w:rPr>
        <w:t xml:space="preserve">a </w:t>
      </w:r>
      <w:r w:rsidR="00B032F9">
        <w:rPr>
          <w:rFonts w:ascii="Arial" w:eastAsia="Arial Unicode MS" w:hAnsi="Arial" w:cs="Arial"/>
          <w:sz w:val="22"/>
          <w:szCs w:val="22"/>
        </w:rPr>
        <w:t xml:space="preserve">120 day detail as well as a </w:t>
      </w:r>
      <w:r w:rsidR="000814C3">
        <w:rPr>
          <w:rFonts w:ascii="Arial" w:eastAsia="Arial Unicode MS" w:hAnsi="Arial" w:cs="Arial"/>
          <w:sz w:val="22"/>
          <w:szCs w:val="22"/>
        </w:rPr>
        <w:t xml:space="preserve">permanent full time </w:t>
      </w:r>
      <w:r w:rsidR="00B032F9">
        <w:rPr>
          <w:rFonts w:ascii="Arial" w:eastAsia="Arial Unicode MS" w:hAnsi="Arial" w:cs="Arial"/>
          <w:sz w:val="22"/>
          <w:szCs w:val="22"/>
        </w:rPr>
        <w:t>rangeland management specialist</w:t>
      </w:r>
      <w:r w:rsidR="004C7BCE" w:rsidRPr="00B4683E">
        <w:rPr>
          <w:rFonts w:ascii="Arial" w:eastAsia="Arial Unicode MS" w:hAnsi="Arial" w:cs="Arial"/>
          <w:sz w:val="22"/>
          <w:szCs w:val="22"/>
        </w:rPr>
        <w:t xml:space="preserve"> </w:t>
      </w:r>
      <w:r w:rsidR="006827EC" w:rsidRPr="00A74526">
        <w:rPr>
          <w:rFonts w:ascii="Arial" w:eastAsia="Arial Unicode MS" w:hAnsi="Arial" w:cs="Arial"/>
          <w:sz w:val="22"/>
          <w:szCs w:val="22"/>
        </w:rPr>
        <w:t>position</w:t>
      </w:r>
      <w:r w:rsidR="006827EC">
        <w:rPr>
          <w:rFonts w:ascii="Arial" w:eastAsia="Arial Unicode MS" w:hAnsi="Arial" w:cs="Arial"/>
          <w:sz w:val="22"/>
          <w:szCs w:val="22"/>
        </w:rPr>
        <w:t xml:space="preserve"> </w:t>
      </w:r>
      <w:r w:rsidR="004C7BCE" w:rsidRPr="00B4683E">
        <w:rPr>
          <w:rFonts w:ascii="Arial" w:eastAsia="Arial Unicode MS" w:hAnsi="Arial" w:cs="Arial"/>
          <w:sz w:val="22"/>
          <w:szCs w:val="22"/>
        </w:rPr>
        <w:t>with a</w:t>
      </w:r>
      <w:r w:rsidR="002A38AE" w:rsidRPr="00B4683E">
        <w:rPr>
          <w:rFonts w:ascii="Arial" w:eastAsia="Arial Unicode MS" w:hAnsi="Arial" w:cs="Arial"/>
          <w:sz w:val="22"/>
          <w:szCs w:val="22"/>
        </w:rPr>
        <w:t xml:space="preserve"> duty </w:t>
      </w:r>
      <w:r w:rsidR="004C7BCE" w:rsidRPr="00B4683E">
        <w:rPr>
          <w:rFonts w:ascii="Arial" w:eastAsia="Arial Unicode MS" w:hAnsi="Arial" w:cs="Arial"/>
          <w:sz w:val="22"/>
          <w:szCs w:val="22"/>
        </w:rPr>
        <w:t>location of</w:t>
      </w:r>
      <w:r w:rsidR="00424492">
        <w:rPr>
          <w:rFonts w:ascii="Arial" w:eastAsia="Arial Unicode MS" w:hAnsi="Arial" w:cs="Arial"/>
          <w:sz w:val="22"/>
          <w:szCs w:val="22"/>
        </w:rPr>
        <w:t xml:space="preserve"> either Young or</w:t>
      </w:r>
      <w:r w:rsidR="002A38AE" w:rsidRPr="00B4683E">
        <w:rPr>
          <w:rFonts w:ascii="Arial" w:eastAsia="Arial Unicode MS" w:hAnsi="Arial" w:cs="Arial"/>
          <w:sz w:val="22"/>
          <w:szCs w:val="22"/>
        </w:rPr>
        <w:t xml:space="preserve"> Payson, Arizona. The </w:t>
      </w:r>
      <w:r w:rsidR="00D06658" w:rsidRPr="00B4683E">
        <w:rPr>
          <w:rFonts w:ascii="Arial" w:eastAsia="Arial Unicode MS" w:hAnsi="Arial" w:cs="Arial"/>
          <w:sz w:val="22"/>
          <w:szCs w:val="22"/>
        </w:rPr>
        <w:t>incumbent</w:t>
      </w:r>
      <w:r w:rsidR="002A38AE" w:rsidRPr="00B4683E">
        <w:rPr>
          <w:rFonts w:ascii="Arial" w:eastAsia="Arial Unicode MS" w:hAnsi="Arial" w:cs="Arial"/>
          <w:sz w:val="22"/>
          <w:szCs w:val="22"/>
        </w:rPr>
        <w:t xml:space="preserve"> </w:t>
      </w:r>
      <w:r w:rsidR="00D70F7A" w:rsidRPr="00B4683E">
        <w:rPr>
          <w:rFonts w:ascii="Arial" w:eastAsia="Arial Unicode MS" w:hAnsi="Arial" w:cs="Arial"/>
          <w:sz w:val="22"/>
          <w:szCs w:val="22"/>
        </w:rPr>
        <w:t xml:space="preserve">will </w:t>
      </w:r>
      <w:r w:rsidR="00AB0DED" w:rsidRPr="00B4683E">
        <w:rPr>
          <w:rFonts w:ascii="Arial" w:eastAsia="Arial Unicode MS" w:hAnsi="Arial" w:cs="Arial"/>
          <w:sz w:val="22"/>
          <w:szCs w:val="22"/>
        </w:rPr>
        <w:t xml:space="preserve">perform duties in </w:t>
      </w:r>
      <w:r w:rsidR="00424492">
        <w:rPr>
          <w:rFonts w:ascii="Arial" w:eastAsia="Arial Unicode MS" w:hAnsi="Arial" w:cs="Arial"/>
          <w:sz w:val="22"/>
          <w:szCs w:val="22"/>
        </w:rPr>
        <w:t>rangeland</w:t>
      </w:r>
      <w:r w:rsidR="00300017">
        <w:rPr>
          <w:rFonts w:ascii="Arial" w:eastAsia="Arial Unicode MS" w:hAnsi="Arial" w:cs="Arial"/>
          <w:sz w:val="22"/>
          <w:szCs w:val="22"/>
        </w:rPr>
        <w:t xml:space="preserve"> management and </w:t>
      </w:r>
      <w:r w:rsidR="00424492">
        <w:rPr>
          <w:rFonts w:ascii="Arial" w:eastAsia="Arial Unicode MS" w:hAnsi="Arial" w:cs="Arial"/>
          <w:sz w:val="22"/>
          <w:szCs w:val="22"/>
        </w:rPr>
        <w:t>NEPA analysis</w:t>
      </w:r>
      <w:r w:rsidR="00300017">
        <w:rPr>
          <w:rFonts w:ascii="Arial" w:eastAsia="Arial Unicode MS" w:hAnsi="Arial" w:cs="Arial"/>
          <w:sz w:val="22"/>
          <w:szCs w:val="22"/>
        </w:rPr>
        <w:t xml:space="preserve"> across Payson and Pleasant Valley ranger districts</w:t>
      </w:r>
      <w:r w:rsidR="001872D7">
        <w:rPr>
          <w:rFonts w:ascii="Arial" w:eastAsia="Arial Unicode MS" w:hAnsi="Arial" w:cs="Arial"/>
          <w:sz w:val="22"/>
          <w:szCs w:val="22"/>
        </w:rPr>
        <w:t xml:space="preserve"> and supervise one employee</w:t>
      </w:r>
      <w:r w:rsidR="00CC66C6" w:rsidRPr="00B4683E">
        <w:rPr>
          <w:rFonts w:ascii="Arial" w:eastAsia="Arial Unicode MS" w:hAnsi="Arial" w:cs="Arial"/>
          <w:sz w:val="22"/>
          <w:szCs w:val="22"/>
        </w:rPr>
        <w:t>.</w:t>
      </w:r>
      <w:r w:rsidR="00F10F5A">
        <w:rPr>
          <w:rFonts w:ascii="Arial" w:eastAsia="Arial Unicode MS" w:hAnsi="Arial" w:cs="Arial"/>
          <w:sz w:val="22"/>
          <w:szCs w:val="22"/>
        </w:rPr>
        <w:t xml:space="preserve"> Government h</w:t>
      </w:r>
      <w:r w:rsidR="00424492">
        <w:rPr>
          <w:rFonts w:ascii="Arial" w:eastAsia="Arial Unicode MS" w:hAnsi="Arial" w:cs="Arial"/>
          <w:sz w:val="22"/>
          <w:szCs w:val="22"/>
        </w:rPr>
        <w:t>ousing may be available in Young, Arizona.</w:t>
      </w:r>
    </w:p>
    <w:p w:rsidR="0054757B" w:rsidRDefault="0054757B" w:rsidP="00FD4A7A">
      <w:pPr>
        <w:ind w:right="-89"/>
        <w:jc w:val="center"/>
        <w:rPr>
          <w:rFonts w:ascii="Arial" w:hAnsi="Arial" w:cs="Arial"/>
          <w:b/>
          <w:bCs/>
        </w:rPr>
      </w:pPr>
    </w:p>
    <w:p w:rsidR="00FD4A7A" w:rsidRPr="00CC66C6" w:rsidRDefault="00FD4A7A" w:rsidP="00FD4A7A">
      <w:pPr>
        <w:ind w:right="-89"/>
        <w:jc w:val="center"/>
        <w:rPr>
          <w:rFonts w:ascii="Arial" w:hAnsi="Arial" w:cs="Arial"/>
          <w:b/>
          <w:bCs/>
        </w:rPr>
      </w:pPr>
      <w:r w:rsidRPr="00CC66C6">
        <w:rPr>
          <w:rFonts w:ascii="Arial" w:hAnsi="Arial" w:cs="Arial"/>
          <w:b/>
          <w:bCs/>
        </w:rPr>
        <w:t>Application Information</w:t>
      </w:r>
    </w:p>
    <w:p w:rsidR="00FD4A7A" w:rsidRDefault="00FD4A7A" w:rsidP="00FD4A7A">
      <w:pPr>
        <w:ind w:right="-89"/>
        <w:rPr>
          <w:b/>
          <w:bCs/>
          <w:u w:val="single"/>
        </w:rPr>
      </w:pPr>
    </w:p>
    <w:p w:rsidR="00FD4A7A" w:rsidRPr="007074EE" w:rsidRDefault="003F5D3F" w:rsidP="00AE0C28">
      <w:pPr>
        <w:ind w:right="-89"/>
        <w:rPr>
          <w:rFonts w:ascii="Arial" w:eastAsia="Arial Unicode MS" w:hAnsi="Arial" w:cs="Arial"/>
          <w:sz w:val="22"/>
          <w:szCs w:val="22"/>
        </w:rPr>
      </w:pPr>
      <w:r w:rsidRPr="007074EE">
        <w:rPr>
          <w:rFonts w:ascii="Arial" w:eastAsia="Arial Unicode MS" w:hAnsi="Arial" w:cs="Arial"/>
          <w:sz w:val="22"/>
          <w:szCs w:val="22"/>
        </w:rPr>
        <w:t xml:space="preserve">The purpose of this </w:t>
      </w:r>
      <w:r w:rsidR="00B032F9">
        <w:rPr>
          <w:rFonts w:ascii="Arial" w:eastAsia="Arial Unicode MS" w:hAnsi="Arial" w:cs="Arial"/>
          <w:sz w:val="22"/>
          <w:szCs w:val="22"/>
        </w:rPr>
        <w:t xml:space="preserve">Outreach Notice is to recruit for a 120 day detail as well as </w:t>
      </w:r>
      <w:r w:rsidRPr="007074EE">
        <w:rPr>
          <w:rFonts w:ascii="Arial" w:eastAsia="Arial Unicode MS" w:hAnsi="Arial" w:cs="Arial"/>
          <w:sz w:val="22"/>
          <w:szCs w:val="22"/>
        </w:rPr>
        <w:t>determine the potential applicant pool for this position and to establish the</w:t>
      </w:r>
      <w:r w:rsidR="006D6347" w:rsidRPr="007074EE">
        <w:rPr>
          <w:rFonts w:ascii="Arial" w:eastAsia="Arial Unicode MS" w:hAnsi="Arial" w:cs="Arial"/>
          <w:sz w:val="22"/>
          <w:szCs w:val="22"/>
        </w:rPr>
        <w:t xml:space="preserve"> appropriate recruitment method</w:t>
      </w:r>
      <w:r w:rsidRPr="007074EE">
        <w:rPr>
          <w:rFonts w:ascii="Arial" w:eastAsia="Arial Unicode MS" w:hAnsi="Arial" w:cs="Arial"/>
          <w:sz w:val="22"/>
          <w:szCs w:val="22"/>
        </w:rPr>
        <w:t xml:space="preserve"> for the </w:t>
      </w:r>
      <w:r w:rsidR="006D6347" w:rsidRPr="007074EE">
        <w:rPr>
          <w:rFonts w:ascii="Arial" w:eastAsia="Arial Unicode MS" w:hAnsi="Arial" w:cs="Arial"/>
          <w:sz w:val="22"/>
          <w:szCs w:val="22"/>
        </w:rPr>
        <w:t xml:space="preserve">job </w:t>
      </w:r>
      <w:r w:rsidRPr="007074EE">
        <w:rPr>
          <w:rFonts w:ascii="Arial" w:eastAsia="Arial Unicode MS" w:hAnsi="Arial" w:cs="Arial"/>
          <w:sz w:val="22"/>
          <w:szCs w:val="22"/>
        </w:rPr>
        <w:t>advertisement.</w:t>
      </w:r>
      <w:r w:rsidR="006D6347" w:rsidRPr="007074EE">
        <w:rPr>
          <w:rFonts w:ascii="Arial" w:eastAsia="Arial Unicode MS" w:hAnsi="Arial" w:cs="Arial"/>
          <w:sz w:val="22"/>
          <w:szCs w:val="22"/>
        </w:rPr>
        <w:t xml:space="preserve"> </w:t>
      </w:r>
      <w:r w:rsidRPr="007074EE">
        <w:rPr>
          <w:rFonts w:ascii="Arial" w:eastAsia="Arial Unicode MS" w:hAnsi="Arial" w:cs="Arial"/>
          <w:sz w:val="22"/>
          <w:szCs w:val="22"/>
        </w:rPr>
        <w:t xml:space="preserve"> </w:t>
      </w:r>
      <w:r w:rsidR="00F14E64" w:rsidRPr="007074EE">
        <w:rPr>
          <w:rFonts w:ascii="Arial" w:eastAsia="Arial Unicode MS" w:hAnsi="Arial" w:cs="Arial"/>
          <w:sz w:val="22"/>
          <w:szCs w:val="22"/>
        </w:rPr>
        <w:t>Depending on the results of the</w:t>
      </w:r>
      <w:r w:rsidRPr="007074EE">
        <w:rPr>
          <w:rFonts w:ascii="Arial" w:eastAsia="Arial Unicode MS" w:hAnsi="Arial" w:cs="Arial"/>
          <w:sz w:val="22"/>
          <w:szCs w:val="22"/>
        </w:rPr>
        <w:t xml:space="preserve"> outreach, the position will be announced for applications from either current government employees (ME</w:t>
      </w:r>
      <w:r w:rsidR="00A256B9" w:rsidRPr="007074EE">
        <w:rPr>
          <w:rFonts w:ascii="Arial" w:eastAsia="Arial Unicode MS" w:hAnsi="Arial" w:cs="Arial"/>
          <w:sz w:val="22"/>
          <w:szCs w:val="22"/>
        </w:rPr>
        <w:t>RIT) or the general public (DEMO).</w:t>
      </w:r>
      <w:r w:rsidRPr="007074EE">
        <w:rPr>
          <w:rFonts w:ascii="Arial" w:eastAsia="Arial Unicode MS" w:hAnsi="Arial" w:cs="Arial"/>
          <w:sz w:val="22"/>
          <w:szCs w:val="22"/>
        </w:rPr>
        <w:t xml:space="preserve"> </w:t>
      </w:r>
      <w:r w:rsidR="006D6347" w:rsidRPr="007074EE">
        <w:rPr>
          <w:rFonts w:ascii="Arial" w:eastAsia="Arial Unicode MS" w:hAnsi="Arial" w:cs="Arial"/>
          <w:sz w:val="22"/>
          <w:szCs w:val="22"/>
        </w:rPr>
        <w:t xml:space="preserve"> Please review the information below and, if </w:t>
      </w:r>
      <w:r w:rsidR="00FD4A7A" w:rsidRPr="007074EE">
        <w:rPr>
          <w:rFonts w:ascii="Arial" w:eastAsia="Arial Unicode MS" w:hAnsi="Arial" w:cs="Arial"/>
          <w:sz w:val="22"/>
          <w:szCs w:val="22"/>
        </w:rPr>
        <w:t xml:space="preserve">interested in applying for this </w:t>
      </w:r>
      <w:r w:rsidR="00E95509" w:rsidRPr="007074EE">
        <w:rPr>
          <w:rFonts w:ascii="Arial" w:eastAsia="Arial Unicode MS" w:hAnsi="Arial" w:cs="Arial"/>
          <w:sz w:val="22"/>
          <w:szCs w:val="22"/>
        </w:rPr>
        <w:t>position</w:t>
      </w:r>
      <w:r w:rsidR="00FD4A7A" w:rsidRPr="007074EE">
        <w:rPr>
          <w:rFonts w:ascii="Arial" w:eastAsia="Arial Unicode MS" w:hAnsi="Arial" w:cs="Arial"/>
          <w:sz w:val="22"/>
          <w:szCs w:val="22"/>
        </w:rPr>
        <w:t>,</w:t>
      </w:r>
      <w:r w:rsidR="006D6347" w:rsidRPr="007074EE">
        <w:rPr>
          <w:rFonts w:ascii="Arial" w:eastAsia="Arial Unicode MS" w:hAnsi="Arial" w:cs="Arial"/>
          <w:sz w:val="22"/>
          <w:szCs w:val="22"/>
        </w:rPr>
        <w:t xml:space="preserve"> fill out the candidate response form</w:t>
      </w:r>
      <w:r w:rsidR="004D0982" w:rsidRPr="007074EE">
        <w:rPr>
          <w:rFonts w:ascii="Arial" w:eastAsia="Arial Unicode MS" w:hAnsi="Arial" w:cs="Arial"/>
          <w:sz w:val="22"/>
          <w:szCs w:val="22"/>
        </w:rPr>
        <w:t xml:space="preserve"> and</w:t>
      </w:r>
      <w:r w:rsidR="00FD4A7A" w:rsidRPr="007074EE">
        <w:rPr>
          <w:rFonts w:ascii="Arial" w:eastAsia="Arial Unicode MS" w:hAnsi="Arial" w:cs="Arial"/>
          <w:sz w:val="22"/>
          <w:szCs w:val="22"/>
        </w:rPr>
        <w:t xml:space="preserve"> </w:t>
      </w:r>
      <w:r w:rsidR="0082258E" w:rsidRPr="007074EE">
        <w:rPr>
          <w:rFonts w:ascii="Arial" w:eastAsia="Arial Unicode MS" w:hAnsi="Arial" w:cs="Arial"/>
          <w:sz w:val="22"/>
          <w:szCs w:val="22"/>
        </w:rPr>
        <w:t>e-mail</w:t>
      </w:r>
      <w:r w:rsidR="004D0982" w:rsidRPr="007074EE">
        <w:rPr>
          <w:rFonts w:ascii="Arial" w:eastAsia="Arial Unicode MS" w:hAnsi="Arial" w:cs="Arial"/>
          <w:sz w:val="22"/>
          <w:szCs w:val="22"/>
        </w:rPr>
        <w:t xml:space="preserve"> it to </w:t>
      </w:r>
      <w:hyperlink r:id="rId8" w:history="1">
        <w:r w:rsidR="000814C3" w:rsidRPr="007074EE">
          <w:rPr>
            <w:rStyle w:val="Hyperlink"/>
            <w:rFonts w:ascii="Arial" w:eastAsia="Arial Unicode MS" w:hAnsi="Arial" w:cs="Arial"/>
            <w:sz w:val="22"/>
            <w:szCs w:val="22"/>
          </w:rPr>
          <w:t>dcress@fs.fed.us</w:t>
        </w:r>
      </w:hyperlink>
      <w:r w:rsidR="00E5159F" w:rsidRPr="007074EE">
        <w:rPr>
          <w:rFonts w:ascii="Arial" w:eastAsia="Arial Unicode MS" w:hAnsi="Arial" w:cs="Arial"/>
          <w:sz w:val="22"/>
          <w:szCs w:val="22"/>
        </w:rPr>
        <w:t xml:space="preserve"> prior to </w:t>
      </w:r>
      <w:r w:rsidR="00B032F9">
        <w:rPr>
          <w:rFonts w:ascii="Arial" w:eastAsia="Arial Unicode MS" w:hAnsi="Arial" w:cs="Arial"/>
          <w:sz w:val="22"/>
          <w:szCs w:val="22"/>
        </w:rPr>
        <w:t>December 24</w:t>
      </w:r>
      <w:r w:rsidR="000814C3" w:rsidRPr="007074EE">
        <w:rPr>
          <w:rFonts w:ascii="Arial" w:eastAsia="Arial Unicode MS" w:hAnsi="Arial" w:cs="Arial"/>
          <w:sz w:val="22"/>
          <w:szCs w:val="22"/>
        </w:rPr>
        <w:t>,</w:t>
      </w:r>
      <w:r w:rsidR="004D0982" w:rsidRPr="007074EE">
        <w:rPr>
          <w:rFonts w:ascii="Arial" w:eastAsia="Arial Unicode MS" w:hAnsi="Arial" w:cs="Arial"/>
          <w:sz w:val="22"/>
          <w:szCs w:val="22"/>
        </w:rPr>
        <w:t xml:space="preserve"> 2015.  You are encouraged to include</w:t>
      </w:r>
      <w:r w:rsidR="00AE0C28" w:rsidRPr="007074EE">
        <w:rPr>
          <w:rFonts w:ascii="Arial" w:eastAsia="Arial Unicode MS" w:hAnsi="Arial" w:cs="Arial"/>
          <w:sz w:val="22"/>
          <w:szCs w:val="22"/>
        </w:rPr>
        <w:t xml:space="preserve"> a brief summary of your e</w:t>
      </w:r>
      <w:r w:rsidR="0082258E" w:rsidRPr="007074EE">
        <w:rPr>
          <w:rFonts w:ascii="Arial" w:eastAsia="Arial Unicode MS" w:hAnsi="Arial" w:cs="Arial"/>
          <w:sz w:val="22"/>
          <w:szCs w:val="22"/>
        </w:rPr>
        <w:t>ducation and work experience</w:t>
      </w:r>
      <w:r w:rsidR="004D0982" w:rsidRPr="007074EE">
        <w:rPr>
          <w:rFonts w:ascii="Arial" w:eastAsia="Arial Unicode MS" w:hAnsi="Arial" w:cs="Arial"/>
          <w:sz w:val="22"/>
          <w:szCs w:val="22"/>
        </w:rPr>
        <w:t>.  Notification of availability of the application will follow when the vacanc</w:t>
      </w:r>
      <w:r w:rsidR="00F14E64" w:rsidRPr="007074EE">
        <w:rPr>
          <w:rFonts w:ascii="Arial" w:eastAsia="Arial Unicode MS" w:hAnsi="Arial" w:cs="Arial"/>
          <w:sz w:val="22"/>
          <w:szCs w:val="22"/>
        </w:rPr>
        <w:t>y announcement is posted in USAJ</w:t>
      </w:r>
      <w:r w:rsidR="00661761" w:rsidRPr="007074EE">
        <w:rPr>
          <w:rFonts w:ascii="Arial" w:eastAsia="Arial Unicode MS" w:hAnsi="Arial" w:cs="Arial"/>
          <w:sz w:val="22"/>
          <w:szCs w:val="22"/>
        </w:rPr>
        <w:t xml:space="preserve">obs.  </w:t>
      </w:r>
      <w:r w:rsidR="004D0982" w:rsidRPr="007074EE">
        <w:rPr>
          <w:rFonts w:ascii="Arial" w:eastAsia="Arial Unicode MS" w:hAnsi="Arial" w:cs="Arial"/>
          <w:sz w:val="22"/>
          <w:szCs w:val="22"/>
        </w:rPr>
        <w:t xml:space="preserve">For more information on the application process in USAJobs visit </w:t>
      </w:r>
      <w:hyperlink r:id="rId9" w:history="1">
        <w:r w:rsidR="004D0982" w:rsidRPr="007074EE">
          <w:rPr>
            <w:rStyle w:val="Hyperlink"/>
            <w:rFonts w:ascii="Arial" w:hAnsi="Arial" w:cs="Arial"/>
            <w:sz w:val="22"/>
            <w:szCs w:val="22"/>
          </w:rPr>
          <w:t>https://www.usajobs.gov/</w:t>
        </w:r>
      </w:hyperlink>
      <w:r w:rsidR="004D0982" w:rsidRPr="007074EE">
        <w:rPr>
          <w:rFonts w:ascii="Arial" w:hAnsi="Arial" w:cs="Arial"/>
          <w:sz w:val="22"/>
          <w:szCs w:val="22"/>
        </w:rPr>
        <w:t xml:space="preserve"> </w:t>
      </w:r>
      <w:r w:rsidR="004D0982" w:rsidRPr="007074EE">
        <w:rPr>
          <w:rFonts w:ascii="Arial" w:eastAsia="Arial Unicode MS" w:hAnsi="Arial" w:cs="Arial"/>
          <w:sz w:val="22"/>
          <w:szCs w:val="22"/>
        </w:rPr>
        <w:t xml:space="preserve">and for more information on </w:t>
      </w:r>
      <w:r w:rsidR="000814C3" w:rsidRPr="007074EE">
        <w:rPr>
          <w:rFonts w:ascii="Arial" w:eastAsia="Arial Unicode MS" w:hAnsi="Arial" w:cs="Arial"/>
          <w:sz w:val="22"/>
          <w:szCs w:val="22"/>
        </w:rPr>
        <w:t>the position</w:t>
      </w:r>
      <w:r w:rsidR="004D0982" w:rsidRPr="007074EE">
        <w:rPr>
          <w:rFonts w:ascii="Arial" w:eastAsia="Arial Unicode MS" w:hAnsi="Arial" w:cs="Arial"/>
          <w:sz w:val="22"/>
          <w:szCs w:val="22"/>
        </w:rPr>
        <w:t xml:space="preserve"> contact </w:t>
      </w:r>
      <w:r w:rsidR="000814C3" w:rsidRPr="007074EE">
        <w:rPr>
          <w:rFonts w:ascii="Arial" w:eastAsia="Arial Unicode MS" w:hAnsi="Arial" w:cs="Arial"/>
          <w:sz w:val="22"/>
          <w:szCs w:val="22"/>
        </w:rPr>
        <w:t>Debbie Cress</w:t>
      </w:r>
      <w:r w:rsidR="004D0982" w:rsidRPr="007074EE">
        <w:rPr>
          <w:rFonts w:ascii="Arial" w:eastAsia="Arial Unicode MS" w:hAnsi="Arial" w:cs="Arial"/>
          <w:sz w:val="22"/>
          <w:szCs w:val="22"/>
        </w:rPr>
        <w:t xml:space="preserve">, </w:t>
      </w:r>
      <w:r w:rsidR="000814C3" w:rsidRPr="007074EE">
        <w:rPr>
          <w:rFonts w:ascii="Arial" w:eastAsia="Arial Unicode MS" w:hAnsi="Arial" w:cs="Arial"/>
          <w:sz w:val="22"/>
          <w:szCs w:val="22"/>
        </w:rPr>
        <w:t>District Ranger</w:t>
      </w:r>
      <w:r w:rsidR="004D0982" w:rsidRPr="007074EE">
        <w:rPr>
          <w:rFonts w:ascii="Arial" w:eastAsia="Arial Unicode MS" w:hAnsi="Arial" w:cs="Arial"/>
          <w:sz w:val="22"/>
          <w:szCs w:val="22"/>
        </w:rPr>
        <w:t xml:space="preserve">, </w:t>
      </w:r>
      <w:r w:rsidR="000814C3" w:rsidRPr="007074EE">
        <w:rPr>
          <w:rFonts w:ascii="Arial" w:hAnsi="Arial" w:cs="Arial"/>
          <w:sz w:val="22"/>
          <w:szCs w:val="22"/>
        </w:rPr>
        <w:t>at (928) 474-7901.</w:t>
      </w:r>
    </w:p>
    <w:p w:rsidR="00F1732D" w:rsidRDefault="00F1732D"/>
    <w:p w:rsidR="00315B97" w:rsidRDefault="00784225" w:rsidP="00F14E64">
      <w:pPr>
        <w:ind w:right="-89"/>
        <w:jc w:val="center"/>
        <w:rPr>
          <w:rFonts w:ascii="Arial" w:hAnsi="Arial" w:cs="Arial"/>
          <w:b/>
          <w:bCs/>
        </w:rPr>
      </w:pPr>
      <w:r w:rsidRPr="00F14E64">
        <w:rPr>
          <w:rFonts w:ascii="Arial" w:hAnsi="Arial" w:cs="Arial"/>
          <w:b/>
          <w:bCs/>
        </w:rPr>
        <w:t xml:space="preserve">Duties </w:t>
      </w:r>
      <w:r w:rsidR="00925414" w:rsidRPr="00F14E64">
        <w:rPr>
          <w:rFonts w:ascii="Arial" w:hAnsi="Arial" w:cs="Arial"/>
          <w:b/>
          <w:bCs/>
        </w:rPr>
        <w:t>of</w:t>
      </w:r>
      <w:r w:rsidRPr="00F14E64">
        <w:rPr>
          <w:rFonts w:ascii="Arial" w:hAnsi="Arial" w:cs="Arial"/>
          <w:b/>
          <w:bCs/>
        </w:rPr>
        <w:t xml:space="preserve"> the </w:t>
      </w:r>
      <w:r w:rsidR="00315B97" w:rsidRPr="00F14E64">
        <w:rPr>
          <w:rFonts w:ascii="Arial" w:hAnsi="Arial" w:cs="Arial"/>
          <w:b/>
          <w:bCs/>
        </w:rPr>
        <w:t>Position</w:t>
      </w:r>
    </w:p>
    <w:p w:rsidR="00D21B8F" w:rsidRPr="00F14E64" w:rsidRDefault="00D21B8F" w:rsidP="00F14E64">
      <w:pPr>
        <w:ind w:right="-89"/>
        <w:jc w:val="center"/>
        <w:rPr>
          <w:rFonts w:ascii="Arial" w:hAnsi="Arial" w:cs="Arial"/>
          <w:b/>
          <w:bCs/>
        </w:rPr>
      </w:pPr>
    </w:p>
    <w:p w:rsidR="00BC2569" w:rsidRPr="00D16534" w:rsidRDefault="00B032F9"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Develop an overall ecosystem based rangeland management program utilizing resource management plan goals, objectives and decisions and rangeland project decisions as necessary to implement actions that help achieve land management plan goals and objectives.</w:t>
      </w:r>
    </w:p>
    <w:p w:rsidR="00B032F9" w:rsidRDefault="00B032F9" w:rsidP="0054757B">
      <w:pPr>
        <w:rPr>
          <w:rFonts w:ascii="Arial" w:eastAsia="Arial Unicode MS" w:hAnsi="Arial" w:cs="Arial"/>
          <w:sz w:val="22"/>
          <w:szCs w:val="22"/>
        </w:rPr>
      </w:pPr>
    </w:p>
    <w:p w:rsidR="00B032F9" w:rsidRPr="00D16534" w:rsidRDefault="00B032F9"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 xml:space="preserve">Prepare long and short range plans based on rangeland resource needs/health/capability/available work force, </w:t>
      </w:r>
      <w:r w:rsidR="0054757B" w:rsidRPr="00D16534">
        <w:rPr>
          <w:rFonts w:ascii="Arial" w:eastAsia="Arial Unicode MS" w:hAnsi="Arial" w:cs="Arial"/>
          <w:sz w:val="22"/>
          <w:szCs w:val="22"/>
        </w:rPr>
        <w:t xml:space="preserve">equipment </w:t>
      </w:r>
      <w:r w:rsidRPr="00D16534">
        <w:rPr>
          <w:rFonts w:ascii="Arial" w:eastAsia="Arial Unicode MS" w:hAnsi="Arial" w:cs="Arial"/>
          <w:sz w:val="22"/>
          <w:szCs w:val="22"/>
        </w:rPr>
        <w:t>and budget, and public demands for rangeland resource uses.</w:t>
      </w:r>
    </w:p>
    <w:p w:rsidR="00B032F9" w:rsidRDefault="00B032F9" w:rsidP="0054757B">
      <w:pPr>
        <w:rPr>
          <w:rFonts w:ascii="Arial" w:eastAsia="Arial Unicode MS" w:hAnsi="Arial" w:cs="Arial"/>
          <w:sz w:val="22"/>
          <w:szCs w:val="22"/>
        </w:rPr>
      </w:pPr>
    </w:p>
    <w:p w:rsidR="00B032F9" w:rsidRPr="00D16534" w:rsidRDefault="00B032F9"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Consult, coordinate, and cooperate with all affected users, interested publics, and private interests including various environmental groups. Resolve differences among diverse groups with competing goals. Advise landowners and land lessees on principles of rangeland management and the laws, regulations, and policies governing management of range resources.</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Budget funds for current fiscal year and plan for out-year funding needs within assigned area of responsibility.</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Serve as principal contact and negotiator for the districts on rangeland resources and activities.</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Conduct complete inventories and annual monitoring of rangeland resources and activities to document degree of impacts occurring, plant community changes and trend of ecological status or diversity that results.</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Prepare and review ecological assessments for inclusion in the environmental documentation record as a basis for rangeland project decisions.</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Assist with planning the overall unit program by providing specialized input from all areas of responsibility and devising and recommending means of integrating multiple-use activities and uses in the management of the unit.</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Monitor, inspect, and analyze rangeland resource health and uses initiative to determine the effectiveness of ongoing management actions and possible alternatives or planned management practices or changes which will help achieve land management goals and objectives more effectively.</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Evaluate competition between wildlife and livestock grazing on specific rangeland areas, initiate the necessary decision processes that will resolve conflicts that are identified, and implement decision</w:t>
      </w:r>
      <w:r w:rsidR="009E6804">
        <w:rPr>
          <w:rFonts w:ascii="Arial" w:eastAsia="Arial Unicode MS" w:hAnsi="Arial" w:cs="Arial"/>
          <w:sz w:val="22"/>
          <w:szCs w:val="22"/>
        </w:rPr>
        <w:t>s</w:t>
      </w:r>
      <w:r w:rsidRPr="00D16534">
        <w:rPr>
          <w:rFonts w:ascii="Arial" w:eastAsia="Arial Unicode MS" w:hAnsi="Arial" w:cs="Arial"/>
          <w:sz w:val="22"/>
          <w:szCs w:val="22"/>
        </w:rPr>
        <w:t xml:space="preserve"> that are made as a result of that process.</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Prepare and review environmental analysis reports and review applications for rangeland use permits or other rangeland use agreements.</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Serve on interdisciplinary teams, evaluating rangeland resource and ecosystem impacts, identified alternatives, and tradeoffs or results of various rangeland project proposals.</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Review rangeland conditions with rangeland users/permittees to identify and resolve rangeland management problems.</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Inspect grazing allotments for compliance to livestock grazing strategies and management practices that are part of the grazing permit.</w:t>
      </w:r>
    </w:p>
    <w:p w:rsidR="00504E5F" w:rsidRDefault="00504E5F" w:rsidP="0054757B">
      <w:pPr>
        <w:rPr>
          <w:rFonts w:ascii="Arial" w:eastAsia="Arial Unicode MS" w:hAnsi="Arial" w:cs="Arial"/>
          <w:sz w:val="22"/>
          <w:szCs w:val="22"/>
        </w:rPr>
      </w:pPr>
    </w:p>
    <w:p w:rsidR="00504E5F"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Complete necessary action on rangeland use permit changes or modifications, and ensure compliance by permittees.</w:t>
      </w:r>
    </w:p>
    <w:p w:rsidR="00504E5F" w:rsidRDefault="00504E5F" w:rsidP="0054757B">
      <w:pPr>
        <w:rPr>
          <w:rFonts w:ascii="Arial" w:eastAsia="Arial Unicode MS" w:hAnsi="Arial" w:cs="Arial"/>
          <w:sz w:val="22"/>
          <w:szCs w:val="22"/>
        </w:rPr>
      </w:pPr>
    </w:p>
    <w:p w:rsidR="00821D04" w:rsidRPr="00D16534" w:rsidRDefault="00504E5F" w:rsidP="00D16534">
      <w:pPr>
        <w:pStyle w:val="ListParagraph"/>
        <w:numPr>
          <w:ilvl w:val="0"/>
          <w:numId w:val="3"/>
        </w:numPr>
        <w:ind w:left="360"/>
        <w:rPr>
          <w:rFonts w:ascii="Arial" w:eastAsia="Arial Unicode MS" w:hAnsi="Arial" w:cs="Arial"/>
          <w:sz w:val="22"/>
          <w:szCs w:val="22"/>
        </w:rPr>
      </w:pPr>
      <w:r w:rsidRPr="00D16534">
        <w:rPr>
          <w:rFonts w:ascii="Arial" w:eastAsia="Arial Unicode MS" w:hAnsi="Arial" w:cs="Arial"/>
          <w:sz w:val="22"/>
          <w:szCs w:val="22"/>
        </w:rPr>
        <w:t>Plan and implement rangeland improvement projects. Serve as principal contact and negotiator on rangeland resources and activities.</w:t>
      </w:r>
    </w:p>
    <w:p w:rsidR="00504E5F" w:rsidRDefault="00504E5F" w:rsidP="005F41CF">
      <w:pPr>
        <w:rPr>
          <w:rFonts w:ascii="Arial" w:eastAsia="Arial Unicode MS" w:hAnsi="Arial" w:cs="Arial"/>
          <w:sz w:val="22"/>
          <w:szCs w:val="22"/>
        </w:rPr>
      </w:pPr>
    </w:p>
    <w:p w:rsidR="0054757B" w:rsidRDefault="0054757B" w:rsidP="005F41CF">
      <w:pPr>
        <w:rPr>
          <w:rFonts w:ascii="Arial" w:eastAsia="Arial Unicode MS" w:hAnsi="Arial" w:cs="Arial"/>
          <w:sz w:val="22"/>
          <w:szCs w:val="22"/>
        </w:rPr>
      </w:pPr>
    </w:p>
    <w:p w:rsidR="00315B97" w:rsidRPr="00E67BCF" w:rsidRDefault="000B6FE9" w:rsidP="00E67BCF">
      <w:pPr>
        <w:pStyle w:val="Heading3"/>
        <w:rPr>
          <w:rFonts w:ascii="Arial" w:hAnsi="Arial" w:cs="Arial"/>
          <w:i w:val="0"/>
          <w:sz w:val="24"/>
          <w:szCs w:val="24"/>
        </w:rPr>
      </w:pPr>
      <w:r w:rsidRPr="00E67BCF">
        <w:rPr>
          <w:rFonts w:ascii="Arial" w:hAnsi="Arial" w:cs="Arial"/>
          <w:i w:val="0"/>
          <w:sz w:val="24"/>
          <w:szCs w:val="24"/>
        </w:rPr>
        <w:t>Payson</w:t>
      </w:r>
      <w:r w:rsidR="00821D04">
        <w:rPr>
          <w:rFonts w:ascii="Arial" w:hAnsi="Arial" w:cs="Arial"/>
          <w:i w:val="0"/>
          <w:sz w:val="24"/>
          <w:szCs w:val="24"/>
        </w:rPr>
        <w:t xml:space="preserve"> and Pleasant Valley</w:t>
      </w:r>
      <w:r w:rsidRPr="00E67BCF">
        <w:rPr>
          <w:rFonts w:ascii="Arial" w:hAnsi="Arial" w:cs="Arial"/>
          <w:i w:val="0"/>
          <w:sz w:val="24"/>
          <w:szCs w:val="24"/>
        </w:rPr>
        <w:t xml:space="preserve"> Ranger</w:t>
      </w:r>
      <w:r w:rsidR="00315B97" w:rsidRPr="00E67BCF">
        <w:rPr>
          <w:rFonts w:ascii="Arial" w:hAnsi="Arial" w:cs="Arial"/>
          <w:i w:val="0"/>
          <w:sz w:val="24"/>
          <w:szCs w:val="24"/>
        </w:rPr>
        <w:t xml:space="preserve"> District</w:t>
      </w:r>
      <w:r w:rsidR="00821D04">
        <w:rPr>
          <w:rFonts w:ascii="Arial" w:hAnsi="Arial" w:cs="Arial"/>
          <w:i w:val="0"/>
          <w:sz w:val="24"/>
          <w:szCs w:val="24"/>
        </w:rPr>
        <w:t>s</w:t>
      </w:r>
      <w:r w:rsidRPr="00E67BCF">
        <w:rPr>
          <w:rFonts w:ascii="Arial" w:hAnsi="Arial" w:cs="Arial"/>
          <w:i w:val="0"/>
          <w:sz w:val="24"/>
          <w:szCs w:val="24"/>
        </w:rPr>
        <w:t xml:space="preserve"> and Tonto National Forest</w:t>
      </w:r>
    </w:p>
    <w:p w:rsidR="00315B97" w:rsidRDefault="00315B97">
      <w:pPr>
        <w:widowControl/>
      </w:pPr>
    </w:p>
    <w:p w:rsidR="00315B97" w:rsidRPr="00E67BCF" w:rsidRDefault="00315B97">
      <w:pPr>
        <w:widowControl/>
        <w:rPr>
          <w:rFonts w:ascii="Arial" w:hAnsi="Arial" w:cs="Arial"/>
          <w:sz w:val="22"/>
          <w:szCs w:val="22"/>
        </w:rPr>
      </w:pPr>
      <w:r w:rsidRPr="00E67BCF">
        <w:rPr>
          <w:rFonts w:ascii="Arial" w:hAnsi="Arial" w:cs="Arial"/>
          <w:sz w:val="22"/>
          <w:szCs w:val="22"/>
        </w:rPr>
        <w:t>The Payson</w:t>
      </w:r>
      <w:r w:rsidR="00821D04">
        <w:rPr>
          <w:rFonts w:ascii="Arial" w:hAnsi="Arial" w:cs="Arial"/>
          <w:sz w:val="22"/>
          <w:szCs w:val="22"/>
        </w:rPr>
        <w:t xml:space="preserve"> and Pleasant Valley</w:t>
      </w:r>
      <w:r w:rsidRPr="00E67BCF">
        <w:rPr>
          <w:rFonts w:ascii="Arial" w:hAnsi="Arial" w:cs="Arial"/>
          <w:sz w:val="22"/>
          <w:szCs w:val="22"/>
        </w:rPr>
        <w:t xml:space="preserve"> Ranger District</w:t>
      </w:r>
      <w:r w:rsidR="00821D04">
        <w:rPr>
          <w:rFonts w:ascii="Arial" w:hAnsi="Arial" w:cs="Arial"/>
          <w:sz w:val="22"/>
          <w:szCs w:val="22"/>
        </w:rPr>
        <w:t>s</w:t>
      </w:r>
      <w:r w:rsidRPr="00E67BCF">
        <w:rPr>
          <w:rFonts w:ascii="Arial" w:hAnsi="Arial" w:cs="Arial"/>
          <w:sz w:val="22"/>
          <w:szCs w:val="22"/>
        </w:rPr>
        <w:t xml:space="preserve"> </w:t>
      </w:r>
      <w:r w:rsidR="00821D04">
        <w:rPr>
          <w:rFonts w:ascii="Arial" w:hAnsi="Arial" w:cs="Arial"/>
          <w:sz w:val="22"/>
          <w:szCs w:val="22"/>
        </w:rPr>
        <w:t>are two of</w:t>
      </w:r>
      <w:r w:rsidR="00665F84" w:rsidRPr="00E67BCF">
        <w:rPr>
          <w:rFonts w:ascii="Arial" w:hAnsi="Arial" w:cs="Arial"/>
          <w:sz w:val="22"/>
          <w:szCs w:val="22"/>
        </w:rPr>
        <w:t xml:space="preserve"> six distric</w:t>
      </w:r>
      <w:r w:rsidR="00E5443F" w:rsidRPr="00E67BCF">
        <w:rPr>
          <w:rFonts w:ascii="Arial" w:hAnsi="Arial" w:cs="Arial"/>
          <w:sz w:val="22"/>
          <w:szCs w:val="22"/>
        </w:rPr>
        <w:t>ts on the 2.9 million acre Tont</w:t>
      </w:r>
      <w:r w:rsidR="00665F84" w:rsidRPr="00E67BCF">
        <w:rPr>
          <w:rFonts w:ascii="Arial" w:hAnsi="Arial" w:cs="Arial"/>
          <w:sz w:val="22"/>
          <w:szCs w:val="22"/>
        </w:rPr>
        <w:t xml:space="preserve">o National Forest and </w:t>
      </w:r>
      <w:r w:rsidR="00EF39C1" w:rsidRPr="00A74526">
        <w:rPr>
          <w:rFonts w:ascii="Arial" w:hAnsi="Arial" w:cs="Arial"/>
          <w:sz w:val="22"/>
          <w:szCs w:val="22"/>
        </w:rPr>
        <w:t>encompass</w:t>
      </w:r>
      <w:r w:rsidRPr="00E67BCF">
        <w:rPr>
          <w:rFonts w:ascii="Arial" w:hAnsi="Arial" w:cs="Arial"/>
          <w:sz w:val="22"/>
          <w:szCs w:val="22"/>
        </w:rPr>
        <w:t xml:space="preserve"> </w:t>
      </w:r>
      <w:r w:rsidR="00821D04">
        <w:rPr>
          <w:rFonts w:ascii="Arial" w:hAnsi="Arial" w:cs="Arial"/>
          <w:sz w:val="22"/>
          <w:szCs w:val="22"/>
        </w:rPr>
        <w:t xml:space="preserve">almost one million acres with numerous communties and </w:t>
      </w:r>
      <w:r w:rsidR="00821D04">
        <w:rPr>
          <w:rFonts w:ascii="Arial" w:hAnsi="Arial" w:cs="Arial"/>
          <w:sz w:val="22"/>
          <w:szCs w:val="22"/>
        </w:rPr>
        <w:lastRenderedPageBreak/>
        <w:t>inholdings within its boundaries</w:t>
      </w:r>
      <w:r w:rsidR="00665F84" w:rsidRPr="00E67BCF">
        <w:rPr>
          <w:rFonts w:ascii="Arial" w:hAnsi="Arial" w:cs="Arial"/>
          <w:sz w:val="22"/>
          <w:szCs w:val="22"/>
        </w:rPr>
        <w:t xml:space="preserve">.  </w:t>
      </w:r>
      <w:r w:rsidR="00821D04">
        <w:rPr>
          <w:rFonts w:ascii="Arial" w:hAnsi="Arial" w:cs="Arial"/>
          <w:sz w:val="22"/>
          <w:szCs w:val="22"/>
        </w:rPr>
        <w:t>These zoned d</w:t>
      </w:r>
      <w:r w:rsidRPr="00E67BCF">
        <w:rPr>
          <w:rFonts w:ascii="Arial" w:hAnsi="Arial" w:cs="Arial"/>
          <w:sz w:val="22"/>
          <w:szCs w:val="22"/>
        </w:rPr>
        <w:t>istrict</w:t>
      </w:r>
      <w:r w:rsidR="00821D04">
        <w:rPr>
          <w:rFonts w:ascii="Arial" w:hAnsi="Arial" w:cs="Arial"/>
          <w:sz w:val="22"/>
          <w:szCs w:val="22"/>
        </w:rPr>
        <w:t>s are</w:t>
      </w:r>
      <w:r w:rsidRPr="00E67BCF">
        <w:rPr>
          <w:rFonts w:ascii="Arial" w:hAnsi="Arial" w:cs="Arial"/>
          <w:sz w:val="22"/>
          <w:szCs w:val="22"/>
        </w:rPr>
        <w:t xml:space="preserve"> located below the Mogollon Rim in the transition zone between the ponderosa pine forests of the Colorado Plateau and the Sonoran Desert to the south.  </w:t>
      </w:r>
    </w:p>
    <w:p w:rsidR="00315B97" w:rsidRPr="00E67BCF" w:rsidRDefault="00315B97">
      <w:pPr>
        <w:widowControl/>
        <w:rPr>
          <w:rFonts w:ascii="Arial" w:hAnsi="Arial" w:cs="Arial"/>
          <w:sz w:val="22"/>
          <w:szCs w:val="22"/>
        </w:rPr>
      </w:pPr>
    </w:p>
    <w:p w:rsidR="00504E5F" w:rsidRDefault="00315B97">
      <w:pPr>
        <w:widowControl/>
        <w:rPr>
          <w:rFonts w:ascii="Arial" w:hAnsi="Arial" w:cs="Arial"/>
          <w:sz w:val="22"/>
          <w:szCs w:val="22"/>
        </w:rPr>
      </w:pPr>
      <w:r w:rsidRPr="00E67BCF">
        <w:rPr>
          <w:rFonts w:ascii="Arial" w:hAnsi="Arial" w:cs="Arial"/>
          <w:sz w:val="22"/>
          <w:szCs w:val="22"/>
        </w:rPr>
        <w:t>Average annual precipitation ranges from approximately 19 inches at the lower elevations to over 30 inches in the ponderosa pine/mixed conifer forests.  Elevations range from near 3,000 feet in the northern Sonoran desert shrub type to 7,800 feet in the ponderosa pine/mixed conifer type.  The landforms range from relatively flat mesas to extremely steep, rugged mountains and escarpments.  Major streams include the East Verde River and Tonto Cr</w:t>
      </w:r>
      <w:r w:rsidR="000814C3">
        <w:rPr>
          <w:rFonts w:ascii="Arial" w:hAnsi="Arial" w:cs="Arial"/>
          <w:sz w:val="22"/>
          <w:szCs w:val="22"/>
        </w:rPr>
        <w:t>eek which originate on the Mogollon Rim</w:t>
      </w:r>
      <w:r w:rsidRPr="00E67BCF">
        <w:rPr>
          <w:rFonts w:ascii="Arial" w:hAnsi="Arial" w:cs="Arial"/>
          <w:sz w:val="22"/>
          <w:szCs w:val="22"/>
        </w:rPr>
        <w:t xml:space="preserve"> and flow south through the District.</w:t>
      </w:r>
    </w:p>
    <w:p w:rsidR="00504E5F" w:rsidRDefault="00504E5F">
      <w:pPr>
        <w:widowControl/>
        <w:rPr>
          <w:rFonts w:ascii="Arial" w:hAnsi="Arial" w:cs="Arial"/>
          <w:sz w:val="22"/>
          <w:szCs w:val="22"/>
        </w:rPr>
      </w:pPr>
    </w:p>
    <w:p w:rsidR="00315B97" w:rsidRPr="00E67BCF" w:rsidRDefault="00504E5F">
      <w:pPr>
        <w:widowControl/>
        <w:rPr>
          <w:rFonts w:ascii="Arial" w:hAnsi="Arial" w:cs="Arial"/>
          <w:sz w:val="22"/>
          <w:szCs w:val="22"/>
        </w:rPr>
      </w:pPr>
      <w:r>
        <w:rPr>
          <w:rFonts w:ascii="Arial" w:hAnsi="Arial" w:cs="Arial"/>
          <w:sz w:val="22"/>
          <w:szCs w:val="22"/>
        </w:rPr>
        <w:t xml:space="preserve">There are </w:t>
      </w:r>
      <w:r w:rsidR="00F10F5A">
        <w:rPr>
          <w:rFonts w:ascii="Arial" w:hAnsi="Arial" w:cs="Arial"/>
          <w:sz w:val="22"/>
          <w:szCs w:val="22"/>
        </w:rPr>
        <w:t>33</w:t>
      </w:r>
      <w:r>
        <w:rPr>
          <w:rFonts w:ascii="Arial" w:hAnsi="Arial" w:cs="Arial"/>
          <w:sz w:val="22"/>
          <w:szCs w:val="22"/>
        </w:rPr>
        <w:t xml:space="preserve"> livestock grazing allotments on the Payson and Pleasant Valley ranger districts</w:t>
      </w:r>
      <w:r w:rsidR="00F10F5A">
        <w:rPr>
          <w:rFonts w:ascii="Arial" w:hAnsi="Arial" w:cs="Arial"/>
          <w:sz w:val="22"/>
          <w:szCs w:val="22"/>
        </w:rPr>
        <w:t xml:space="preserve"> with 21 active permittees</w:t>
      </w:r>
      <w:r>
        <w:rPr>
          <w:rFonts w:ascii="Arial" w:hAnsi="Arial" w:cs="Arial"/>
          <w:sz w:val="22"/>
          <w:szCs w:val="22"/>
        </w:rPr>
        <w:t>. These generally</w:t>
      </w:r>
      <w:r w:rsidRPr="00E67BCF">
        <w:rPr>
          <w:rFonts w:ascii="Arial" w:hAnsi="Arial" w:cs="Arial"/>
          <w:sz w:val="22"/>
          <w:szCs w:val="22"/>
        </w:rPr>
        <w:t xml:space="preserve"> </w:t>
      </w:r>
      <w:r>
        <w:rPr>
          <w:rFonts w:ascii="Arial" w:hAnsi="Arial" w:cs="Arial"/>
          <w:sz w:val="22"/>
          <w:szCs w:val="22"/>
        </w:rPr>
        <w:t>function as</w:t>
      </w:r>
      <w:r w:rsidRPr="00E67BCF">
        <w:rPr>
          <w:rFonts w:ascii="Arial" w:hAnsi="Arial" w:cs="Arial"/>
          <w:sz w:val="22"/>
          <w:szCs w:val="22"/>
        </w:rPr>
        <w:t xml:space="preserve"> year-round </w:t>
      </w:r>
      <w:r>
        <w:rPr>
          <w:rFonts w:ascii="Arial" w:hAnsi="Arial" w:cs="Arial"/>
          <w:sz w:val="22"/>
          <w:szCs w:val="22"/>
        </w:rPr>
        <w:t xml:space="preserve">cow/calf </w:t>
      </w:r>
      <w:r w:rsidRPr="00E67BCF">
        <w:rPr>
          <w:rFonts w:ascii="Arial" w:hAnsi="Arial" w:cs="Arial"/>
          <w:sz w:val="22"/>
          <w:szCs w:val="22"/>
        </w:rPr>
        <w:t xml:space="preserve">operations. </w:t>
      </w:r>
      <w:r>
        <w:rPr>
          <w:rFonts w:ascii="Arial" w:hAnsi="Arial" w:cs="Arial"/>
          <w:sz w:val="22"/>
          <w:szCs w:val="22"/>
        </w:rPr>
        <w:t>A sheep driveway passes through the Pleasant Valley district and can be used by permittees twice a year to move sheep from low to high country</w:t>
      </w:r>
      <w:r w:rsidR="00F10F5A">
        <w:rPr>
          <w:rFonts w:ascii="Arial" w:hAnsi="Arial" w:cs="Arial"/>
          <w:sz w:val="22"/>
          <w:szCs w:val="22"/>
        </w:rPr>
        <w:t xml:space="preserve"> and back</w:t>
      </w:r>
      <w:r>
        <w:rPr>
          <w:rFonts w:ascii="Arial" w:hAnsi="Arial" w:cs="Arial"/>
          <w:sz w:val="22"/>
          <w:szCs w:val="22"/>
        </w:rPr>
        <w:t>. There is an ongoing workload of analysis through the NEPA process to update and reissue term grazing permits. The zone maintains a small horse and mule herd to facilitate management of allotments, some of which are remote with limited access.</w:t>
      </w:r>
    </w:p>
    <w:p w:rsidR="00821D04" w:rsidRDefault="00821D04" w:rsidP="00BB0B5F">
      <w:pPr>
        <w:widowControl/>
        <w:rPr>
          <w:rFonts w:ascii="Arial" w:hAnsi="Arial" w:cs="Arial"/>
          <w:sz w:val="22"/>
          <w:szCs w:val="22"/>
        </w:rPr>
      </w:pPr>
    </w:p>
    <w:p w:rsidR="00BB0B5F" w:rsidRPr="00E67BCF" w:rsidRDefault="00821D04" w:rsidP="00BB0B5F">
      <w:pPr>
        <w:widowControl/>
        <w:rPr>
          <w:rFonts w:ascii="Arial" w:hAnsi="Arial" w:cs="Arial"/>
          <w:sz w:val="22"/>
          <w:szCs w:val="22"/>
        </w:rPr>
      </w:pPr>
      <w:r w:rsidRPr="00E67BCF">
        <w:rPr>
          <w:rFonts w:ascii="Arial" w:hAnsi="Arial" w:cs="Arial"/>
          <w:sz w:val="22"/>
          <w:szCs w:val="22"/>
        </w:rPr>
        <w:t xml:space="preserve">The wildlife resource is exceptional, with large elk herds and other big game species.  The </w:t>
      </w:r>
      <w:r w:rsidR="00F10F5A">
        <w:rPr>
          <w:rFonts w:ascii="Arial" w:hAnsi="Arial" w:cs="Arial"/>
          <w:sz w:val="22"/>
          <w:szCs w:val="22"/>
        </w:rPr>
        <w:t>districts have</w:t>
      </w:r>
      <w:r w:rsidRPr="00E67BCF">
        <w:rPr>
          <w:rFonts w:ascii="Arial" w:hAnsi="Arial" w:cs="Arial"/>
          <w:sz w:val="22"/>
          <w:szCs w:val="22"/>
        </w:rPr>
        <w:t xml:space="preserve"> many species of fish, amphibians, reptiles, birds, mammals and plants listed as Threatened, Endangered or Sensitive, including Mexican spotted owl, Chiricahua leopard frog, </w:t>
      </w:r>
      <w:r>
        <w:rPr>
          <w:rFonts w:ascii="Arial" w:hAnsi="Arial" w:cs="Arial"/>
          <w:sz w:val="22"/>
          <w:szCs w:val="22"/>
        </w:rPr>
        <w:t xml:space="preserve">Gila trout, Mexican wolf, </w:t>
      </w:r>
      <w:r w:rsidRPr="00E67BCF">
        <w:rPr>
          <w:rFonts w:ascii="Arial" w:hAnsi="Arial" w:cs="Arial"/>
          <w:sz w:val="22"/>
          <w:szCs w:val="22"/>
        </w:rPr>
        <w:t>and goshawk.</w:t>
      </w:r>
      <w:r w:rsidR="002A239F">
        <w:rPr>
          <w:rFonts w:ascii="Arial" w:hAnsi="Arial" w:cs="Arial"/>
          <w:sz w:val="22"/>
          <w:szCs w:val="22"/>
        </w:rPr>
        <w:t xml:space="preserve"> Active partnerships include Arizona Game and Fish Department, U.S. Fish and Wildlife Service, Arizona Elk Society, Trout Unlimited, and others.</w:t>
      </w:r>
    </w:p>
    <w:p w:rsidR="00821D04" w:rsidRDefault="00821D04" w:rsidP="00BB0B5F">
      <w:pPr>
        <w:widowControl/>
        <w:rPr>
          <w:rFonts w:ascii="Arial" w:hAnsi="Arial" w:cs="Arial"/>
          <w:sz w:val="22"/>
          <w:szCs w:val="22"/>
        </w:rPr>
      </w:pPr>
    </w:p>
    <w:p w:rsidR="00323EBB" w:rsidRPr="00E67BCF" w:rsidRDefault="00323EBB" w:rsidP="00BB0B5F">
      <w:pPr>
        <w:widowControl/>
        <w:rPr>
          <w:rFonts w:ascii="Arial" w:hAnsi="Arial" w:cs="Arial"/>
          <w:sz w:val="22"/>
          <w:szCs w:val="22"/>
        </w:rPr>
      </w:pPr>
      <w:r w:rsidRPr="00E67BCF">
        <w:rPr>
          <w:rFonts w:ascii="Arial" w:hAnsi="Arial" w:cs="Arial"/>
          <w:sz w:val="22"/>
          <w:szCs w:val="22"/>
        </w:rPr>
        <w:t xml:space="preserve">The forest </w:t>
      </w:r>
      <w:r w:rsidR="001E4B0D">
        <w:rPr>
          <w:rFonts w:ascii="Arial" w:hAnsi="Arial" w:cs="Arial"/>
          <w:sz w:val="22"/>
          <w:szCs w:val="22"/>
        </w:rPr>
        <w:t>management program is important</w:t>
      </w:r>
      <w:r w:rsidRPr="00E67BCF">
        <w:rPr>
          <w:rFonts w:ascii="Arial" w:hAnsi="Arial" w:cs="Arial"/>
          <w:sz w:val="22"/>
          <w:szCs w:val="22"/>
        </w:rPr>
        <w:t xml:space="preserve"> for achieving forest health and fuel hazard treatment objectives, particularly in the ponderosa pine forests.</w:t>
      </w:r>
      <w:r w:rsidR="009E2AD8" w:rsidRPr="00E67BCF">
        <w:rPr>
          <w:rFonts w:ascii="Arial" w:hAnsi="Arial" w:cs="Arial"/>
          <w:sz w:val="22"/>
          <w:szCs w:val="22"/>
        </w:rPr>
        <w:t xml:space="preserve">  </w:t>
      </w:r>
      <w:r w:rsidR="00256A82" w:rsidRPr="00E67BCF">
        <w:rPr>
          <w:rFonts w:ascii="Arial" w:hAnsi="Arial" w:cs="Arial"/>
          <w:sz w:val="22"/>
          <w:szCs w:val="22"/>
        </w:rPr>
        <w:t>The Tonto National Forest is part of the Four Forest Restoration Initiative (4FRI)</w:t>
      </w:r>
      <w:r w:rsidR="00C749D1" w:rsidRPr="00E67BCF">
        <w:rPr>
          <w:rFonts w:ascii="Arial" w:hAnsi="Arial" w:cs="Arial"/>
          <w:sz w:val="22"/>
          <w:szCs w:val="22"/>
        </w:rPr>
        <w:t>.</w:t>
      </w:r>
    </w:p>
    <w:p w:rsidR="00B23228" w:rsidRPr="00E67BCF" w:rsidRDefault="00B23228" w:rsidP="00B23228">
      <w:pPr>
        <w:widowControl/>
        <w:rPr>
          <w:rFonts w:ascii="Arial" w:hAnsi="Arial" w:cs="Arial"/>
          <w:sz w:val="22"/>
          <w:szCs w:val="22"/>
        </w:rPr>
      </w:pPr>
    </w:p>
    <w:p w:rsidR="00B23228" w:rsidRPr="00E67BCF" w:rsidRDefault="00821D04" w:rsidP="00B23228">
      <w:pPr>
        <w:widowControl/>
        <w:rPr>
          <w:rFonts w:ascii="Arial" w:hAnsi="Arial" w:cs="Arial"/>
          <w:sz w:val="22"/>
          <w:szCs w:val="22"/>
        </w:rPr>
      </w:pPr>
      <w:r>
        <w:rPr>
          <w:rFonts w:ascii="Arial" w:hAnsi="Arial" w:cs="Arial"/>
          <w:sz w:val="22"/>
          <w:szCs w:val="22"/>
        </w:rPr>
        <w:t>The zone</w:t>
      </w:r>
      <w:r w:rsidR="00B23228" w:rsidRPr="00E67BCF">
        <w:rPr>
          <w:rFonts w:ascii="Arial" w:hAnsi="Arial" w:cs="Arial"/>
          <w:sz w:val="22"/>
          <w:szCs w:val="22"/>
        </w:rPr>
        <w:t xml:space="preserve"> has an active fire management program, with an extensive prescribed burning program</w:t>
      </w:r>
      <w:r>
        <w:rPr>
          <w:rFonts w:ascii="Arial" w:hAnsi="Arial" w:cs="Arial"/>
          <w:sz w:val="22"/>
          <w:szCs w:val="22"/>
        </w:rPr>
        <w:t xml:space="preserve"> in all vegetation types.  The d</w:t>
      </w:r>
      <w:r w:rsidR="00B23228" w:rsidRPr="00E67BCF">
        <w:rPr>
          <w:rFonts w:ascii="Arial" w:hAnsi="Arial" w:cs="Arial"/>
          <w:sz w:val="22"/>
          <w:szCs w:val="22"/>
        </w:rPr>
        <w:t>istrict</w:t>
      </w:r>
      <w:r>
        <w:rPr>
          <w:rFonts w:ascii="Arial" w:hAnsi="Arial" w:cs="Arial"/>
          <w:sz w:val="22"/>
          <w:szCs w:val="22"/>
        </w:rPr>
        <w:t>s average</w:t>
      </w:r>
      <w:r w:rsidR="00292369">
        <w:rPr>
          <w:rFonts w:ascii="Arial" w:hAnsi="Arial" w:cs="Arial"/>
          <w:sz w:val="22"/>
          <w:szCs w:val="22"/>
        </w:rPr>
        <w:t xml:space="preserve"> </w:t>
      </w:r>
      <w:r>
        <w:rPr>
          <w:rFonts w:ascii="Arial" w:hAnsi="Arial" w:cs="Arial"/>
          <w:sz w:val="22"/>
          <w:szCs w:val="22"/>
        </w:rPr>
        <w:t>as many as</w:t>
      </w:r>
      <w:r w:rsidR="00B23228" w:rsidRPr="00E67BCF">
        <w:rPr>
          <w:rFonts w:ascii="Arial" w:hAnsi="Arial" w:cs="Arial"/>
          <w:sz w:val="22"/>
          <w:szCs w:val="22"/>
        </w:rPr>
        <w:t xml:space="preserve"> 125 wildfires per year.  The communities of Payson, </w:t>
      </w:r>
      <w:r>
        <w:rPr>
          <w:rFonts w:ascii="Arial" w:hAnsi="Arial" w:cs="Arial"/>
          <w:sz w:val="22"/>
          <w:szCs w:val="22"/>
        </w:rPr>
        <w:t xml:space="preserve">Young, </w:t>
      </w:r>
      <w:r w:rsidR="00B23228" w:rsidRPr="00E67BCF">
        <w:rPr>
          <w:rFonts w:ascii="Arial" w:hAnsi="Arial" w:cs="Arial"/>
          <w:sz w:val="22"/>
          <w:szCs w:val="22"/>
        </w:rPr>
        <w:t xml:space="preserve">Christopher Creek, Pine, Strawberry, and </w:t>
      </w:r>
      <w:r>
        <w:rPr>
          <w:rFonts w:ascii="Arial" w:hAnsi="Arial" w:cs="Arial"/>
          <w:sz w:val="22"/>
          <w:szCs w:val="22"/>
        </w:rPr>
        <w:t>many</w:t>
      </w:r>
      <w:r w:rsidR="00B23228" w:rsidRPr="00E67BCF">
        <w:rPr>
          <w:rFonts w:ascii="Arial" w:hAnsi="Arial" w:cs="Arial"/>
          <w:sz w:val="22"/>
          <w:szCs w:val="22"/>
        </w:rPr>
        <w:t xml:space="preserve"> subdivisions </w:t>
      </w:r>
      <w:r>
        <w:rPr>
          <w:rFonts w:ascii="Arial" w:hAnsi="Arial" w:cs="Arial"/>
          <w:sz w:val="22"/>
          <w:szCs w:val="22"/>
        </w:rPr>
        <w:t xml:space="preserve">and private inholdings </w:t>
      </w:r>
      <w:r w:rsidR="00B23228" w:rsidRPr="00E67BCF">
        <w:rPr>
          <w:rFonts w:ascii="Arial" w:hAnsi="Arial" w:cs="Arial"/>
          <w:sz w:val="22"/>
          <w:szCs w:val="22"/>
        </w:rPr>
        <w:t xml:space="preserve">are located within the </w:t>
      </w:r>
      <w:r>
        <w:rPr>
          <w:rFonts w:ascii="Arial" w:hAnsi="Arial" w:cs="Arial"/>
          <w:sz w:val="22"/>
          <w:szCs w:val="22"/>
        </w:rPr>
        <w:t>zone</w:t>
      </w:r>
      <w:r w:rsidR="00B23228" w:rsidRPr="00E67BCF">
        <w:rPr>
          <w:rFonts w:ascii="Arial" w:hAnsi="Arial" w:cs="Arial"/>
          <w:sz w:val="22"/>
          <w:szCs w:val="22"/>
        </w:rPr>
        <w:t xml:space="preserve">, creating </w:t>
      </w:r>
      <w:r>
        <w:rPr>
          <w:rFonts w:ascii="Arial" w:hAnsi="Arial" w:cs="Arial"/>
          <w:sz w:val="22"/>
          <w:szCs w:val="22"/>
        </w:rPr>
        <w:t>extensive</w:t>
      </w:r>
      <w:r w:rsidR="00B23228" w:rsidRPr="00E67BCF">
        <w:rPr>
          <w:rFonts w:ascii="Arial" w:hAnsi="Arial" w:cs="Arial"/>
          <w:sz w:val="22"/>
          <w:szCs w:val="22"/>
        </w:rPr>
        <w:t xml:space="preserve"> wildland/urban interfaces. </w:t>
      </w:r>
    </w:p>
    <w:p w:rsidR="005168C4" w:rsidRPr="00E67BCF" w:rsidRDefault="005168C4">
      <w:pPr>
        <w:widowControl/>
        <w:rPr>
          <w:rFonts w:ascii="Arial" w:hAnsi="Arial" w:cs="Arial"/>
          <w:sz w:val="22"/>
          <w:szCs w:val="22"/>
        </w:rPr>
      </w:pPr>
    </w:p>
    <w:p w:rsidR="00B23228" w:rsidRPr="00E67BCF" w:rsidRDefault="00315B97" w:rsidP="00B23228">
      <w:pPr>
        <w:widowControl/>
        <w:rPr>
          <w:rFonts w:ascii="Arial" w:hAnsi="Arial" w:cs="Arial"/>
          <w:sz w:val="22"/>
          <w:szCs w:val="22"/>
        </w:rPr>
      </w:pPr>
      <w:r w:rsidRPr="00E67BCF">
        <w:rPr>
          <w:rFonts w:ascii="Arial" w:hAnsi="Arial" w:cs="Arial"/>
          <w:sz w:val="22"/>
          <w:szCs w:val="22"/>
        </w:rPr>
        <w:t xml:space="preserve">The </w:t>
      </w:r>
      <w:r w:rsidR="00821D04">
        <w:rPr>
          <w:rFonts w:ascii="Arial" w:hAnsi="Arial" w:cs="Arial"/>
          <w:sz w:val="22"/>
          <w:szCs w:val="22"/>
        </w:rPr>
        <w:t>districts have</w:t>
      </w:r>
      <w:r w:rsidRPr="00E67BCF">
        <w:rPr>
          <w:rFonts w:ascii="Arial" w:hAnsi="Arial" w:cs="Arial"/>
          <w:sz w:val="22"/>
          <w:szCs w:val="22"/>
        </w:rPr>
        <w:t xml:space="preserve"> nearly 4 million recreation</w:t>
      </w:r>
      <w:r w:rsidR="00821D04">
        <w:rPr>
          <w:rFonts w:ascii="Arial" w:hAnsi="Arial" w:cs="Arial"/>
          <w:sz w:val="22"/>
          <w:szCs w:val="22"/>
        </w:rPr>
        <w:t xml:space="preserve"> visits annually.  Three</w:t>
      </w:r>
      <w:r w:rsidRPr="00E67BCF">
        <w:rPr>
          <w:rFonts w:ascii="Arial" w:hAnsi="Arial" w:cs="Arial"/>
          <w:sz w:val="22"/>
          <w:szCs w:val="22"/>
        </w:rPr>
        <w:t xml:space="preserve"> wilderness areas provide excellent opportunities for solitude.  Cultural res</w:t>
      </w:r>
      <w:r w:rsidR="00C749D1" w:rsidRPr="00E67BCF">
        <w:rPr>
          <w:rFonts w:ascii="Arial" w:hAnsi="Arial" w:cs="Arial"/>
          <w:sz w:val="22"/>
          <w:szCs w:val="22"/>
        </w:rPr>
        <w:t>ources are rich and extensive.</w:t>
      </w:r>
      <w:r w:rsidR="00821D04">
        <w:rPr>
          <w:rFonts w:ascii="Arial" w:hAnsi="Arial" w:cs="Arial"/>
          <w:sz w:val="22"/>
          <w:szCs w:val="22"/>
        </w:rPr>
        <w:t xml:space="preserve"> A wide variety of develope</w:t>
      </w:r>
      <w:r w:rsidR="00B3483E">
        <w:rPr>
          <w:rFonts w:ascii="Arial" w:hAnsi="Arial" w:cs="Arial"/>
          <w:sz w:val="22"/>
          <w:szCs w:val="22"/>
        </w:rPr>
        <w:t>d and dispersed camping opportuni</w:t>
      </w:r>
      <w:r w:rsidR="00821D04">
        <w:rPr>
          <w:rFonts w:ascii="Arial" w:hAnsi="Arial" w:cs="Arial"/>
          <w:sz w:val="22"/>
          <w:szCs w:val="22"/>
        </w:rPr>
        <w:t>ties can be found.</w:t>
      </w:r>
      <w:r w:rsidR="00B23228" w:rsidRPr="00E67BCF">
        <w:rPr>
          <w:rFonts w:ascii="Arial" w:hAnsi="Arial" w:cs="Arial"/>
          <w:sz w:val="22"/>
          <w:szCs w:val="22"/>
        </w:rPr>
        <w:t xml:space="preserve">  There are </w:t>
      </w:r>
      <w:r w:rsidR="00821D04">
        <w:rPr>
          <w:rFonts w:ascii="Arial" w:hAnsi="Arial" w:cs="Arial"/>
          <w:sz w:val="22"/>
          <w:szCs w:val="22"/>
        </w:rPr>
        <w:t>numerous special use permits on the d</w:t>
      </w:r>
      <w:r w:rsidR="00B23228" w:rsidRPr="00E67BCF">
        <w:rPr>
          <w:rFonts w:ascii="Arial" w:hAnsi="Arial" w:cs="Arial"/>
          <w:sz w:val="22"/>
          <w:szCs w:val="22"/>
        </w:rPr>
        <w:t>istrict</w:t>
      </w:r>
      <w:r w:rsidR="00821D04">
        <w:rPr>
          <w:rFonts w:ascii="Arial" w:hAnsi="Arial" w:cs="Arial"/>
          <w:sz w:val="22"/>
          <w:szCs w:val="22"/>
        </w:rPr>
        <w:t>s, including</w:t>
      </w:r>
      <w:r w:rsidR="00B23228" w:rsidRPr="00E67BCF">
        <w:rPr>
          <w:rFonts w:ascii="Arial" w:hAnsi="Arial" w:cs="Arial"/>
          <w:sz w:val="22"/>
          <w:szCs w:val="22"/>
        </w:rPr>
        <w:t xml:space="preserve"> small electronics site</w:t>
      </w:r>
      <w:r w:rsidR="00821D04">
        <w:rPr>
          <w:rFonts w:ascii="Arial" w:hAnsi="Arial" w:cs="Arial"/>
          <w:sz w:val="22"/>
          <w:szCs w:val="22"/>
        </w:rPr>
        <w:t>s</w:t>
      </w:r>
      <w:r w:rsidR="00B23228" w:rsidRPr="00E67BCF">
        <w:rPr>
          <w:rFonts w:ascii="Arial" w:hAnsi="Arial" w:cs="Arial"/>
          <w:sz w:val="22"/>
          <w:szCs w:val="22"/>
        </w:rPr>
        <w:t>, shooting range</w:t>
      </w:r>
      <w:r w:rsidR="00821D04">
        <w:rPr>
          <w:rFonts w:ascii="Arial" w:hAnsi="Arial" w:cs="Arial"/>
          <w:sz w:val="22"/>
          <w:szCs w:val="22"/>
        </w:rPr>
        <w:t>s</w:t>
      </w:r>
      <w:r w:rsidR="00B23228" w:rsidRPr="00E67BCF">
        <w:rPr>
          <w:rFonts w:ascii="Arial" w:hAnsi="Arial" w:cs="Arial"/>
          <w:sz w:val="22"/>
          <w:szCs w:val="22"/>
        </w:rPr>
        <w:t>, landfill</w:t>
      </w:r>
      <w:r w:rsidR="00821D04">
        <w:rPr>
          <w:rFonts w:ascii="Arial" w:hAnsi="Arial" w:cs="Arial"/>
          <w:sz w:val="22"/>
          <w:szCs w:val="22"/>
        </w:rPr>
        <w:t>s</w:t>
      </w:r>
      <w:r w:rsidR="00B23228" w:rsidRPr="00E67BCF">
        <w:rPr>
          <w:rFonts w:ascii="Arial" w:hAnsi="Arial" w:cs="Arial"/>
          <w:sz w:val="22"/>
          <w:szCs w:val="22"/>
        </w:rPr>
        <w:t xml:space="preserve">, and several outfitter/guide permits.  </w:t>
      </w:r>
    </w:p>
    <w:p w:rsidR="00B23228" w:rsidRPr="00E67BCF" w:rsidRDefault="00B23228" w:rsidP="00B23228">
      <w:pPr>
        <w:widowControl/>
        <w:rPr>
          <w:rFonts w:ascii="Arial" w:hAnsi="Arial" w:cs="Arial"/>
          <w:sz w:val="22"/>
          <w:szCs w:val="22"/>
        </w:rPr>
      </w:pPr>
    </w:p>
    <w:p w:rsidR="00B3483E" w:rsidRDefault="00B3483E">
      <w:pPr>
        <w:pStyle w:val="Heading3"/>
        <w:rPr>
          <w:rFonts w:ascii="Arial" w:hAnsi="Arial" w:cs="Arial"/>
          <w:i w:val="0"/>
          <w:sz w:val="24"/>
          <w:szCs w:val="24"/>
        </w:rPr>
      </w:pPr>
    </w:p>
    <w:p w:rsidR="00315B97" w:rsidRPr="00E67BCF" w:rsidRDefault="00315B97">
      <w:pPr>
        <w:pStyle w:val="Heading3"/>
        <w:rPr>
          <w:rFonts w:ascii="Arial" w:hAnsi="Arial" w:cs="Arial"/>
          <w:i w:val="0"/>
          <w:sz w:val="24"/>
          <w:szCs w:val="24"/>
        </w:rPr>
      </w:pPr>
      <w:r w:rsidRPr="00E67BCF">
        <w:rPr>
          <w:rFonts w:ascii="Arial" w:hAnsi="Arial" w:cs="Arial"/>
          <w:i w:val="0"/>
          <w:sz w:val="24"/>
          <w:szCs w:val="24"/>
        </w:rPr>
        <w:t>The Town</w:t>
      </w:r>
      <w:r w:rsidR="00C749D1" w:rsidRPr="00E67BCF">
        <w:rPr>
          <w:rFonts w:ascii="Arial" w:hAnsi="Arial" w:cs="Arial"/>
          <w:i w:val="0"/>
          <w:sz w:val="24"/>
          <w:szCs w:val="24"/>
        </w:rPr>
        <w:t xml:space="preserve"> of Payson</w:t>
      </w:r>
      <w:r w:rsidR="00F10F5A">
        <w:rPr>
          <w:rFonts w:ascii="Arial" w:hAnsi="Arial" w:cs="Arial"/>
          <w:i w:val="0"/>
          <w:sz w:val="24"/>
          <w:szCs w:val="24"/>
        </w:rPr>
        <w:t xml:space="preserve"> and Community of Young</w:t>
      </w:r>
    </w:p>
    <w:p w:rsidR="00315B97" w:rsidRPr="00E67BCF" w:rsidRDefault="00315B97">
      <w:pPr>
        <w:widowControl/>
        <w:jc w:val="center"/>
        <w:rPr>
          <w:sz w:val="22"/>
          <w:szCs w:val="22"/>
        </w:rPr>
      </w:pPr>
    </w:p>
    <w:p w:rsidR="00315B97" w:rsidRPr="00E67BCF" w:rsidRDefault="00315B97">
      <w:pPr>
        <w:widowControl/>
        <w:rPr>
          <w:rFonts w:ascii="Arial" w:hAnsi="Arial" w:cs="Arial"/>
          <w:sz w:val="22"/>
          <w:szCs w:val="22"/>
        </w:rPr>
      </w:pPr>
      <w:r w:rsidRPr="00E67BCF">
        <w:rPr>
          <w:rFonts w:ascii="Arial" w:hAnsi="Arial" w:cs="Arial"/>
          <w:sz w:val="22"/>
          <w:szCs w:val="22"/>
        </w:rPr>
        <w:t>Payson i</w:t>
      </w:r>
      <w:r w:rsidR="00665F84" w:rsidRPr="00E67BCF">
        <w:rPr>
          <w:rFonts w:ascii="Arial" w:hAnsi="Arial" w:cs="Arial"/>
          <w:sz w:val="22"/>
          <w:szCs w:val="22"/>
        </w:rPr>
        <w:t>s a community of 16</w:t>
      </w:r>
      <w:r w:rsidRPr="00E67BCF">
        <w:rPr>
          <w:rFonts w:ascii="Arial" w:hAnsi="Arial" w:cs="Arial"/>
          <w:sz w:val="22"/>
          <w:szCs w:val="22"/>
        </w:rPr>
        <w:t xml:space="preserve">,000 people located in the northern end of Gila County, surrounded by </w:t>
      </w:r>
      <w:r w:rsidR="00C25229" w:rsidRPr="00E67BCF">
        <w:rPr>
          <w:rFonts w:ascii="Arial" w:hAnsi="Arial" w:cs="Arial"/>
          <w:sz w:val="22"/>
          <w:szCs w:val="22"/>
        </w:rPr>
        <w:t>national forest</w:t>
      </w:r>
      <w:r w:rsidRPr="00E67BCF">
        <w:rPr>
          <w:rFonts w:ascii="Arial" w:hAnsi="Arial" w:cs="Arial"/>
          <w:sz w:val="22"/>
          <w:szCs w:val="22"/>
        </w:rPr>
        <w:t xml:space="preserve"> land.  Average temperatures during the winter range from highs in the 50's and 60's to lows in the teens, while during the summer</w:t>
      </w:r>
      <w:r w:rsidR="00781A5C" w:rsidRPr="00E67BCF">
        <w:rPr>
          <w:rFonts w:ascii="Arial" w:hAnsi="Arial" w:cs="Arial"/>
          <w:sz w:val="22"/>
          <w:szCs w:val="22"/>
        </w:rPr>
        <w:t xml:space="preserve"> highs</w:t>
      </w:r>
      <w:r w:rsidRPr="00E67BCF">
        <w:rPr>
          <w:rFonts w:ascii="Arial" w:hAnsi="Arial" w:cs="Arial"/>
          <w:sz w:val="22"/>
          <w:szCs w:val="22"/>
        </w:rPr>
        <w:t xml:space="preserve"> average in the 80's and 90's</w:t>
      </w:r>
      <w:r w:rsidR="00781A5C" w:rsidRPr="00E67BCF">
        <w:rPr>
          <w:rFonts w:ascii="Arial" w:hAnsi="Arial" w:cs="Arial"/>
          <w:sz w:val="22"/>
          <w:szCs w:val="22"/>
        </w:rPr>
        <w:t xml:space="preserve"> and lows in the</w:t>
      </w:r>
      <w:r w:rsidRPr="00E67BCF">
        <w:rPr>
          <w:rFonts w:ascii="Arial" w:hAnsi="Arial" w:cs="Arial"/>
          <w:sz w:val="22"/>
          <w:szCs w:val="22"/>
        </w:rPr>
        <w:t xml:space="preserve"> 60's.  The community has </w:t>
      </w:r>
      <w:r w:rsidR="00C24491" w:rsidRPr="00E67BCF">
        <w:rPr>
          <w:rFonts w:ascii="Arial" w:hAnsi="Arial" w:cs="Arial"/>
          <w:sz w:val="22"/>
          <w:szCs w:val="22"/>
        </w:rPr>
        <w:t>two</w:t>
      </w:r>
      <w:r w:rsidRPr="00E67BCF">
        <w:rPr>
          <w:rFonts w:ascii="Arial" w:hAnsi="Arial" w:cs="Arial"/>
          <w:sz w:val="22"/>
          <w:szCs w:val="22"/>
        </w:rPr>
        <w:t xml:space="preserve"> grade schools, a middle school, high school, and </w:t>
      </w:r>
      <w:r w:rsidR="00D06422" w:rsidRPr="00E67BCF">
        <w:rPr>
          <w:rFonts w:ascii="Arial" w:hAnsi="Arial" w:cs="Arial"/>
          <w:sz w:val="22"/>
          <w:szCs w:val="22"/>
        </w:rPr>
        <w:t>several</w:t>
      </w:r>
      <w:r w:rsidRPr="00E67BCF">
        <w:rPr>
          <w:rFonts w:ascii="Arial" w:hAnsi="Arial" w:cs="Arial"/>
          <w:sz w:val="22"/>
          <w:szCs w:val="22"/>
        </w:rPr>
        <w:t xml:space="preserve"> private charter schools.  There are thirty churches representing most d</w:t>
      </w:r>
      <w:r w:rsidR="00B74C5F" w:rsidRPr="00E67BCF">
        <w:rPr>
          <w:rFonts w:ascii="Arial" w:hAnsi="Arial" w:cs="Arial"/>
          <w:sz w:val="22"/>
          <w:szCs w:val="22"/>
        </w:rPr>
        <w:t xml:space="preserve">enominations.  Payson has three </w:t>
      </w:r>
      <w:r w:rsidRPr="00E67BCF">
        <w:rPr>
          <w:rFonts w:ascii="Arial" w:hAnsi="Arial" w:cs="Arial"/>
          <w:sz w:val="22"/>
          <w:szCs w:val="22"/>
        </w:rPr>
        <w:t xml:space="preserve">grocery stores, </w:t>
      </w:r>
      <w:r w:rsidR="004933B5" w:rsidRPr="00E67BCF">
        <w:rPr>
          <w:rFonts w:ascii="Arial" w:hAnsi="Arial" w:cs="Arial"/>
          <w:sz w:val="22"/>
          <w:szCs w:val="22"/>
        </w:rPr>
        <w:t xml:space="preserve">a </w:t>
      </w:r>
      <w:r w:rsidR="00D06422" w:rsidRPr="00E67BCF">
        <w:rPr>
          <w:rFonts w:ascii="Arial" w:hAnsi="Arial" w:cs="Arial"/>
          <w:sz w:val="22"/>
          <w:szCs w:val="22"/>
        </w:rPr>
        <w:t>Super-WalMart</w:t>
      </w:r>
      <w:r w:rsidRPr="00E67BCF">
        <w:rPr>
          <w:rFonts w:ascii="Arial" w:hAnsi="Arial" w:cs="Arial"/>
          <w:sz w:val="22"/>
          <w:szCs w:val="22"/>
        </w:rPr>
        <w:t xml:space="preserve">, auto service centers, restaurants, a museum, a town sponsored sports program, two large parks, public and private golf courses, a swimming pool, </w:t>
      </w:r>
      <w:r w:rsidR="00DF2ABA">
        <w:rPr>
          <w:rFonts w:ascii="Arial" w:hAnsi="Arial" w:cs="Arial"/>
          <w:sz w:val="22"/>
          <w:szCs w:val="22"/>
        </w:rPr>
        <w:t>many h</w:t>
      </w:r>
      <w:r w:rsidRPr="00E67BCF">
        <w:rPr>
          <w:rFonts w:ascii="Arial" w:hAnsi="Arial" w:cs="Arial"/>
          <w:sz w:val="22"/>
          <w:szCs w:val="22"/>
        </w:rPr>
        <w:t xml:space="preserve">otels, and police and fire protection services.  The Payson Regional </w:t>
      </w:r>
      <w:r w:rsidRPr="00E67BCF">
        <w:rPr>
          <w:rFonts w:ascii="Arial" w:hAnsi="Arial" w:cs="Arial"/>
          <w:sz w:val="22"/>
          <w:szCs w:val="22"/>
        </w:rPr>
        <w:lastRenderedPageBreak/>
        <w:t>Medical Center is a full service hospital.  There are several family practice physicians and resident specialists.  Scheduled events include Arizona's oldest continuous rodeo, a fi</w:t>
      </w:r>
      <w:r w:rsidR="008D002C" w:rsidRPr="00E67BCF">
        <w:rPr>
          <w:rFonts w:ascii="Arial" w:hAnsi="Arial" w:cs="Arial"/>
          <w:sz w:val="22"/>
          <w:szCs w:val="22"/>
        </w:rPr>
        <w:t>ddler's contest,</w:t>
      </w:r>
      <w:r w:rsidRPr="00E67BCF">
        <w:rPr>
          <w:rFonts w:ascii="Arial" w:hAnsi="Arial" w:cs="Arial"/>
          <w:sz w:val="22"/>
          <w:szCs w:val="22"/>
        </w:rPr>
        <w:t xml:space="preserve"> and </w:t>
      </w:r>
      <w:r w:rsidR="008D002C" w:rsidRPr="00E67BCF">
        <w:rPr>
          <w:rFonts w:ascii="Arial" w:hAnsi="Arial" w:cs="Arial"/>
          <w:sz w:val="22"/>
          <w:szCs w:val="22"/>
        </w:rPr>
        <w:t xml:space="preserve">free </w:t>
      </w:r>
      <w:r w:rsidRPr="00E67BCF">
        <w:rPr>
          <w:rFonts w:ascii="Arial" w:hAnsi="Arial" w:cs="Arial"/>
          <w:sz w:val="22"/>
          <w:szCs w:val="22"/>
        </w:rPr>
        <w:t xml:space="preserve">summer concerts. </w:t>
      </w:r>
    </w:p>
    <w:p w:rsidR="00315B97" w:rsidRPr="00E67BCF" w:rsidRDefault="00315B97">
      <w:pPr>
        <w:widowControl/>
        <w:rPr>
          <w:rFonts w:ascii="Arial" w:hAnsi="Arial" w:cs="Arial"/>
          <w:sz w:val="22"/>
          <w:szCs w:val="22"/>
        </w:rPr>
      </w:pPr>
    </w:p>
    <w:p w:rsidR="00315B97" w:rsidRPr="00E67BCF" w:rsidRDefault="00F10F5A">
      <w:pPr>
        <w:widowControl/>
        <w:rPr>
          <w:rFonts w:ascii="Arial" w:hAnsi="Arial" w:cs="Arial"/>
          <w:sz w:val="22"/>
          <w:szCs w:val="22"/>
        </w:rPr>
      </w:pPr>
      <w:r>
        <w:rPr>
          <w:rFonts w:ascii="Arial" w:hAnsi="Arial" w:cs="Arial"/>
          <w:sz w:val="22"/>
          <w:szCs w:val="22"/>
        </w:rPr>
        <w:t>Government housing is not available in Payson</w:t>
      </w:r>
      <w:r w:rsidR="00315B97" w:rsidRPr="00E67BCF">
        <w:rPr>
          <w:rFonts w:ascii="Arial" w:hAnsi="Arial" w:cs="Arial"/>
          <w:sz w:val="22"/>
          <w:szCs w:val="22"/>
        </w:rPr>
        <w:t xml:space="preserve">.  </w:t>
      </w:r>
      <w:r w:rsidR="008E57F3" w:rsidRPr="00E67BCF">
        <w:rPr>
          <w:rFonts w:ascii="Arial" w:hAnsi="Arial" w:cs="Arial"/>
          <w:sz w:val="22"/>
          <w:szCs w:val="22"/>
        </w:rPr>
        <w:t>A variety of r</w:t>
      </w:r>
      <w:r w:rsidR="00315B97" w:rsidRPr="00E67BCF">
        <w:rPr>
          <w:rFonts w:ascii="Arial" w:hAnsi="Arial" w:cs="Arial"/>
          <w:sz w:val="22"/>
          <w:szCs w:val="22"/>
        </w:rPr>
        <w:t xml:space="preserve">entals are </w:t>
      </w:r>
      <w:r w:rsidR="008E57F3" w:rsidRPr="00E67BCF">
        <w:rPr>
          <w:rFonts w:ascii="Arial" w:hAnsi="Arial" w:cs="Arial"/>
          <w:sz w:val="22"/>
          <w:szCs w:val="22"/>
        </w:rPr>
        <w:t xml:space="preserve">available, with prices starting at about $500 a month.  Housing prices </w:t>
      </w:r>
      <w:r w:rsidR="003A6819" w:rsidRPr="00E67BCF">
        <w:rPr>
          <w:rFonts w:ascii="Arial" w:hAnsi="Arial" w:cs="Arial"/>
          <w:sz w:val="22"/>
          <w:szCs w:val="22"/>
        </w:rPr>
        <w:t>start at</w:t>
      </w:r>
      <w:r w:rsidR="008E57F3" w:rsidRPr="00E67BCF">
        <w:rPr>
          <w:rFonts w:ascii="Arial" w:hAnsi="Arial" w:cs="Arial"/>
          <w:sz w:val="22"/>
          <w:szCs w:val="22"/>
        </w:rPr>
        <w:t xml:space="preserve"> under $100,000 for fixer-upper foreclosures</w:t>
      </w:r>
      <w:r w:rsidR="003A6819" w:rsidRPr="00E67BCF">
        <w:rPr>
          <w:rFonts w:ascii="Arial" w:hAnsi="Arial" w:cs="Arial"/>
          <w:sz w:val="22"/>
          <w:szCs w:val="22"/>
        </w:rPr>
        <w:t xml:space="preserve">.  </w:t>
      </w:r>
      <w:r w:rsidR="008E57F3" w:rsidRPr="00E67BCF">
        <w:rPr>
          <w:rFonts w:ascii="Arial" w:hAnsi="Arial" w:cs="Arial"/>
          <w:sz w:val="22"/>
          <w:szCs w:val="22"/>
        </w:rPr>
        <w:t>$200,000</w:t>
      </w:r>
      <w:r w:rsidR="003A6819" w:rsidRPr="00E67BCF">
        <w:rPr>
          <w:rFonts w:ascii="Arial" w:hAnsi="Arial" w:cs="Arial"/>
          <w:sz w:val="22"/>
          <w:szCs w:val="22"/>
        </w:rPr>
        <w:t xml:space="preserve"> can buy</w:t>
      </w:r>
      <w:r w:rsidR="008E57F3" w:rsidRPr="00E67BCF">
        <w:rPr>
          <w:rFonts w:ascii="Arial" w:hAnsi="Arial" w:cs="Arial"/>
          <w:sz w:val="22"/>
          <w:szCs w:val="22"/>
        </w:rPr>
        <w:t xml:space="preserve"> a good condit</w:t>
      </w:r>
      <w:r w:rsidR="003A6819" w:rsidRPr="00E67BCF">
        <w:rPr>
          <w:rFonts w:ascii="Arial" w:hAnsi="Arial" w:cs="Arial"/>
          <w:sz w:val="22"/>
          <w:szCs w:val="22"/>
        </w:rPr>
        <w:t>ion, moderate size home</w:t>
      </w:r>
      <w:r w:rsidR="008E57F3" w:rsidRPr="00E67BCF">
        <w:rPr>
          <w:rFonts w:ascii="Arial" w:hAnsi="Arial" w:cs="Arial"/>
          <w:sz w:val="22"/>
          <w:szCs w:val="22"/>
        </w:rPr>
        <w:t>.  Older m</w:t>
      </w:r>
      <w:r w:rsidR="00315B97" w:rsidRPr="00E67BCF">
        <w:rPr>
          <w:rFonts w:ascii="Arial" w:hAnsi="Arial" w:cs="Arial"/>
          <w:sz w:val="22"/>
          <w:szCs w:val="22"/>
        </w:rPr>
        <w:t>obile home</w:t>
      </w:r>
      <w:r w:rsidR="00452880" w:rsidRPr="00E67BCF">
        <w:rPr>
          <w:rFonts w:ascii="Arial" w:hAnsi="Arial" w:cs="Arial"/>
          <w:sz w:val="22"/>
          <w:szCs w:val="22"/>
        </w:rPr>
        <w:t>s</w:t>
      </w:r>
      <w:r w:rsidR="008E57F3" w:rsidRPr="00E67BCF">
        <w:rPr>
          <w:rFonts w:ascii="Arial" w:hAnsi="Arial" w:cs="Arial"/>
          <w:sz w:val="22"/>
          <w:szCs w:val="22"/>
        </w:rPr>
        <w:t xml:space="preserve"> have been selling for under $100,000 and lots can be found for $</w:t>
      </w:r>
      <w:r w:rsidR="00452880" w:rsidRPr="00E67BCF">
        <w:rPr>
          <w:rFonts w:ascii="Arial" w:hAnsi="Arial" w:cs="Arial"/>
          <w:sz w:val="22"/>
          <w:szCs w:val="22"/>
        </w:rPr>
        <w:t>50</w:t>
      </w:r>
      <w:r w:rsidR="00315B97" w:rsidRPr="00E67BCF">
        <w:rPr>
          <w:rFonts w:ascii="Arial" w:hAnsi="Arial" w:cs="Arial"/>
          <w:sz w:val="22"/>
          <w:szCs w:val="22"/>
        </w:rPr>
        <w:t>,000</w:t>
      </w:r>
      <w:r w:rsidR="008E57F3" w:rsidRPr="00E67BCF">
        <w:rPr>
          <w:rFonts w:ascii="Arial" w:hAnsi="Arial" w:cs="Arial"/>
          <w:sz w:val="22"/>
          <w:szCs w:val="22"/>
        </w:rPr>
        <w:t xml:space="preserve"> and up</w:t>
      </w:r>
      <w:r w:rsidR="00315B97" w:rsidRPr="00E67BCF">
        <w:rPr>
          <w:rFonts w:ascii="Arial" w:hAnsi="Arial" w:cs="Arial"/>
          <w:sz w:val="22"/>
          <w:szCs w:val="22"/>
        </w:rPr>
        <w:t xml:space="preserve">.  </w:t>
      </w:r>
    </w:p>
    <w:p w:rsidR="00315B97" w:rsidRPr="00E67BCF" w:rsidRDefault="00315B97">
      <w:pPr>
        <w:widowControl/>
        <w:rPr>
          <w:rFonts w:ascii="Arial" w:hAnsi="Arial" w:cs="Arial"/>
          <w:sz w:val="22"/>
          <w:szCs w:val="22"/>
        </w:rPr>
      </w:pPr>
    </w:p>
    <w:p w:rsidR="00315B97" w:rsidRPr="00E67BCF" w:rsidRDefault="00315B97">
      <w:pPr>
        <w:widowControl/>
        <w:rPr>
          <w:rFonts w:ascii="Arial" w:hAnsi="Arial" w:cs="Arial"/>
          <w:sz w:val="22"/>
          <w:szCs w:val="22"/>
        </w:rPr>
      </w:pPr>
      <w:r w:rsidRPr="00E67BCF">
        <w:rPr>
          <w:rFonts w:ascii="Arial" w:hAnsi="Arial" w:cs="Arial"/>
          <w:sz w:val="22"/>
          <w:szCs w:val="22"/>
        </w:rPr>
        <w:t>The Phoenix metropolitan a</w:t>
      </w:r>
      <w:r w:rsidR="00C518F0" w:rsidRPr="00E67BCF">
        <w:rPr>
          <w:rFonts w:ascii="Arial" w:hAnsi="Arial" w:cs="Arial"/>
          <w:sz w:val="22"/>
          <w:szCs w:val="22"/>
        </w:rPr>
        <w:t xml:space="preserve">rea is 85 miles south of Payson.  The Forest Supervisor’s office in Phoenix is </w:t>
      </w:r>
      <w:r w:rsidR="00A17891" w:rsidRPr="00E67BCF">
        <w:rPr>
          <w:rFonts w:ascii="Arial" w:hAnsi="Arial" w:cs="Arial"/>
          <w:sz w:val="22"/>
          <w:szCs w:val="22"/>
        </w:rPr>
        <w:t>a</w:t>
      </w:r>
      <w:r w:rsidRPr="00E67BCF">
        <w:rPr>
          <w:rFonts w:ascii="Arial" w:hAnsi="Arial" w:cs="Arial"/>
          <w:sz w:val="22"/>
          <w:szCs w:val="22"/>
        </w:rPr>
        <w:t xml:space="preserve"> 1-1/2 to 2 hour drive </w:t>
      </w:r>
      <w:r w:rsidR="00C518F0" w:rsidRPr="00E67BCF">
        <w:rPr>
          <w:rFonts w:ascii="Arial" w:hAnsi="Arial" w:cs="Arial"/>
          <w:sz w:val="22"/>
          <w:szCs w:val="22"/>
        </w:rPr>
        <w:t>from Payson</w:t>
      </w:r>
      <w:r w:rsidRPr="00E67BCF">
        <w:rPr>
          <w:rFonts w:ascii="Arial" w:hAnsi="Arial" w:cs="Arial"/>
          <w:sz w:val="22"/>
          <w:szCs w:val="22"/>
        </w:rPr>
        <w:t>.</w:t>
      </w:r>
    </w:p>
    <w:p w:rsidR="00315B97" w:rsidRPr="00E67BCF" w:rsidRDefault="00315B97">
      <w:pPr>
        <w:widowControl/>
        <w:rPr>
          <w:rFonts w:ascii="Arial" w:hAnsi="Arial" w:cs="Arial"/>
          <w:sz w:val="22"/>
          <w:szCs w:val="22"/>
        </w:rPr>
      </w:pPr>
    </w:p>
    <w:p w:rsidR="003A6819" w:rsidRDefault="00315B97" w:rsidP="00E67BCF">
      <w:pPr>
        <w:widowControl/>
        <w:rPr>
          <w:rFonts w:ascii="Arial" w:hAnsi="Arial" w:cs="Arial"/>
          <w:sz w:val="22"/>
          <w:szCs w:val="22"/>
        </w:rPr>
      </w:pPr>
      <w:r w:rsidRPr="00E67BCF">
        <w:rPr>
          <w:rFonts w:ascii="Arial" w:hAnsi="Arial" w:cs="Arial"/>
          <w:sz w:val="22"/>
          <w:szCs w:val="22"/>
        </w:rPr>
        <w:t xml:space="preserve">There is additional information on the Tonto web page on the intranet as well as the Payson website at </w:t>
      </w:r>
      <w:hyperlink r:id="rId10" w:history="1">
        <w:r w:rsidR="00403DFA" w:rsidRPr="00E67BCF">
          <w:rPr>
            <w:rStyle w:val="Hyperlink"/>
            <w:rFonts w:ascii="Arial" w:hAnsi="Arial" w:cs="Arial"/>
            <w:sz w:val="22"/>
            <w:szCs w:val="22"/>
          </w:rPr>
          <w:t>http://www.paysonrimcountry.com/</w:t>
        </w:r>
      </w:hyperlink>
      <w:r w:rsidR="00403DFA" w:rsidRPr="00E67BCF">
        <w:rPr>
          <w:rFonts w:ascii="Arial" w:hAnsi="Arial" w:cs="Arial"/>
          <w:sz w:val="22"/>
          <w:szCs w:val="22"/>
        </w:rPr>
        <w:t xml:space="preserve"> .</w:t>
      </w:r>
    </w:p>
    <w:p w:rsidR="00F10F5A" w:rsidRDefault="00F10F5A" w:rsidP="00E67BCF">
      <w:pPr>
        <w:widowControl/>
        <w:rPr>
          <w:rFonts w:ascii="Arial" w:hAnsi="Arial" w:cs="Arial"/>
          <w:sz w:val="22"/>
          <w:szCs w:val="22"/>
        </w:rPr>
      </w:pPr>
    </w:p>
    <w:p w:rsidR="00F10F5A" w:rsidRDefault="00F10F5A" w:rsidP="00E67BCF">
      <w:pPr>
        <w:widowControl/>
        <w:rPr>
          <w:rFonts w:ascii="Arial" w:hAnsi="Arial" w:cs="Arial"/>
          <w:sz w:val="22"/>
          <w:szCs w:val="22"/>
        </w:rPr>
      </w:pPr>
      <w:r>
        <w:rPr>
          <w:rFonts w:ascii="Arial" w:hAnsi="Arial" w:cs="Arial"/>
          <w:sz w:val="22"/>
          <w:szCs w:val="22"/>
        </w:rPr>
        <w:t xml:space="preserve">The community of Young, AZ is comprised of approximately 600 people and located </w:t>
      </w:r>
      <w:r w:rsidR="00C53C1D">
        <w:rPr>
          <w:rFonts w:ascii="Arial" w:hAnsi="Arial" w:cs="Arial"/>
          <w:sz w:val="22"/>
          <w:szCs w:val="22"/>
        </w:rPr>
        <w:t>about an</w:t>
      </w:r>
      <w:r>
        <w:rPr>
          <w:rFonts w:ascii="Arial" w:hAnsi="Arial" w:cs="Arial"/>
          <w:sz w:val="22"/>
          <w:szCs w:val="22"/>
        </w:rPr>
        <w:t xml:space="preserve"> hour southeast of Payson. The town</w:t>
      </w:r>
      <w:r w:rsidR="00C53C1D">
        <w:rPr>
          <w:rFonts w:ascii="Arial" w:hAnsi="Arial" w:cs="Arial"/>
          <w:sz w:val="22"/>
          <w:szCs w:val="22"/>
        </w:rPr>
        <w:t xml:space="preserve"> offers a post office, public library, fire department, medical clinic, grocery store, gas station, restaurants, motel, and K-12 public school. Scheduled events include the annual Pleasant Valley Days. Housing rental and purchase options are available and government housing may be available. More about Young can be found on their community web site at </w:t>
      </w:r>
      <w:hyperlink r:id="rId11" w:history="1">
        <w:r w:rsidR="00C53C1D" w:rsidRPr="00020100">
          <w:rPr>
            <w:rStyle w:val="Hyperlink"/>
            <w:rFonts w:ascii="Arial" w:hAnsi="Arial" w:cs="Arial"/>
            <w:sz w:val="22"/>
            <w:szCs w:val="22"/>
          </w:rPr>
          <w:t>http://young-az.com/Services</w:t>
        </w:r>
      </w:hyperlink>
      <w:r w:rsidR="00C53C1D">
        <w:rPr>
          <w:rFonts w:ascii="Arial" w:hAnsi="Arial" w:cs="Arial"/>
          <w:sz w:val="22"/>
          <w:szCs w:val="22"/>
        </w:rPr>
        <w:t>.</w:t>
      </w:r>
    </w:p>
    <w:p w:rsidR="00FA119D" w:rsidRDefault="00FA119D">
      <w:pPr>
        <w:widowControl/>
      </w:pPr>
    </w:p>
    <w:p w:rsidR="001E07C7" w:rsidRDefault="001E07C7">
      <w:pPr>
        <w:widowControl/>
      </w:pPr>
    </w:p>
    <w:p w:rsidR="001E07C7" w:rsidRPr="00B86099" w:rsidRDefault="001E07C7" w:rsidP="001E07C7">
      <w:pPr>
        <w:jc w:val="center"/>
        <w:rPr>
          <w:rFonts w:ascii="Arial Black" w:hAnsi="Arial Black"/>
          <w:sz w:val="22"/>
          <w:szCs w:val="22"/>
        </w:rPr>
      </w:pPr>
      <w:r w:rsidRPr="00B86099">
        <w:rPr>
          <w:rFonts w:ascii="Arial Black" w:hAnsi="Arial Black"/>
          <w:b/>
          <w:color w:val="000080"/>
          <w:sz w:val="22"/>
          <w:szCs w:val="22"/>
        </w:rPr>
        <w:t xml:space="preserve">Thank you for your interest in our </w:t>
      </w:r>
      <w:r w:rsidR="00A17891">
        <w:rPr>
          <w:rFonts w:ascii="Arial Black" w:hAnsi="Arial Black"/>
          <w:b/>
          <w:color w:val="000080"/>
          <w:sz w:val="22"/>
          <w:szCs w:val="22"/>
        </w:rPr>
        <w:t>Opportunity</w:t>
      </w:r>
      <w:r w:rsidRPr="00B86099">
        <w:rPr>
          <w:rFonts w:ascii="Arial Black" w:hAnsi="Arial Black"/>
          <w:b/>
          <w:color w:val="000080"/>
          <w:sz w:val="22"/>
          <w:szCs w:val="22"/>
        </w:rPr>
        <w:t>!</w:t>
      </w:r>
    </w:p>
    <w:p w:rsidR="001E07C7" w:rsidRDefault="001E07C7">
      <w:pPr>
        <w:widowControl/>
      </w:pPr>
    </w:p>
    <w:p w:rsidR="00FA119D" w:rsidRDefault="00FA119D">
      <w:pPr>
        <w:widowControl/>
      </w:pPr>
    </w:p>
    <w:p w:rsidR="00FA119D" w:rsidRDefault="00FA119D">
      <w:pPr>
        <w:widowControl/>
      </w:pPr>
    </w:p>
    <w:p w:rsidR="00FA119D" w:rsidRDefault="00FA119D">
      <w:pPr>
        <w:widowControl/>
      </w:pPr>
    </w:p>
    <w:p w:rsidR="00FA119D" w:rsidRDefault="00FA119D">
      <w:pPr>
        <w:widowControl/>
      </w:pPr>
      <w:r w:rsidRPr="00A24F01">
        <w:rPr>
          <w:rFonts w:ascii="Arial" w:hAnsi="Arial" w:cs="Arial"/>
          <w:color w:val="0000FF"/>
          <w:sz w:val="16"/>
          <w:szCs w:val="16"/>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p>
    <w:p w:rsidR="00315B97" w:rsidRDefault="00315B97">
      <w:r>
        <w:br w:type="page"/>
      </w:r>
    </w:p>
    <w:p w:rsidR="00F744A0" w:rsidRDefault="00F744A0" w:rsidP="002A239F">
      <w:pPr>
        <w:jc w:val="center"/>
        <w:rPr>
          <w:rFonts w:ascii="Arial" w:hAnsi="Arial" w:cs="Arial"/>
          <w:b/>
          <w:sz w:val="26"/>
          <w:szCs w:val="26"/>
        </w:rPr>
      </w:pPr>
      <w:r w:rsidRPr="00F744A0">
        <w:rPr>
          <w:rFonts w:ascii="Arial" w:hAnsi="Arial" w:cs="Arial"/>
          <w:b/>
          <w:sz w:val="26"/>
          <w:szCs w:val="26"/>
        </w:rPr>
        <w:lastRenderedPageBreak/>
        <w:t xml:space="preserve">Response Form for </w:t>
      </w:r>
      <w:r w:rsidR="00F10F5A">
        <w:rPr>
          <w:rFonts w:ascii="Arial" w:hAnsi="Arial" w:cs="Arial"/>
          <w:b/>
          <w:sz w:val="26"/>
          <w:szCs w:val="26"/>
        </w:rPr>
        <w:t>Rangeland Management Specialist</w:t>
      </w:r>
    </w:p>
    <w:p w:rsidR="002A239F" w:rsidRPr="00F744A0" w:rsidRDefault="002A239F" w:rsidP="002A239F">
      <w:pPr>
        <w:jc w:val="center"/>
        <w:rPr>
          <w:rFonts w:ascii="Arial" w:hAnsi="Arial" w:cs="Arial"/>
          <w:b/>
          <w:sz w:val="26"/>
          <w:szCs w:val="26"/>
        </w:rPr>
      </w:pPr>
    </w:p>
    <w:p w:rsidR="00F744A0" w:rsidRPr="00F744A0" w:rsidRDefault="00F744A0" w:rsidP="00F744A0">
      <w:pPr>
        <w:pStyle w:val="Heading1"/>
        <w:widowControl/>
        <w:jc w:val="center"/>
        <w:rPr>
          <w:rFonts w:ascii="Arial" w:hAnsi="Arial" w:cs="Arial"/>
          <w:b w:val="0"/>
          <w:sz w:val="26"/>
          <w:szCs w:val="26"/>
        </w:rPr>
      </w:pPr>
      <w:r w:rsidRPr="00F744A0">
        <w:rPr>
          <w:rFonts w:ascii="Arial" w:hAnsi="Arial" w:cs="Arial"/>
          <w:b w:val="0"/>
          <w:sz w:val="26"/>
          <w:szCs w:val="26"/>
        </w:rPr>
        <w:t xml:space="preserve"> Payson</w:t>
      </w:r>
      <w:r w:rsidR="002A239F">
        <w:rPr>
          <w:rFonts w:ascii="Arial" w:hAnsi="Arial" w:cs="Arial"/>
          <w:b w:val="0"/>
          <w:sz w:val="26"/>
          <w:szCs w:val="26"/>
        </w:rPr>
        <w:t xml:space="preserve"> and Pleasant Valley Ranger Districts </w:t>
      </w:r>
    </w:p>
    <w:p w:rsidR="00F8618A" w:rsidRPr="00BD1E73" w:rsidRDefault="00F8618A" w:rsidP="00F8618A">
      <w:pPr>
        <w:rPr>
          <w:rFonts w:ascii="Arial" w:hAnsi="Arial" w:cs="Arial"/>
          <w:sz w:val="22"/>
          <w:szCs w:val="22"/>
        </w:rPr>
      </w:pPr>
    </w:p>
    <w:p w:rsidR="00F8618A" w:rsidRPr="00841448" w:rsidRDefault="00F8618A" w:rsidP="00F8618A">
      <w:pPr>
        <w:rPr>
          <w:rFonts w:ascii="Arial" w:hAnsi="Arial" w:cs="Arial"/>
          <w:bCs/>
          <w:iCs/>
          <w:sz w:val="22"/>
          <w:szCs w:val="22"/>
        </w:rPr>
      </w:pPr>
      <w:r>
        <w:rPr>
          <w:rFonts w:ascii="Arial" w:hAnsi="Arial" w:cs="Arial"/>
          <w:b/>
          <w:bCs/>
          <w:iCs/>
          <w:sz w:val="22"/>
          <w:szCs w:val="22"/>
        </w:rPr>
        <w:t xml:space="preserve">Please submit this form to </w:t>
      </w:r>
      <w:r w:rsidRPr="00841448">
        <w:rPr>
          <w:rFonts w:ascii="Arial" w:hAnsi="Arial" w:cs="Arial"/>
          <w:bCs/>
          <w:iCs/>
          <w:sz w:val="22"/>
          <w:szCs w:val="22"/>
        </w:rPr>
        <w:tab/>
      </w:r>
      <w:r w:rsidR="002A239F">
        <w:rPr>
          <w:rFonts w:ascii="Arial" w:hAnsi="Arial" w:cs="Arial"/>
          <w:bCs/>
          <w:iCs/>
          <w:sz w:val="22"/>
          <w:szCs w:val="22"/>
        </w:rPr>
        <w:t>Debbie Cress;</w:t>
      </w:r>
      <w:r>
        <w:rPr>
          <w:rFonts w:ascii="Arial" w:hAnsi="Arial" w:cs="Arial"/>
          <w:bCs/>
          <w:iCs/>
          <w:sz w:val="22"/>
          <w:szCs w:val="22"/>
        </w:rPr>
        <w:t xml:space="preserve"> </w:t>
      </w:r>
      <w:hyperlink r:id="rId12" w:history="1">
        <w:r w:rsidR="002A239F" w:rsidRPr="00A15B88">
          <w:rPr>
            <w:rStyle w:val="Hyperlink"/>
            <w:rFonts w:ascii="Arial" w:hAnsi="Arial" w:cs="Arial"/>
            <w:bCs/>
            <w:iCs/>
            <w:sz w:val="22"/>
            <w:szCs w:val="22"/>
          </w:rPr>
          <w:t>dcress@fs.fed.us</w:t>
        </w:r>
      </w:hyperlink>
      <w:r>
        <w:rPr>
          <w:rFonts w:ascii="Arial" w:hAnsi="Arial" w:cs="Arial"/>
          <w:bCs/>
          <w:iCs/>
          <w:sz w:val="22"/>
          <w:szCs w:val="22"/>
        </w:rPr>
        <w:t xml:space="preserve"> , no later than </w:t>
      </w:r>
      <w:r w:rsidR="00F10F5A">
        <w:rPr>
          <w:rFonts w:ascii="Arial" w:hAnsi="Arial" w:cs="Arial"/>
          <w:bCs/>
          <w:iCs/>
          <w:sz w:val="22"/>
          <w:szCs w:val="22"/>
        </w:rPr>
        <w:t>December 24</w:t>
      </w:r>
      <w:r>
        <w:rPr>
          <w:rFonts w:ascii="Arial" w:hAnsi="Arial" w:cs="Arial"/>
          <w:bCs/>
          <w:iCs/>
          <w:sz w:val="22"/>
          <w:szCs w:val="22"/>
        </w:rPr>
        <w:t>, 2015.  You will be notified when the vacancy opens</w:t>
      </w:r>
      <w:r w:rsidR="00F744A0">
        <w:rPr>
          <w:rFonts w:ascii="Arial" w:hAnsi="Arial" w:cs="Arial"/>
          <w:bCs/>
          <w:iCs/>
          <w:sz w:val="22"/>
          <w:szCs w:val="22"/>
        </w:rPr>
        <w:t>.</w:t>
      </w:r>
    </w:p>
    <w:p w:rsidR="00F8618A" w:rsidRPr="00841448" w:rsidRDefault="00F8618A" w:rsidP="00F8618A">
      <w:pPr>
        <w:rPr>
          <w:rFonts w:ascii="Arial" w:hAnsi="Arial" w:cs="Arial"/>
          <w:bCs/>
          <w:iCs/>
          <w:sz w:val="22"/>
          <w:szCs w:val="22"/>
        </w:rPr>
      </w:pPr>
    </w:p>
    <w:p w:rsidR="00F8618A" w:rsidRPr="00F744A0" w:rsidRDefault="00F8618A" w:rsidP="00F8618A">
      <w:pPr>
        <w:jc w:val="center"/>
        <w:rPr>
          <w:rFonts w:ascii="Arial" w:hAnsi="Arial" w:cs="Arial"/>
          <w:b/>
          <w:sz w:val="22"/>
          <w:szCs w:val="22"/>
        </w:rPr>
      </w:pPr>
      <w:r w:rsidRPr="00F744A0">
        <w:rPr>
          <w:rFonts w:ascii="Arial" w:hAnsi="Arial" w:cs="Arial"/>
          <w:b/>
          <w:bCs/>
          <w:iCs/>
          <w:sz w:val="22"/>
          <w:szCs w:val="22"/>
          <w:u w:val="single"/>
        </w:rPr>
        <w:t>Candidate Profile</w:t>
      </w:r>
    </w:p>
    <w:p w:rsidR="00F8618A" w:rsidRDefault="00F8618A" w:rsidP="00F8618A">
      <w:pPr>
        <w:rPr>
          <w:rFonts w:eastAsiaTheme="minorHAnsi"/>
          <w:sz w:val="20"/>
          <w:szCs w:val="20"/>
        </w:rPr>
      </w:pPr>
    </w:p>
    <w:p w:rsidR="00F8618A" w:rsidRPr="005B71CF" w:rsidRDefault="00F8618A" w:rsidP="00F8618A">
      <w:pPr>
        <w:rPr>
          <w:rFonts w:eastAsiaTheme="minorHAnsi"/>
          <w:sz w:val="20"/>
          <w:szCs w:val="20"/>
          <w:u w:val="single"/>
        </w:rPr>
      </w:pPr>
      <w:r w:rsidRPr="005B71CF">
        <w:rPr>
          <w:rFonts w:ascii="Arial" w:eastAsiaTheme="minorHAnsi" w:hAnsi="Arial" w:cs="Arial"/>
          <w:b/>
          <w:sz w:val="20"/>
          <w:szCs w:val="20"/>
        </w:rPr>
        <w:t>NAME</w:t>
      </w:r>
      <w:r w:rsidRPr="005B71CF">
        <w:rPr>
          <w:rFonts w:eastAsiaTheme="minorHAnsi"/>
          <w:b/>
          <w:sz w:val="20"/>
          <w:szCs w:val="20"/>
        </w:rPr>
        <w:t>:</w:t>
      </w:r>
      <w:r w:rsidRPr="005B71CF">
        <w:rPr>
          <w:rFonts w:eastAsiaTheme="minorHAnsi"/>
          <w:sz w:val="20"/>
          <w:szCs w:val="20"/>
        </w:rPr>
        <w:t xml:space="preserve"> </w:t>
      </w:r>
      <w:r w:rsidRPr="005B71CF">
        <w:rPr>
          <w:rFonts w:eastAsiaTheme="minorHAnsi"/>
          <w:sz w:val="20"/>
          <w:szCs w:val="20"/>
          <w:u w:val="single"/>
        </w:rPr>
        <w:t xml:space="preserve">                                                                                                                                                                 .  </w:t>
      </w:r>
    </w:p>
    <w:p w:rsidR="00F8618A" w:rsidRPr="005B71CF" w:rsidRDefault="00F8618A" w:rsidP="00F8618A">
      <w:pPr>
        <w:rPr>
          <w:rFonts w:eastAsiaTheme="minorHAnsi"/>
          <w:sz w:val="20"/>
          <w:szCs w:val="20"/>
        </w:rPr>
      </w:pPr>
    </w:p>
    <w:p w:rsidR="00F8618A" w:rsidRPr="005B71CF" w:rsidRDefault="00F8618A" w:rsidP="00F8618A">
      <w:pPr>
        <w:rPr>
          <w:rFonts w:eastAsiaTheme="minorHAnsi"/>
          <w:sz w:val="20"/>
          <w:szCs w:val="20"/>
          <w:u w:val="single"/>
        </w:rPr>
      </w:pPr>
      <w:r w:rsidRPr="005B71CF">
        <w:rPr>
          <w:rFonts w:ascii="Arial" w:eastAsiaTheme="minorHAnsi" w:hAnsi="Arial" w:cs="Arial"/>
          <w:b/>
          <w:sz w:val="20"/>
          <w:szCs w:val="20"/>
        </w:rPr>
        <w:t>ADDRESS</w:t>
      </w:r>
      <w:r w:rsidRPr="005B71CF">
        <w:rPr>
          <w:rFonts w:eastAsiaTheme="minorHAnsi"/>
          <w:b/>
          <w:sz w:val="20"/>
          <w:szCs w:val="20"/>
        </w:rPr>
        <w:t>:</w:t>
      </w:r>
      <w:r w:rsidRPr="005B71CF">
        <w:rPr>
          <w:rFonts w:eastAsiaTheme="minorHAnsi"/>
          <w:sz w:val="20"/>
          <w:szCs w:val="20"/>
        </w:rPr>
        <w:t xml:space="preserve"> </w:t>
      </w:r>
      <w:r w:rsidRPr="005B71CF">
        <w:rPr>
          <w:rFonts w:eastAsiaTheme="minorHAnsi"/>
          <w:sz w:val="20"/>
          <w:szCs w:val="20"/>
          <w:u w:val="single"/>
        </w:rPr>
        <w:t xml:space="preserve">                                                                                                                                                          .</w:t>
      </w:r>
    </w:p>
    <w:p w:rsidR="00F8618A" w:rsidRPr="005B71CF" w:rsidRDefault="00F8618A" w:rsidP="00F8618A">
      <w:pPr>
        <w:rPr>
          <w:rFonts w:eastAsiaTheme="minorHAnsi"/>
          <w:sz w:val="20"/>
          <w:szCs w:val="20"/>
        </w:rPr>
      </w:pPr>
    </w:p>
    <w:p w:rsidR="00F8618A" w:rsidRPr="005B71CF" w:rsidRDefault="00F8618A" w:rsidP="00F8618A">
      <w:pPr>
        <w:rPr>
          <w:rFonts w:eastAsiaTheme="minorHAnsi"/>
          <w:sz w:val="20"/>
          <w:szCs w:val="20"/>
          <w:u w:val="single"/>
        </w:rPr>
      </w:pPr>
      <w:r w:rsidRPr="005B71CF">
        <w:rPr>
          <w:rFonts w:ascii="Arial" w:eastAsiaTheme="minorHAnsi" w:hAnsi="Arial" w:cs="Arial"/>
          <w:b/>
          <w:sz w:val="20"/>
          <w:szCs w:val="20"/>
        </w:rPr>
        <w:t>PHONE</w:t>
      </w:r>
      <w:r w:rsidRPr="005B71CF">
        <w:rPr>
          <w:rFonts w:eastAsiaTheme="minorHAnsi"/>
          <w:b/>
          <w:sz w:val="20"/>
          <w:szCs w:val="20"/>
        </w:rPr>
        <w:t>:</w:t>
      </w:r>
      <w:r w:rsidRPr="005B71CF">
        <w:rPr>
          <w:rFonts w:eastAsiaTheme="minorHAnsi"/>
          <w:sz w:val="20"/>
          <w:szCs w:val="20"/>
        </w:rPr>
        <w:t xml:space="preserve"> </w:t>
      </w:r>
      <w:r w:rsidRPr="005B71CF">
        <w:rPr>
          <w:rFonts w:eastAsiaTheme="minorHAnsi"/>
          <w:sz w:val="20"/>
          <w:szCs w:val="20"/>
          <w:u w:val="single"/>
        </w:rPr>
        <w:t xml:space="preserve">                                                  .</w:t>
      </w:r>
      <w:r w:rsidRPr="005B71CF">
        <w:rPr>
          <w:rFonts w:eastAsiaTheme="minorHAnsi"/>
          <w:sz w:val="20"/>
          <w:szCs w:val="20"/>
        </w:rPr>
        <w:t xml:space="preserve">   </w:t>
      </w:r>
      <w:r w:rsidRPr="005B71CF">
        <w:rPr>
          <w:rFonts w:ascii="Arial" w:eastAsiaTheme="minorHAnsi" w:hAnsi="Arial" w:cs="Arial"/>
          <w:b/>
          <w:sz w:val="20"/>
          <w:szCs w:val="20"/>
        </w:rPr>
        <w:t>EMAIL</w:t>
      </w:r>
      <w:r w:rsidRPr="005B71CF">
        <w:rPr>
          <w:rFonts w:eastAsiaTheme="minorHAnsi"/>
          <w:b/>
          <w:sz w:val="20"/>
          <w:szCs w:val="20"/>
        </w:rPr>
        <w:t>:</w:t>
      </w:r>
      <w:r w:rsidRPr="005B71CF">
        <w:rPr>
          <w:rFonts w:eastAsiaTheme="minorHAnsi"/>
          <w:sz w:val="20"/>
          <w:szCs w:val="20"/>
        </w:rPr>
        <w:t xml:space="preserve"> </w:t>
      </w:r>
      <w:r w:rsidRPr="005B71CF">
        <w:rPr>
          <w:rFonts w:eastAsiaTheme="minorHAnsi"/>
          <w:sz w:val="20"/>
          <w:szCs w:val="20"/>
          <w:u w:val="single"/>
        </w:rPr>
        <w:t xml:space="preserve">                                                                                          .</w:t>
      </w:r>
    </w:p>
    <w:p w:rsidR="00F8618A" w:rsidRPr="005B71CF" w:rsidRDefault="00F8618A" w:rsidP="00F8618A">
      <w:pPr>
        <w:rPr>
          <w:rFonts w:eastAsiaTheme="minorHAnsi"/>
          <w:sz w:val="20"/>
          <w:szCs w:val="20"/>
        </w:rPr>
      </w:pPr>
    </w:p>
    <w:p w:rsidR="00E47737" w:rsidRDefault="00E47737" w:rsidP="00F8618A">
      <w:pPr>
        <w:rPr>
          <w:rFonts w:ascii="Arial" w:eastAsiaTheme="minorHAnsi" w:hAnsi="Arial" w:cs="Arial"/>
          <w:b/>
          <w:sz w:val="20"/>
          <w:szCs w:val="20"/>
        </w:rPr>
      </w:pPr>
      <w:r>
        <w:rPr>
          <w:rFonts w:ascii="Arial" w:eastAsiaTheme="minorHAnsi" w:hAnsi="Arial" w:cs="Arial"/>
          <w:b/>
          <w:sz w:val="20"/>
          <w:szCs w:val="20"/>
        </w:rPr>
        <w:t>Interested in 120 day detail</w:t>
      </w:r>
      <w:r>
        <w:rPr>
          <w:rFonts w:ascii="Arial" w:eastAsiaTheme="minorHAnsi" w:hAnsi="Arial" w:cs="Arial"/>
          <w:b/>
          <w:sz w:val="20"/>
          <w:szCs w:val="20"/>
        </w:rPr>
        <w:tab/>
        <w:t>__________</w:t>
      </w:r>
      <w:r>
        <w:rPr>
          <w:rFonts w:ascii="Arial" w:eastAsiaTheme="minorHAnsi" w:hAnsi="Arial" w:cs="Arial"/>
          <w:b/>
          <w:sz w:val="20"/>
          <w:szCs w:val="20"/>
        </w:rPr>
        <w:tab/>
        <w:t>Interested in permanent position</w:t>
      </w:r>
      <w:r>
        <w:rPr>
          <w:rFonts w:ascii="Arial" w:eastAsiaTheme="minorHAnsi" w:hAnsi="Arial" w:cs="Arial"/>
          <w:b/>
          <w:sz w:val="20"/>
          <w:szCs w:val="20"/>
        </w:rPr>
        <w:tab/>
        <w:t>________</w:t>
      </w:r>
    </w:p>
    <w:p w:rsidR="00E47737" w:rsidRDefault="00E47737" w:rsidP="00F8618A">
      <w:pPr>
        <w:rPr>
          <w:rFonts w:ascii="Arial" w:eastAsiaTheme="minorHAnsi" w:hAnsi="Arial" w:cs="Arial"/>
          <w:b/>
          <w:sz w:val="20"/>
          <w:szCs w:val="20"/>
        </w:rPr>
      </w:pPr>
    </w:p>
    <w:p w:rsidR="00F8618A" w:rsidRPr="005B71CF" w:rsidRDefault="00F8618A" w:rsidP="00F8618A">
      <w:pPr>
        <w:rPr>
          <w:rFonts w:eastAsiaTheme="minorHAnsi"/>
          <w:b/>
          <w:sz w:val="20"/>
          <w:szCs w:val="20"/>
        </w:rPr>
      </w:pPr>
      <w:r w:rsidRPr="005B71CF">
        <w:rPr>
          <w:rFonts w:ascii="Arial" w:eastAsiaTheme="minorHAnsi" w:hAnsi="Arial" w:cs="Arial"/>
          <w:b/>
          <w:sz w:val="20"/>
          <w:szCs w:val="20"/>
        </w:rPr>
        <w:t>Are you currently a Federal Employee?</w:t>
      </w:r>
      <w:r w:rsidRPr="005B71CF">
        <w:rPr>
          <w:rFonts w:eastAsiaTheme="minorHAnsi"/>
          <w:sz w:val="20"/>
          <w:szCs w:val="20"/>
        </w:rPr>
        <w:tab/>
      </w:r>
      <w:r w:rsidRPr="005B71CF">
        <w:rPr>
          <w:rFonts w:eastAsiaTheme="minorHAnsi"/>
          <w:sz w:val="20"/>
          <w:szCs w:val="20"/>
          <w:u w:val="single"/>
        </w:rPr>
        <w:t xml:space="preserve">                    </w:t>
      </w:r>
      <w:r w:rsidRPr="005B71CF">
        <w:rPr>
          <w:rFonts w:eastAsiaTheme="minorHAnsi"/>
          <w:sz w:val="20"/>
          <w:szCs w:val="20"/>
        </w:rPr>
        <w:t xml:space="preserve">  </w:t>
      </w:r>
      <w:r w:rsidRPr="005B71CF">
        <w:rPr>
          <w:rFonts w:ascii="Arial" w:eastAsiaTheme="minorHAnsi" w:hAnsi="Arial" w:cs="Arial"/>
          <w:b/>
          <w:sz w:val="20"/>
          <w:szCs w:val="20"/>
        </w:rPr>
        <w:t>YES</w:t>
      </w:r>
      <w:r w:rsidRPr="005B71CF">
        <w:rPr>
          <w:rFonts w:ascii="Arial" w:eastAsiaTheme="minorHAnsi" w:hAnsi="Arial" w:cs="Arial"/>
          <w:sz w:val="20"/>
          <w:szCs w:val="20"/>
        </w:rPr>
        <w:t xml:space="preserve"> </w:t>
      </w:r>
      <w:r w:rsidRPr="005B71CF">
        <w:rPr>
          <w:rFonts w:eastAsiaTheme="minorHAnsi"/>
          <w:sz w:val="20"/>
          <w:szCs w:val="20"/>
        </w:rPr>
        <w:t xml:space="preserve">           </w:t>
      </w:r>
      <w:r w:rsidRPr="005B71CF">
        <w:rPr>
          <w:rFonts w:eastAsiaTheme="minorHAnsi"/>
          <w:sz w:val="20"/>
          <w:szCs w:val="20"/>
          <w:u w:val="single"/>
        </w:rPr>
        <w:t xml:space="preserve">                     </w:t>
      </w:r>
      <w:r w:rsidRPr="005B71CF">
        <w:rPr>
          <w:rFonts w:eastAsiaTheme="minorHAnsi"/>
          <w:sz w:val="20"/>
          <w:szCs w:val="20"/>
        </w:rPr>
        <w:t xml:space="preserve"> </w:t>
      </w:r>
      <w:r w:rsidRPr="005B71CF">
        <w:rPr>
          <w:rFonts w:ascii="Arial" w:eastAsiaTheme="minorHAnsi" w:hAnsi="Arial" w:cs="Arial"/>
          <w:b/>
          <w:sz w:val="20"/>
          <w:szCs w:val="20"/>
        </w:rPr>
        <w:t>NO</w:t>
      </w:r>
    </w:p>
    <w:p w:rsidR="00F8618A" w:rsidRPr="005B71CF" w:rsidRDefault="00F8618A" w:rsidP="00F8618A">
      <w:pPr>
        <w:rPr>
          <w:rFonts w:eastAsiaTheme="minorHAnsi"/>
          <w:sz w:val="20"/>
          <w:szCs w:val="20"/>
        </w:rPr>
      </w:pPr>
    </w:p>
    <w:p w:rsidR="00F8618A" w:rsidRPr="005B71CF" w:rsidRDefault="00F8618A" w:rsidP="00F8618A">
      <w:pPr>
        <w:rPr>
          <w:rFonts w:eastAsiaTheme="minorHAnsi"/>
          <w:sz w:val="20"/>
          <w:szCs w:val="20"/>
          <w:u w:val="single"/>
        </w:rPr>
      </w:pPr>
      <w:r w:rsidRPr="005B71CF">
        <w:rPr>
          <w:rFonts w:ascii="Arial" w:eastAsiaTheme="minorHAnsi" w:hAnsi="Arial" w:cs="Arial"/>
          <w:b/>
          <w:sz w:val="20"/>
          <w:szCs w:val="20"/>
        </w:rPr>
        <w:t>If yes, current agency</w:t>
      </w:r>
      <w:r w:rsidRPr="005B71CF">
        <w:rPr>
          <w:rFonts w:eastAsiaTheme="minorHAnsi"/>
          <w:b/>
          <w:sz w:val="20"/>
          <w:szCs w:val="20"/>
        </w:rPr>
        <w:t>:</w:t>
      </w:r>
      <w:r w:rsidRPr="005B71CF">
        <w:rPr>
          <w:rFonts w:eastAsiaTheme="minorHAnsi"/>
          <w:sz w:val="20"/>
          <w:szCs w:val="20"/>
        </w:rPr>
        <w:t xml:space="preserve">  </w:t>
      </w:r>
      <w:r w:rsidRPr="005B71CF">
        <w:rPr>
          <w:rFonts w:eastAsiaTheme="minorHAnsi"/>
          <w:sz w:val="20"/>
          <w:szCs w:val="20"/>
          <w:u w:val="single"/>
        </w:rPr>
        <w:t xml:space="preserve">                                                                                                                                    .</w:t>
      </w:r>
    </w:p>
    <w:p w:rsidR="00F8618A" w:rsidRPr="005B71CF" w:rsidRDefault="00F8618A" w:rsidP="00F8618A">
      <w:pPr>
        <w:rPr>
          <w:rFonts w:eastAsiaTheme="minorHAnsi"/>
          <w:sz w:val="20"/>
          <w:szCs w:val="20"/>
        </w:rPr>
      </w:pPr>
    </w:p>
    <w:p w:rsidR="00F8618A" w:rsidRPr="005B71CF" w:rsidRDefault="00F8618A" w:rsidP="00F8618A">
      <w:pPr>
        <w:rPr>
          <w:rFonts w:eastAsiaTheme="minorHAnsi"/>
          <w:sz w:val="20"/>
          <w:szCs w:val="20"/>
          <w:u w:val="single"/>
        </w:rPr>
      </w:pPr>
      <w:r w:rsidRPr="005B71CF">
        <w:rPr>
          <w:rFonts w:ascii="Arial" w:eastAsiaTheme="minorHAnsi" w:hAnsi="Arial" w:cs="Arial"/>
          <w:b/>
          <w:sz w:val="20"/>
          <w:szCs w:val="20"/>
        </w:rPr>
        <w:t>Current title/series/grade</w:t>
      </w:r>
      <w:r w:rsidRPr="005B71CF">
        <w:rPr>
          <w:rFonts w:eastAsiaTheme="minorHAnsi"/>
          <w:b/>
          <w:sz w:val="20"/>
          <w:szCs w:val="20"/>
        </w:rPr>
        <w:t>:</w:t>
      </w:r>
      <w:r w:rsidRPr="005B71CF">
        <w:rPr>
          <w:rFonts w:eastAsiaTheme="minorHAnsi"/>
          <w:sz w:val="20"/>
          <w:szCs w:val="20"/>
        </w:rPr>
        <w:t xml:space="preserve">  </w:t>
      </w:r>
      <w:r w:rsidRPr="005B71CF">
        <w:rPr>
          <w:rFonts w:eastAsiaTheme="minorHAnsi"/>
          <w:sz w:val="20"/>
          <w:szCs w:val="20"/>
          <w:u w:val="single"/>
        </w:rPr>
        <w:t xml:space="preserve">                                                                                                                              .</w:t>
      </w:r>
    </w:p>
    <w:p w:rsidR="00F8618A" w:rsidRPr="005B71CF" w:rsidRDefault="00F8618A" w:rsidP="00F8618A">
      <w:pPr>
        <w:rPr>
          <w:rFonts w:eastAsiaTheme="minorHAnsi"/>
          <w:sz w:val="20"/>
          <w:szCs w:val="20"/>
        </w:rPr>
      </w:pPr>
    </w:p>
    <w:p w:rsidR="00F8618A" w:rsidRPr="005B71CF" w:rsidRDefault="00F8618A" w:rsidP="00F8618A">
      <w:pPr>
        <w:rPr>
          <w:rFonts w:eastAsiaTheme="minorHAnsi"/>
          <w:sz w:val="20"/>
          <w:szCs w:val="20"/>
          <w:u w:val="single"/>
        </w:rPr>
      </w:pPr>
      <w:r w:rsidRPr="005B71CF">
        <w:rPr>
          <w:rFonts w:ascii="Arial" w:eastAsiaTheme="minorHAnsi" w:hAnsi="Arial" w:cs="Arial"/>
          <w:b/>
          <w:sz w:val="20"/>
          <w:szCs w:val="20"/>
        </w:rPr>
        <w:t>Duty Station Location</w:t>
      </w:r>
      <w:r w:rsidRPr="005B71CF">
        <w:rPr>
          <w:rFonts w:eastAsiaTheme="minorHAnsi"/>
          <w:b/>
          <w:sz w:val="20"/>
          <w:szCs w:val="20"/>
        </w:rPr>
        <w:t>:</w:t>
      </w:r>
      <w:r w:rsidRPr="005B71CF">
        <w:rPr>
          <w:rFonts w:eastAsiaTheme="minorHAnsi"/>
          <w:sz w:val="20"/>
          <w:szCs w:val="20"/>
        </w:rPr>
        <w:t xml:space="preserve"> </w:t>
      </w:r>
      <w:r w:rsidRPr="005B71CF">
        <w:rPr>
          <w:rFonts w:eastAsiaTheme="minorHAnsi"/>
          <w:sz w:val="20"/>
          <w:szCs w:val="20"/>
          <w:u w:val="single"/>
        </w:rPr>
        <w:t xml:space="preserve">                                                                                                                                     .</w:t>
      </w:r>
    </w:p>
    <w:p w:rsidR="00F8618A" w:rsidRPr="005B71CF" w:rsidRDefault="00F8618A" w:rsidP="00F8618A">
      <w:pPr>
        <w:rPr>
          <w:rFonts w:eastAsiaTheme="minorHAnsi"/>
          <w:sz w:val="20"/>
          <w:szCs w:val="20"/>
        </w:rPr>
      </w:pPr>
    </w:p>
    <w:p w:rsidR="00F8618A" w:rsidRPr="005B71CF" w:rsidRDefault="00F8618A" w:rsidP="00F8618A">
      <w:pPr>
        <w:rPr>
          <w:rFonts w:ascii="Arial" w:eastAsiaTheme="minorHAnsi" w:hAnsi="Arial" w:cs="Arial"/>
          <w:sz w:val="20"/>
          <w:szCs w:val="20"/>
        </w:rPr>
      </w:pPr>
      <w:r w:rsidRPr="005B71CF">
        <w:rPr>
          <w:rFonts w:ascii="Arial" w:eastAsiaTheme="minorHAnsi" w:hAnsi="Arial" w:cs="Arial"/>
          <w:b/>
          <w:sz w:val="20"/>
          <w:szCs w:val="20"/>
        </w:rPr>
        <w:t>Type of Appointment you are currently under:</w:t>
      </w:r>
      <w:r w:rsidRPr="005B71CF">
        <w:rPr>
          <w:rFonts w:ascii="Arial" w:eastAsiaTheme="minorHAnsi" w:hAnsi="Arial" w:cs="Arial"/>
          <w:sz w:val="20"/>
          <w:szCs w:val="20"/>
        </w:rPr>
        <w:t xml:space="preserve">  </w:t>
      </w:r>
      <w:r w:rsidRPr="005B71CF">
        <w:rPr>
          <w:rFonts w:eastAsiaTheme="minorHAnsi"/>
          <w:sz w:val="20"/>
          <w:szCs w:val="20"/>
        </w:rPr>
        <w:t xml:space="preserve"> </w:t>
      </w:r>
      <w:r w:rsidRPr="005B71CF">
        <w:rPr>
          <w:rFonts w:eastAsiaTheme="minorHAnsi"/>
          <w:sz w:val="20"/>
          <w:szCs w:val="20"/>
          <w:u w:val="single"/>
        </w:rPr>
        <w:t xml:space="preserve">                                                                                      .</w:t>
      </w:r>
      <w:r w:rsidRPr="005B71CF">
        <w:rPr>
          <w:rFonts w:ascii="Arial" w:eastAsiaTheme="minorHAnsi" w:hAnsi="Arial" w:cs="Arial"/>
          <w:sz w:val="20"/>
          <w:szCs w:val="20"/>
        </w:rPr>
        <w:t xml:space="preserve">                                            </w:t>
      </w:r>
      <w:r w:rsidRPr="005B71CF">
        <w:rPr>
          <w:rFonts w:ascii="Arial" w:eastAsiaTheme="minorHAnsi" w:hAnsi="Arial" w:cs="Arial"/>
          <w:sz w:val="20"/>
          <w:szCs w:val="20"/>
          <w:u w:val="single"/>
        </w:rPr>
        <w:t xml:space="preserve">                                                                                        </w:t>
      </w:r>
      <w:r w:rsidRPr="005B71CF">
        <w:rPr>
          <w:rFonts w:ascii="Arial" w:eastAsiaTheme="minorHAnsi" w:hAnsi="Arial" w:cs="Arial"/>
          <w:sz w:val="20"/>
          <w:szCs w:val="20"/>
        </w:rPr>
        <w:t xml:space="preserve"> (e.g., Career, Career-Conditional,</w:t>
      </w:r>
      <w:r w:rsidR="004227DD">
        <w:rPr>
          <w:rFonts w:ascii="Arial" w:eastAsiaTheme="minorHAnsi" w:hAnsi="Arial" w:cs="Arial"/>
          <w:sz w:val="20"/>
          <w:szCs w:val="20"/>
        </w:rPr>
        <w:t xml:space="preserve"> Permanent, Term, Temporary,</w:t>
      </w:r>
      <w:r w:rsidRPr="005B71CF">
        <w:rPr>
          <w:rFonts w:ascii="Arial" w:eastAsiaTheme="minorHAnsi" w:hAnsi="Arial" w:cs="Arial"/>
          <w:sz w:val="20"/>
          <w:szCs w:val="20"/>
        </w:rPr>
        <w:t xml:space="preserve"> Excepted-ANILCA, Excepted VRA, etc.):</w:t>
      </w:r>
    </w:p>
    <w:p w:rsidR="00F8618A" w:rsidRPr="005B71CF" w:rsidRDefault="00F8618A" w:rsidP="00F8618A">
      <w:pPr>
        <w:rPr>
          <w:rFonts w:ascii="Arial" w:eastAsiaTheme="minorHAnsi" w:hAnsi="Arial" w:cs="Arial"/>
          <w:sz w:val="20"/>
          <w:szCs w:val="20"/>
        </w:rPr>
      </w:pPr>
    </w:p>
    <w:p w:rsidR="00F8618A" w:rsidRPr="005B71CF" w:rsidRDefault="00F8618A" w:rsidP="00F8618A">
      <w:pPr>
        <w:rPr>
          <w:rFonts w:ascii="Arial" w:hAnsi="Arial" w:cs="Arial"/>
          <w:sz w:val="20"/>
          <w:szCs w:val="20"/>
        </w:rPr>
      </w:pPr>
      <w:r w:rsidRPr="005B71CF">
        <w:rPr>
          <w:rFonts w:ascii="Arial" w:hAnsi="Arial" w:cs="Arial"/>
          <w:b/>
          <w:sz w:val="20"/>
          <w:szCs w:val="20"/>
        </w:rPr>
        <w:t>Duty Location</w:t>
      </w:r>
      <w:r w:rsidRPr="005B71CF">
        <w:rPr>
          <w:b/>
          <w:sz w:val="20"/>
          <w:szCs w:val="20"/>
        </w:rPr>
        <w:t>:</w:t>
      </w:r>
      <w:r w:rsidRPr="005B71CF">
        <w:rPr>
          <w:sz w:val="20"/>
          <w:szCs w:val="20"/>
        </w:rPr>
        <w:t xml:space="preserve"> </w:t>
      </w:r>
      <w:r w:rsidRPr="005B71CF">
        <w:rPr>
          <w:sz w:val="20"/>
          <w:szCs w:val="20"/>
          <w:u w:val="single"/>
        </w:rPr>
        <w:t xml:space="preserve">                                                                                                                                                   .</w:t>
      </w:r>
      <w:r w:rsidRPr="005B71CF">
        <w:rPr>
          <w:sz w:val="20"/>
          <w:szCs w:val="20"/>
        </w:rPr>
        <w:t xml:space="preserve">   </w:t>
      </w:r>
      <w:r w:rsidRPr="005B71CF">
        <w:rPr>
          <w:sz w:val="20"/>
          <w:szCs w:val="20"/>
          <w:u w:val="single"/>
        </w:rPr>
        <w:t xml:space="preserve">                                                                                                                                                                                                                                  </w:t>
      </w:r>
    </w:p>
    <w:p w:rsidR="00F8618A" w:rsidRPr="005B71CF" w:rsidRDefault="00F8618A" w:rsidP="00F8618A">
      <w:pPr>
        <w:rPr>
          <w:rFonts w:ascii="Arial" w:hAnsi="Arial" w:cs="Arial"/>
          <w:sz w:val="20"/>
          <w:szCs w:val="20"/>
        </w:rPr>
      </w:pPr>
    </w:p>
    <w:p w:rsidR="00F8618A" w:rsidRPr="005B71CF" w:rsidRDefault="00F8618A" w:rsidP="00F8618A">
      <w:pPr>
        <w:rPr>
          <w:rFonts w:ascii="Arial" w:hAnsi="Arial" w:cs="Arial"/>
          <w:sz w:val="20"/>
          <w:szCs w:val="20"/>
        </w:rPr>
      </w:pPr>
      <w:r w:rsidRPr="005B71CF">
        <w:rPr>
          <w:rFonts w:ascii="Arial" w:hAnsi="Arial" w:cs="Arial"/>
          <w:b/>
          <w:sz w:val="20"/>
          <w:szCs w:val="20"/>
        </w:rPr>
        <w:t>Years in Grade</w:t>
      </w:r>
      <w:r w:rsidRPr="005B71CF">
        <w:rPr>
          <w:b/>
          <w:sz w:val="20"/>
          <w:szCs w:val="20"/>
        </w:rPr>
        <w:t>:</w:t>
      </w:r>
      <w:r w:rsidRPr="005B71CF">
        <w:rPr>
          <w:sz w:val="20"/>
          <w:szCs w:val="20"/>
        </w:rPr>
        <w:t xml:space="preserve">   </w:t>
      </w:r>
      <w:r w:rsidRPr="005B71CF">
        <w:rPr>
          <w:sz w:val="20"/>
          <w:szCs w:val="20"/>
          <w:u w:val="single"/>
        </w:rPr>
        <w:t xml:space="preserve">                                                                                                                                               .</w:t>
      </w:r>
      <w:r w:rsidRPr="005B71CF">
        <w:rPr>
          <w:sz w:val="20"/>
          <w:szCs w:val="20"/>
        </w:rPr>
        <w:t xml:space="preserve">   </w:t>
      </w:r>
      <w:r w:rsidRPr="005B71CF">
        <w:rPr>
          <w:sz w:val="20"/>
          <w:szCs w:val="20"/>
          <w:u w:val="single"/>
        </w:rPr>
        <w:t xml:space="preserve">                                                                                                                                        </w:t>
      </w:r>
    </w:p>
    <w:p w:rsidR="00F8618A" w:rsidRPr="005B71CF" w:rsidRDefault="00F8618A" w:rsidP="00F8618A">
      <w:pPr>
        <w:rPr>
          <w:rFonts w:ascii="Arial" w:hAnsi="Arial" w:cs="Arial"/>
          <w:i/>
          <w:sz w:val="20"/>
          <w:szCs w:val="20"/>
        </w:rPr>
      </w:pPr>
      <w:r w:rsidRPr="005B71CF">
        <w:rPr>
          <w:rFonts w:ascii="Arial" w:hAnsi="Arial" w:cs="Arial"/>
          <w:i/>
          <w:sz w:val="20"/>
          <w:szCs w:val="20"/>
        </w:rPr>
        <w:t xml:space="preserve">          </w:t>
      </w:r>
    </w:p>
    <w:p w:rsidR="00626EA1" w:rsidRPr="00137485" w:rsidRDefault="00626EA1" w:rsidP="00626EA1">
      <w:pPr>
        <w:spacing w:line="360" w:lineRule="auto"/>
        <w:rPr>
          <w:rFonts w:asciiTheme="minorHAnsi" w:hAnsiTheme="minorHAnsi" w:cstheme="minorHAnsi"/>
          <w:sz w:val="22"/>
          <w:szCs w:val="22"/>
        </w:rPr>
      </w:pPr>
      <w:r w:rsidRPr="00137485">
        <w:rPr>
          <w:rFonts w:asciiTheme="minorHAnsi" w:hAnsiTheme="minorHAnsi" w:cstheme="minorHAnsi"/>
          <w:b/>
          <w:sz w:val="22"/>
          <w:szCs w:val="22"/>
        </w:rPr>
        <w:t>If No</w:t>
      </w:r>
      <w:r>
        <w:rPr>
          <w:rFonts w:asciiTheme="minorHAnsi" w:hAnsiTheme="minorHAnsi" w:cstheme="minorHAnsi"/>
          <w:b/>
          <w:sz w:val="22"/>
          <w:szCs w:val="22"/>
        </w:rPr>
        <w:t>,</w:t>
      </w:r>
      <w:r w:rsidRPr="00137485">
        <w:rPr>
          <w:rFonts w:asciiTheme="minorHAnsi" w:hAnsiTheme="minorHAnsi" w:cstheme="minorHAnsi"/>
          <w:b/>
          <w:sz w:val="22"/>
          <w:szCs w:val="22"/>
        </w:rPr>
        <w:tab/>
      </w:r>
      <w:r w:rsidRPr="00137485">
        <w:rPr>
          <w:rFonts w:asciiTheme="minorHAnsi" w:hAnsiTheme="minorHAnsi" w:cstheme="minorHAnsi"/>
          <w:sz w:val="22"/>
          <w:szCs w:val="22"/>
        </w:rPr>
        <w:t>Current Agency/Company/Organization: ___________________________________________</w:t>
      </w:r>
    </w:p>
    <w:p w:rsidR="00626EA1" w:rsidRPr="00137485" w:rsidRDefault="00626EA1" w:rsidP="00626EA1">
      <w:pPr>
        <w:spacing w:line="360" w:lineRule="auto"/>
        <w:ind w:firstLine="720"/>
        <w:rPr>
          <w:rFonts w:asciiTheme="minorHAnsi" w:hAnsiTheme="minorHAnsi" w:cstheme="minorHAnsi"/>
          <w:sz w:val="22"/>
          <w:szCs w:val="22"/>
        </w:rPr>
      </w:pPr>
      <w:r w:rsidRPr="00137485">
        <w:rPr>
          <w:rFonts w:asciiTheme="minorHAnsi" w:hAnsiTheme="minorHAnsi" w:cstheme="minorHAnsi"/>
          <w:sz w:val="22"/>
          <w:szCs w:val="22"/>
        </w:rPr>
        <w:t>Position/Title:_________________________________________________________________</w:t>
      </w:r>
    </w:p>
    <w:p w:rsidR="00626EA1" w:rsidRDefault="00626EA1" w:rsidP="00626EA1">
      <w:pPr>
        <w:ind w:firstLine="720"/>
        <w:rPr>
          <w:rFonts w:asciiTheme="minorHAnsi" w:hAnsiTheme="minorHAnsi" w:cstheme="minorHAnsi"/>
          <w:sz w:val="22"/>
          <w:szCs w:val="22"/>
        </w:rPr>
      </w:pPr>
      <w:r w:rsidRPr="00137485">
        <w:rPr>
          <w:rFonts w:asciiTheme="minorHAnsi" w:hAnsiTheme="minorHAnsi" w:cstheme="minorHAnsi"/>
          <w:sz w:val="22"/>
          <w:szCs w:val="22"/>
        </w:rPr>
        <w:t>Brief Description of duties: ______________________________________________________</w:t>
      </w:r>
    </w:p>
    <w:p w:rsidR="00626EA1" w:rsidRPr="00137485" w:rsidRDefault="00626EA1" w:rsidP="00626EA1">
      <w:pPr>
        <w:spacing w:before="240" w:line="360" w:lineRule="auto"/>
        <w:rPr>
          <w:rFonts w:asciiTheme="minorHAnsi" w:hAnsiTheme="minorHAnsi" w:cstheme="minorHAnsi"/>
          <w:b/>
          <w:sz w:val="22"/>
          <w:szCs w:val="22"/>
        </w:rPr>
      </w:pPr>
      <w:r w:rsidRPr="00626EA1">
        <w:rPr>
          <w:rFonts w:asciiTheme="minorHAnsi" w:hAnsiTheme="minorHAnsi" w:cstheme="minorHAnsi"/>
          <w:b/>
          <w:sz w:val="22"/>
          <w:szCs w:val="22"/>
        </w:rPr>
        <w:t>Educational Background</w:t>
      </w:r>
      <w:r w:rsidRPr="00137485">
        <w:rPr>
          <w:rFonts w:asciiTheme="minorHAnsi" w:hAnsiTheme="minorHAnsi" w:cstheme="minorHAnsi"/>
          <w:b/>
          <w:sz w:val="22"/>
          <w:szCs w:val="22"/>
        </w:rPr>
        <w:t>: ______________________________________________________________</w:t>
      </w:r>
    </w:p>
    <w:p w:rsidR="00F8618A" w:rsidRPr="00841448" w:rsidRDefault="00F8618A" w:rsidP="00F8618A">
      <w:pPr>
        <w:rPr>
          <w:rFonts w:eastAsiaTheme="minorHAnsi"/>
          <w:b/>
          <w:sz w:val="20"/>
          <w:szCs w:val="20"/>
        </w:rPr>
      </w:pPr>
      <w:r w:rsidRPr="00841448">
        <w:rPr>
          <w:rFonts w:eastAsiaTheme="minorHAnsi"/>
          <w:b/>
          <w:sz w:val="20"/>
          <w:szCs w:val="20"/>
        </w:rPr>
        <w:t>If you are not currently a permanent employee, are you eligible to be hired under any of the following special authorities?</w:t>
      </w:r>
    </w:p>
    <w:p w:rsidR="00F8618A" w:rsidRPr="00626EA1" w:rsidRDefault="00F8618A" w:rsidP="00F8618A">
      <w:pPr>
        <w:rPr>
          <w:rFonts w:eastAsiaTheme="minorHAnsi"/>
          <w:sz w:val="8"/>
          <w:szCs w:val="8"/>
        </w:rPr>
      </w:pPr>
    </w:p>
    <w:tbl>
      <w:tblPr>
        <w:tblStyle w:val="TableGrid"/>
        <w:tblW w:w="0" w:type="auto"/>
        <w:tblLook w:val="04A0" w:firstRow="1" w:lastRow="0" w:firstColumn="1" w:lastColumn="0" w:noHBand="0" w:noVBand="1"/>
      </w:tblPr>
      <w:tblGrid>
        <w:gridCol w:w="496"/>
        <w:gridCol w:w="4266"/>
        <w:gridCol w:w="496"/>
        <w:gridCol w:w="4318"/>
      </w:tblGrid>
      <w:tr w:rsidR="00F8618A" w:rsidRPr="00841448" w:rsidTr="004227DD">
        <w:trPr>
          <w:trHeight w:val="485"/>
        </w:trPr>
        <w:sdt>
          <w:sdtPr>
            <w:rPr>
              <w:rFonts w:eastAsiaTheme="minorHAnsi"/>
              <w:sz w:val="28"/>
              <w:szCs w:val="28"/>
            </w:rPr>
            <w:id w:val="796109870"/>
            <w14:checkbox>
              <w14:checked w14:val="0"/>
              <w14:checkedState w14:val="2612" w14:font="MS Mincho"/>
              <w14:uncheckedState w14:val="2610" w14:font="MS Mincho"/>
            </w14:checkbox>
          </w:sdtPr>
          <w:sdtEndPr/>
          <w:sdtContent>
            <w:tc>
              <w:tcPr>
                <w:tcW w:w="496" w:type="dxa"/>
              </w:tcPr>
              <w:p w:rsidR="00F8618A" w:rsidRPr="00841448" w:rsidRDefault="00F8618A" w:rsidP="00800ED6">
                <w:pPr>
                  <w:spacing w:line="360" w:lineRule="auto"/>
                  <w:rPr>
                    <w:rFonts w:eastAsiaTheme="minorHAnsi"/>
                    <w:sz w:val="28"/>
                    <w:szCs w:val="28"/>
                  </w:rPr>
                </w:pPr>
                <w:r w:rsidRPr="00841448">
                  <w:rPr>
                    <w:rFonts w:ascii="MS Gothic" w:eastAsia="MS Gothic" w:hAnsi="MS Gothic" w:cs="MS Gothic" w:hint="eastAsia"/>
                    <w:sz w:val="28"/>
                    <w:szCs w:val="28"/>
                  </w:rPr>
                  <w:t>☐</w:t>
                </w:r>
              </w:p>
            </w:tc>
          </w:sdtContent>
        </w:sdt>
        <w:tc>
          <w:tcPr>
            <w:tcW w:w="4266" w:type="dxa"/>
            <w:vAlign w:val="center"/>
          </w:tcPr>
          <w:p w:rsidR="00F8618A" w:rsidRPr="00626EA1" w:rsidRDefault="00F8618A" w:rsidP="00800ED6">
            <w:pPr>
              <w:jc w:val="center"/>
              <w:rPr>
                <w:rFonts w:ascii="Arial" w:eastAsiaTheme="minorHAnsi" w:hAnsi="Arial" w:cs="Arial"/>
                <w:sz w:val="18"/>
                <w:szCs w:val="18"/>
              </w:rPr>
            </w:pPr>
            <w:r w:rsidRPr="00626EA1">
              <w:rPr>
                <w:rFonts w:ascii="Arial" w:eastAsiaTheme="minorHAnsi" w:hAnsi="Arial" w:cs="Arial"/>
                <w:sz w:val="18"/>
                <w:szCs w:val="18"/>
              </w:rPr>
              <w:t>Persons with Severe Disabilities</w:t>
            </w:r>
          </w:p>
        </w:tc>
        <w:sdt>
          <w:sdtPr>
            <w:rPr>
              <w:rFonts w:eastAsiaTheme="minorHAnsi"/>
              <w:sz w:val="28"/>
              <w:szCs w:val="28"/>
            </w:rPr>
            <w:id w:val="67542604"/>
            <w14:checkbox>
              <w14:checked w14:val="0"/>
              <w14:checkedState w14:val="2612" w14:font="MS Mincho"/>
              <w14:uncheckedState w14:val="2610" w14:font="MS Mincho"/>
            </w14:checkbox>
          </w:sdtPr>
          <w:sdtEndPr/>
          <w:sdtContent>
            <w:tc>
              <w:tcPr>
                <w:tcW w:w="496" w:type="dxa"/>
                <w:vAlign w:val="center"/>
              </w:tcPr>
              <w:p w:rsidR="00F8618A" w:rsidRPr="00841448" w:rsidRDefault="00F8618A" w:rsidP="00800ED6">
                <w:pPr>
                  <w:spacing w:line="360" w:lineRule="auto"/>
                  <w:jc w:val="center"/>
                  <w:rPr>
                    <w:rFonts w:eastAsiaTheme="minorHAnsi"/>
                    <w:sz w:val="28"/>
                    <w:szCs w:val="28"/>
                  </w:rPr>
                </w:pPr>
                <w:r w:rsidRPr="00841448">
                  <w:rPr>
                    <w:rFonts w:ascii="MS Gothic" w:eastAsia="MS Gothic" w:hAnsi="MS Gothic" w:cs="MS Gothic" w:hint="eastAsia"/>
                    <w:sz w:val="28"/>
                    <w:szCs w:val="28"/>
                  </w:rPr>
                  <w:t>☐</w:t>
                </w:r>
              </w:p>
            </w:tc>
          </w:sdtContent>
        </w:sdt>
        <w:tc>
          <w:tcPr>
            <w:tcW w:w="4318" w:type="dxa"/>
            <w:vAlign w:val="center"/>
          </w:tcPr>
          <w:p w:rsidR="00F8618A" w:rsidRPr="00626EA1" w:rsidRDefault="00F8618A" w:rsidP="00800ED6">
            <w:pPr>
              <w:jc w:val="center"/>
              <w:rPr>
                <w:rFonts w:ascii="Arial" w:eastAsiaTheme="minorHAnsi" w:hAnsi="Arial" w:cs="Arial"/>
                <w:sz w:val="18"/>
                <w:szCs w:val="18"/>
              </w:rPr>
            </w:pPr>
            <w:r w:rsidRPr="00626EA1">
              <w:rPr>
                <w:rFonts w:ascii="Arial" w:eastAsiaTheme="minorHAnsi" w:hAnsi="Arial" w:cs="Arial"/>
                <w:sz w:val="18"/>
                <w:szCs w:val="18"/>
              </w:rPr>
              <w:t>Disabled Veterans with 30% Compensable Disability</w:t>
            </w:r>
          </w:p>
        </w:tc>
      </w:tr>
      <w:tr w:rsidR="00F8618A" w:rsidRPr="00841448" w:rsidTr="004227DD">
        <w:sdt>
          <w:sdtPr>
            <w:rPr>
              <w:rFonts w:eastAsiaTheme="minorHAnsi"/>
              <w:sz w:val="28"/>
              <w:szCs w:val="28"/>
            </w:rPr>
            <w:id w:val="2037693275"/>
            <w14:checkbox>
              <w14:checked w14:val="0"/>
              <w14:checkedState w14:val="2612" w14:font="MS Mincho"/>
              <w14:uncheckedState w14:val="2610" w14:font="MS Mincho"/>
            </w14:checkbox>
          </w:sdtPr>
          <w:sdtEndPr/>
          <w:sdtContent>
            <w:tc>
              <w:tcPr>
                <w:tcW w:w="496" w:type="dxa"/>
                <w:vAlign w:val="center"/>
              </w:tcPr>
              <w:p w:rsidR="00F8618A" w:rsidRPr="00841448" w:rsidRDefault="00F8618A" w:rsidP="00800ED6">
                <w:pPr>
                  <w:spacing w:line="360" w:lineRule="auto"/>
                  <w:jc w:val="center"/>
                  <w:rPr>
                    <w:rFonts w:eastAsiaTheme="minorHAnsi"/>
                    <w:sz w:val="28"/>
                    <w:szCs w:val="28"/>
                  </w:rPr>
                </w:pPr>
                <w:r w:rsidRPr="00841448">
                  <w:rPr>
                    <w:rFonts w:ascii="MS Gothic" w:eastAsia="MS Gothic" w:hAnsi="MS Gothic" w:cs="MS Gothic" w:hint="eastAsia"/>
                    <w:sz w:val="28"/>
                    <w:szCs w:val="28"/>
                  </w:rPr>
                  <w:t>☐</w:t>
                </w:r>
              </w:p>
            </w:tc>
          </w:sdtContent>
        </w:sdt>
        <w:tc>
          <w:tcPr>
            <w:tcW w:w="4266" w:type="dxa"/>
            <w:vAlign w:val="center"/>
          </w:tcPr>
          <w:p w:rsidR="00F8618A" w:rsidRPr="00626EA1" w:rsidRDefault="00F8618A" w:rsidP="00800ED6">
            <w:pPr>
              <w:jc w:val="center"/>
              <w:rPr>
                <w:rFonts w:ascii="Arial" w:eastAsiaTheme="minorHAnsi" w:hAnsi="Arial" w:cs="Arial"/>
                <w:sz w:val="18"/>
                <w:szCs w:val="18"/>
              </w:rPr>
            </w:pPr>
            <w:r w:rsidRPr="00626EA1">
              <w:rPr>
                <w:rFonts w:ascii="Arial" w:eastAsiaTheme="minorHAnsi" w:hAnsi="Arial" w:cs="Arial"/>
                <w:sz w:val="18"/>
                <w:szCs w:val="18"/>
              </w:rPr>
              <w:t>Veterans Recruitment Act (VRA)</w:t>
            </w:r>
            <w:r w:rsidR="004227DD">
              <w:rPr>
                <w:rFonts w:ascii="Arial" w:eastAsiaTheme="minorHAnsi" w:hAnsi="Arial" w:cs="Arial"/>
                <w:sz w:val="18"/>
                <w:szCs w:val="18"/>
              </w:rPr>
              <w:t xml:space="preserve"> or Veterans Employment Opportunities Act of 1998</w:t>
            </w:r>
          </w:p>
        </w:tc>
        <w:sdt>
          <w:sdtPr>
            <w:rPr>
              <w:rFonts w:eastAsiaTheme="minorHAnsi"/>
              <w:sz w:val="28"/>
              <w:szCs w:val="28"/>
            </w:rPr>
            <w:id w:val="-399365991"/>
            <w14:checkbox>
              <w14:checked w14:val="0"/>
              <w14:checkedState w14:val="2612" w14:font="MS Mincho"/>
              <w14:uncheckedState w14:val="2610" w14:font="MS Mincho"/>
            </w14:checkbox>
          </w:sdtPr>
          <w:sdtEndPr/>
          <w:sdtContent>
            <w:tc>
              <w:tcPr>
                <w:tcW w:w="496" w:type="dxa"/>
                <w:vAlign w:val="center"/>
              </w:tcPr>
              <w:p w:rsidR="00F8618A" w:rsidRPr="00841448" w:rsidRDefault="00F8618A" w:rsidP="00800ED6">
                <w:pPr>
                  <w:spacing w:line="360" w:lineRule="auto"/>
                  <w:jc w:val="center"/>
                  <w:rPr>
                    <w:rFonts w:eastAsiaTheme="minorHAnsi"/>
                    <w:sz w:val="28"/>
                    <w:szCs w:val="28"/>
                  </w:rPr>
                </w:pPr>
                <w:r w:rsidRPr="00841448">
                  <w:rPr>
                    <w:rFonts w:ascii="MS Gothic" w:eastAsia="MS Gothic" w:hAnsi="MS Gothic" w:cs="MS Gothic" w:hint="eastAsia"/>
                    <w:sz w:val="28"/>
                    <w:szCs w:val="28"/>
                  </w:rPr>
                  <w:t>☐</w:t>
                </w:r>
              </w:p>
            </w:tc>
          </w:sdtContent>
        </w:sdt>
        <w:tc>
          <w:tcPr>
            <w:tcW w:w="4318" w:type="dxa"/>
            <w:vAlign w:val="center"/>
          </w:tcPr>
          <w:p w:rsidR="00F8618A" w:rsidRPr="00626EA1" w:rsidRDefault="00F8618A" w:rsidP="00800ED6">
            <w:pPr>
              <w:jc w:val="center"/>
              <w:rPr>
                <w:rFonts w:ascii="Arial" w:eastAsiaTheme="minorHAnsi" w:hAnsi="Arial" w:cs="Arial"/>
                <w:sz w:val="18"/>
                <w:szCs w:val="18"/>
              </w:rPr>
            </w:pPr>
            <w:r w:rsidRPr="00626EA1">
              <w:rPr>
                <w:rFonts w:ascii="Arial" w:eastAsiaTheme="minorHAnsi" w:hAnsi="Arial" w:cs="Arial"/>
                <w:sz w:val="18"/>
                <w:szCs w:val="18"/>
              </w:rPr>
              <w:t>Peace Corp Alumni</w:t>
            </w:r>
          </w:p>
        </w:tc>
      </w:tr>
      <w:tr w:rsidR="00F8618A" w:rsidRPr="00841448" w:rsidTr="004227DD">
        <w:sdt>
          <w:sdtPr>
            <w:rPr>
              <w:rFonts w:eastAsiaTheme="minorHAnsi"/>
              <w:sz w:val="28"/>
              <w:szCs w:val="28"/>
            </w:rPr>
            <w:id w:val="2018808422"/>
            <w14:checkbox>
              <w14:checked w14:val="0"/>
              <w14:checkedState w14:val="2612" w14:font="MS Mincho"/>
              <w14:uncheckedState w14:val="2610" w14:font="MS Mincho"/>
            </w14:checkbox>
          </w:sdtPr>
          <w:sdtEndPr/>
          <w:sdtContent>
            <w:tc>
              <w:tcPr>
                <w:tcW w:w="496" w:type="dxa"/>
                <w:vAlign w:val="center"/>
              </w:tcPr>
              <w:p w:rsidR="00F8618A" w:rsidRPr="00841448" w:rsidRDefault="00F8618A" w:rsidP="00800ED6">
                <w:pPr>
                  <w:spacing w:line="360" w:lineRule="auto"/>
                  <w:jc w:val="center"/>
                  <w:rPr>
                    <w:rFonts w:eastAsiaTheme="minorHAnsi"/>
                    <w:sz w:val="28"/>
                    <w:szCs w:val="28"/>
                  </w:rPr>
                </w:pPr>
                <w:r w:rsidRPr="00841448">
                  <w:rPr>
                    <w:rFonts w:ascii="MS Gothic" w:eastAsia="MS Gothic" w:hAnsi="MS Gothic" w:cs="MS Gothic" w:hint="eastAsia"/>
                    <w:sz w:val="28"/>
                    <w:szCs w:val="28"/>
                  </w:rPr>
                  <w:t>☐</w:t>
                </w:r>
              </w:p>
            </w:tc>
          </w:sdtContent>
        </w:sdt>
        <w:tc>
          <w:tcPr>
            <w:tcW w:w="4266" w:type="dxa"/>
            <w:vAlign w:val="center"/>
          </w:tcPr>
          <w:p w:rsidR="00F8618A" w:rsidRPr="00626EA1" w:rsidRDefault="00F8618A" w:rsidP="00800ED6">
            <w:pPr>
              <w:jc w:val="center"/>
              <w:rPr>
                <w:rFonts w:ascii="Arial" w:eastAsiaTheme="minorHAnsi" w:hAnsi="Arial" w:cs="Arial"/>
                <w:sz w:val="18"/>
                <w:szCs w:val="18"/>
              </w:rPr>
            </w:pPr>
            <w:r w:rsidRPr="00626EA1">
              <w:rPr>
                <w:rFonts w:ascii="Arial" w:eastAsiaTheme="minorHAnsi" w:hAnsi="Arial" w:cs="Arial"/>
                <w:sz w:val="18"/>
                <w:szCs w:val="18"/>
              </w:rPr>
              <w:t>Pathways Program</w:t>
            </w:r>
          </w:p>
          <w:p w:rsidR="00F8618A" w:rsidRPr="00626EA1" w:rsidRDefault="00F8618A" w:rsidP="00800ED6">
            <w:pPr>
              <w:jc w:val="center"/>
              <w:rPr>
                <w:rFonts w:ascii="Arial" w:eastAsiaTheme="minorHAnsi" w:hAnsi="Arial" w:cs="Arial"/>
                <w:sz w:val="18"/>
                <w:szCs w:val="18"/>
              </w:rPr>
            </w:pPr>
            <w:r w:rsidRPr="00626EA1">
              <w:rPr>
                <w:rFonts w:ascii="Arial" w:eastAsiaTheme="minorHAnsi" w:hAnsi="Arial" w:cs="Arial"/>
                <w:sz w:val="18"/>
                <w:szCs w:val="18"/>
              </w:rPr>
              <w:t>(Intern NTE, Intern Indefinite or Seasonal 1039)</w:t>
            </w:r>
          </w:p>
        </w:tc>
        <w:sdt>
          <w:sdtPr>
            <w:rPr>
              <w:rFonts w:eastAsiaTheme="minorHAnsi"/>
              <w:sz w:val="28"/>
              <w:szCs w:val="28"/>
            </w:rPr>
            <w:id w:val="499320579"/>
            <w14:checkbox>
              <w14:checked w14:val="0"/>
              <w14:checkedState w14:val="2612" w14:font="MS Mincho"/>
              <w14:uncheckedState w14:val="2610" w14:font="MS Mincho"/>
            </w14:checkbox>
          </w:sdtPr>
          <w:sdtEndPr/>
          <w:sdtContent>
            <w:tc>
              <w:tcPr>
                <w:tcW w:w="496" w:type="dxa"/>
                <w:vAlign w:val="center"/>
              </w:tcPr>
              <w:p w:rsidR="00F8618A" w:rsidRPr="00841448" w:rsidRDefault="00F8618A" w:rsidP="00800ED6">
                <w:pPr>
                  <w:spacing w:line="360" w:lineRule="auto"/>
                  <w:jc w:val="center"/>
                  <w:rPr>
                    <w:rFonts w:eastAsiaTheme="minorHAnsi"/>
                    <w:sz w:val="28"/>
                    <w:szCs w:val="28"/>
                  </w:rPr>
                </w:pPr>
                <w:r w:rsidRPr="00841448">
                  <w:rPr>
                    <w:rFonts w:ascii="MS Gothic" w:eastAsia="MS Gothic" w:hAnsi="MS Gothic" w:cs="MS Gothic" w:hint="eastAsia"/>
                    <w:sz w:val="28"/>
                    <w:szCs w:val="28"/>
                  </w:rPr>
                  <w:t>☐</w:t>
                </w:r>
              </w:p>
            </w:tc>
          </w:sdtContent>
        </w:sdt>
        <w:tc>
          <w:tcPr>
            <w:tcW w:w="4318" w:type="dxa"/>
            <w:vAlign w:val="center"/>
          </w:tcPr>
          <w:p w:rsidR="00F8618A" w:rsidRPr="00626EA1" w:rsidRDefault="00F8618A" w:rsidP="00800ED6">
            <w:pPr>
              <w:jc w:val="center"/>
              <w:rPr>
                <w:rFonts w:ascii="Arial" w:eastAsiaTheme="minorHAnsi" w:hAnsi="Arial" w:cs="Arial"/>
                <w:sz w:val="18"/>
                <w:szCs w:val="18"/>
              </w:rPr>
            </w:pPr>
            <w:r w:rsidRPr="00626EA1">
              <w:rPr>
                <w:rFonts w:ascii="Arial" w:eastAsiaTheme="minorHAnsi" w:hAnsi="Arial" w:cs="Arial"/>
                <w:sz w:val="18"/>
                <w:szCs w:val="18"/>
              </w:rPr>
              <w:t>Reinstatement Eligibility</w:t>
            </w:r>
            <w:r w:rsidR="004227DD">
              <w:rPr>
                <w:rFonts w:ascii="Arial" w:eastAsiaTheme="minorHAnsi" w:hAnsi="Arial" w:cs="Arial"/>
                <w:sz w:val="18"/>
                <w:szCs w:val="18"/>
              </w:rPr>
              <w:t xml:space="preserve"> or Other (please describe)</w:t>
            </w:r>
          </w:p>
        </w:tc>
      </w:tr>
    </w:tbl>
    <w:p w:rsidR="00F8618A" w:rsidRDefault="004227DD" w:rsidP="004227DD">
      <w:pPr>
        <w:widowControl/>
        <w:spacing w:before="240"/>
        <w:jc w:val="center"/>
      </w:pPr>
      <w:r w:rsidRPr="004227DD">
        <w:rPr>
          <w:rFonts w:ascii="Arial" w:hAnsi="Arial" w:cs="Arial"/>
          <w:b/>
          <w:noProof w:val="0"/>
          <w:color w:val="auto"/>
          <w:sz w:val="22"/>
          <w:szCs w:val="22"/>
        </w:rPr>
        <w:t>Thank you for your interest in our vacancy!</w:t>
      </w:r>
      <w:r w:rsidRPr="004227DD">
        <w:rPr>
          <w:b/>
          <w:noProof w:val="0"/>
          <w:sz w:val="22"/>
          <w:szCs w:val="22"/>
          <w:lang w:val="en-CA"/>
        </w:rPr>
        <w:t xml:space="preserve"> </w:t>
      </w:r>
    </w:p>
    <w:sectPr w:rsidR="00F8618A" w:rsidSect="007F11E5">
      <w:type w:val="continuous"/>
      <w:pgSz w:w="12240" w:h="15840"/>
      <w:pgMar w:top="1440" w:right="1440" w:bottom="1440" w:left="1440" w:header="360" w:footer="36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14E43"/>
    <w:multiLevelType w:val="hybridMultilevel"/>
    <w:tmpl w:val="43800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3F92EE0"/>
    <w:multiLevelType w:val="hybridMultilevel"/>
    <w:tmpl w:val="2278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FA5031"/>
    <w:multiLevelType w:val="hybridMultilevel"/>
    <w:tmpl w:val="42CE4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F4"/>
    <w:rsid w:val="00005345"/>
    <w:rsid w:val="00054027"/>
    <w:rsid w:val="00057DF7"/>
    <w:rsid w:val="00062E1B"/>
    <w:rsid w:val="00062F14"/>
    <w:rsid w:val="000814C3"/>
    <w:rsid w:val="000B1112"/>
    <w:rsid w:val="000B6A81"/>
    <w:rsid w:val="000B6FE9"/>
    <w:rsid w:val="000D2029"/>
    <w:rsid w:val="000F089B"/>
    <w:rsid w:val="00114A23"/>
    <w:rsid w:val="00124A1E"/>
    <w:rsid w:val="00130E30"/>
    <w:rsid w:val="0013478F"/>
    <w:rsid w:val="00152493"/>
    <w:rsid w:val="001670F5"/>
    <w:rsid w:val="001679EF"/>
    <w:rsid w:val="001872D7"/>
    <w:rsid w:val="001B5732"/>
    <w:rsid w:val="001E07C7"/>
    <w:rsid w:val="001E4B0D"/>
    <w:rsid w:val="001F2072"/>
    <w:rsid w:val="00204CD4"/>
    <w:rsid w:val="002232A0"/>
    <w:rsid w:val="002523F7"/>
    <w:rsid w:val="002552F2"/>
    <w:rsid w:val="00256A82"/>
    <w:rsid w:val="0029149A"/>
    <w:rsid w:val="00292369"/>
    <w:rsid w:val="002A239F"/>
    <w:rsid w:val="002A38AE"/>
    <w:rsid w:val="002A4EA3"/>
    <w:rsid w:val="00300017"/>
    <w:rsid w:val="00315B97"/>
    <w:rsid w:val="00323EBB"/>
    <w:rsid w:val="003505BD"/>
    <w:rsid w:val="00394E01"/>
    <w:rsid w:val="003A6819"/>
    <w:rsid w:val="003A7FE3"/>
    <w:rsid w:val="003D3525"/>
    <w:rsid w:val="003F5D3F"/>
    <w:rsid w:val="003F6D31"/>
    <w:rsid w:val="00403DFA"/>
    <w:rsid w:val="00411D0B"/>
    <w:rsid w:val="004227DD"/>
    <w:rsid w:val="00424492"/>
    <w:rsid w:val="00426DF4"/>
    <w:rsid w:val="00426E1C"/>
    <w:rsid w:val="004457E9"/>
    <w:rsid w:val="00452880"/>
    <w:rsid w:val="0049079F"/>
    <w:rsid w:val="004933B5"/>
    <w:rsid w:val="004B7E17"/>
    <w:rsid w:val="004C7BCE"/>
    <w:rsid w:val="004D0982"/>
    <w:rsid w:val="004E4244"/>
    <w:rsid w:val="004F0C22"/>
    <w:rsid w:val="004F16CF"/>
    <w:rsid w:val="00504E5F"/>
    <w:rsid w:val="00512FFF"/>
    <w:rsid w:val="005168C4"/>
    <w:rsid w:val="00534F4D"/>
    <w:rsid w:val="0054757B"/>
    <w:rsid w:val="005621B5"/>
    <w:rsid w:val="0058069B"/>
    <w:rsid w:val="00596E04"/>
    <w:rsid w:val="005A41B9"/>
    <w:rsid w:val="005E0D3C"/>
    <w:rsid w:val="005F41CF"/>
    <w:rsid w:val="00626EA1"/>
    <w:rsid w:val="00631826"/>
    <w:rsid w:val="0065370E"/>
    <w:rsid w:val="00661761"/>
    <w:rsid w:val="00665F84"/>
    <w:rsid w:val="00681447"/>
    <w:rsid w:val="006827EC"/>
    <w:rsid w:val="00684202"/>
    <w:rsid w:val="00692F9F"/>
    <w:rsid w:val="00694360"/>
    <w:rsid w:val="006A6D98"/>
    <w:rsid w:val="006C1C58"/>
    <w:rsid w:val="006D6347"/>
    <w:rsid w:val="00704CCB"/>
    <w:rsid w:val="007074EE"/>
    <w:rsid w:val="00715FD4"/>
    <w:rsid w:val="007571C4"/>
    <w:rsid w:val="0077328D"/>
    <w:rsid w:val="00781A5C"/>
    <w:rsid w:val="00782F49"/>
    <w:rsid w:val="00784225"/>
    <w:rsid w:val="0078493D"/>
    <w:rsid w:val="007878D0"/>
    <w:rsid w:val="007A2CB4"/>
    <w:rsid w:val="007A352F"/>
    <w:rsid w:val="007A43E3"/>
    <w:rsid w:val="007C5F40"/>
    <w:rsid w:val="007D4247"/>
    <w:rsid w:val="007E0F1A"/>
    <w:rsid w:val="007F11E5"/>
    <w:rsid w:val="00821D04"/>
    <w:rsid w:val="0082258E"/>
    <w:rsid w:val="0085000B"/>
    <w:rsid w:val="008909D5"/>
    <w:rsid w:val="008940E0"/>
    <w:rsid w:val="008A20AB"/>
    <w:rsid w:val="008D002C"/>
    <w:rsid w:val="008D6701"/>
    <w:rsid w:val="008E57F3"/>
    <w:rsid w:val="008F0BFB"/>
    <w:rsid w:val="009236DB"/>
    <w:rsid w:val="00925414"/>
    <w:rsid w:val="009A7F63"/>
    <w:rsid w:val="009B4945"/>
    <w:rsid w:val="009D7021"/>
    <w:rsid w:val="009E2AD8"/>
    <w:rsid w:val="009E6804"/>
    <w:rsid w:val="00A035E4"/>
    <w:rsid w:val="00A17891"/>
    <w:rsid w:val="00A256B9"/>
    <w:rsid w:val="00A342CC"/>
    <w:rsid w:val="00A43947"/>
    <w:rsid w:val="00A52671"/>
    <w:rsid w:val="00A71A10"/>
    <w:rsid w:val="00A74526"/>
    <w:rsid w:val="00A835A1"/>
    <w:rsid w:val="00AA595A"/>
    <w:rsid w:val="00AB0DED"/>
    <w:rsid w:val="00AB4514"/>
    <w:rsid w:val="00AD4188"/>
    <w:rsid w:val="00AE0C28"/>
    <w:rsid w:val="00B032F9"/>
    <w:rsid w:val="00B23228"/>
    <w:rsid w:val="00B3483E"/>
    <w:rsid w:val="00B45A58"/>
    <w:rsid w:val="00B4683E"/>
    <w:rsid w:val="00B616B0"/>
    <w:rsid w:val="00B74C5F"/>
    <w:rsid w:val="00BB0B5F"/>
    <w:rsid w:val="00BB2EFF"/>
    <w:rsid w:val="00BB7758"/>
    <w:rsid w:val="00BC2569"/>
    <w:rsid w:val="00BE11AA"/>
    <w:rsid w:val="00C239F0"/>
    <w:rsid w:val="00C24491"/>
    <w:rsid w:val="00C25229"/>
    <w:rsid w:val="00C41C9D"/>
    <w:rsid w:val="00C518F0"/>
    <w:rsid w:val="00C52BB0"/>
    <w:rsid w:val="00C53C1D"/>
    <w:rsid w:val="00C749D1"/>
    <w:rsid w:val="00C82616"/>
    <w:rsid w:val="00CC4D3A"/>
    <w:rsid w:val="00CC66C6"/>
    <w:rsid w:val="00CC6ECF"/>
    <w:rsid w:val="00CF2B52"/>
    <w:rsid w:val="00D06422"/>
    <w:rsid w:val="00D06658"/>
    <w:rsid w:val="00D16534"/>
    <w:rsid w:val="00D21B8F"/>
    <w:rsid w:val="00D70F7A"/>
    <w:rsid w:val="00D77D21"/>
    <w:rsid w:val="00D95605"/>
    <w:rsid w:val="00DA1424"/>
    <w:rsid w:val="00DB7A81"/>
    <w:rsid w:val="00DF2ABA"/>
    <w:rsid w:val="00E25FAD"/>
    <w:rsid w:val="00E47737"/>
    <w:rsid w:val="00E5159F"/>
    <w:rsid w:val="00E5443F"/>
    <w:rsid w:val="00E67BCF"/>
    <w:rsid w:val="00E95509"/>
    <w:rsid w:val="00E97260"/>
    <w:rsid w:val="00EB20E5"/>
    <w:rsid w:val="00EF39C1"/>
    <w:rsid w:val="00EF4905"/>
    <w:rsid w:val="00F02E53"/>
    <w:rsid w:val="00F10F5A"/>
    <w:rsid w:val="00F14E64"/>
    <w:rsid w:val="00F1732D"/>
    <w:rsid w:val="00F25659"/>
    <w:rsid w:val="00F47FAB"/>
    <w:rsid w:val="00F527D8"/>
    <w:rsid w:val="00F56B56"/>
    <w:rsid w:val="00F744A0"/>
    <w:rsid w:val="00F77412"/>
    <w:rsid w:val="00F8618A"/>
    <w:rsid w:val="00F86DC0"/>
    <w:rsid w:val="00F939B2"/>
    <w:rsid w:val="00FA119D"/>
    <w:rsid w:val="00FC097D"/>
    <w:rsid w:val="00FC1B1B"/>
    <w:rsid w:val="00FC65C0"/>
    <w:rsid w:val="00FD4A7A"/>
    <w:rsid w:val="00FF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D31"/>
    <w:pPr>
      <w:widowControl w:val="0"/>
      <w:autoSpaceDE w:val="0"/>
      <w:autoSpaceDN w:val="0"/>
      <w:adjustRightInd w:val="0"/>
    </w:pPr>
    <w:rPr>
      <w:rFonts w:ascii="Times" w:hAnsi="Times"/>
      <w:noProof/>
      <w:color w:val="000000"/>
      <w:sz w:val="24"/>
      <w:szCs w:val="24"/>
    </w:rPr>
  </w:style>
  <w:style w:type="paragraph" w:styleId="Heading1">
    <w:name w:val="heading 1"/>
    <w:basedOn w:val="Normal"/>
    <w:qFormat/>
    <w:rsid w:val="003F6D31"/>
    <w:pPr>
      <w:keepNext/>
      <w:outlineLvl w:val="0"/>
    </w:pPr>
    <w:rPr>
      <w:b/>
      <w:bCs/>
    </w:rPr>
  </w:style>
  <w:style w:type="paragraph" w:styleId="Heading2">
    <w:name w:val="heading 2"/>
    <w:basedOn w:val="Normal"/>
    <w:next w:val="Normal"/>
    <w:qFormat/>
    <w:rsid w:val="003F6D31"/>
    <w:pPr>
      <w:keepNext/>
      <w:widowControl/>
      <w:jc w:val="center"/>
      <w:outlineLvl w:val="1"/>
    </w:pPr>
    <w:rPr>
      <w:b/>
      <w:bCs/>
      <w:i/>
      <w:iCs/>
      <w:sz w:val="28"/>
      <w:szCs w:val="28"/>
    </w:rPr>
  </w:style>
  <w:style w:type="paragraph" w:styleId="Heading3">
    <w:name w:val="heading 3"/>
    <w:basedOn w:val="Normal"/>
    <w:next w:val="Normal"/>
    <w:qFormat/>
    <w:rsid w:val="003F6D31"/>
    <w:pPr>
      <w:keepNext/>
      <w:widowControl/>
      <w:jc w:val="center"/>
      <w:outlineLvl w:val="2"/>
    </w:pPr>
    <w:rPr>
      <w:b/>
      <w:bCs/>
      <w:i/>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Recipient"/>
    <w:rsid w:val="003F6D31"/>
  </w:style>
  <w:style w:type="paragraph" w:customStyle="1" w:styleId="AddressLast">
    <w:name w:val="AddressLast"/>
    <w:rsid w:val="003F6D31"/>
    <w:pPr>
      <w:widowControl w:val="0"/>
      <w:autoSpaceDE w:val="0"/>
      <w:autoSpaceDN w:val="0"/>
      <w:adjustRightInd w:val="0"/>
      <w:spacing w:after="360"/>
    </w:pPr>
    <w:rPr>
      <w:rFonts w:ascii="Times" w:hAnsi="Times"/>
      <w:noProof/>
      <w:color w:val="000000"/>
      <w:sz w:val="24"/>
      <w:szCs w:val="24"/>
    </w:rPr>
  </w:style>
  <w:style w:type="paragraph" w:customStyle="1" w:styleId="AddressNext">
    <w:name w:val="AddressNext"/>
    <w:basedOn w:val="Recipient"/>
    <w:rsid w:val="003F6D31"/>
  </w:style>
  <w:style w:type="paragraph" w:customStyle="1" w:styleId="Bullet">
    <w:name w:val="Bullet"/>
    <w:rsid w:val="003F6D31"/>
    <w:pPr>
      <w:widowControl w:val="0"/>
      <w:tabs>
        <w:tab w:val="left" w:pos="360"/>
      </w:tabs>
      <w:autoSpaceDE w:val="0"/>
      <w:autoSpaceDN w:val="0"/>
      <w:adjustRightInd w:val="0"/>
      <w:spacing w:after="201"/>
      <w:ind w:left="360" w:hanging="360"/>
    </w:pPr>
    <w:rPr>
      <w:rFonts w:ascii="Times" w:hAnsi="Times"/>
      <w:noProof/>
      <w:color w:val="000000"/>
      <w:sz w:val="24"/>
      <w:szCs w:val="24"/>
    </w:rPr>
  </w:style>
  <w:style w:type="paragraph" w:customStyle="1" w:styleId="BulletPara">
    <w:name w:val="BulletPara"/>
    <w:basedOn w:val="Bullet"/>
    <w:rsid w:val="003F6D31"/>
    <w:pPr>
      <w:spacing w:after="0"/>
      <w:ind w:firstLine="0"/>
    </w:pPr>
    <w:rPr>
      <w:rFonts w:ascii="Times Roman" w:hAnsi="Times Roman"/>
      <w:color w:val="auto"/>
      <w:sz w:val="20"/>
      <w:szCs w:val="20"/>
    </w:rPr>
  </w:style>
  <w:style w:type="paragraph" w:customStyle="1" w:styleId="CC">
    <w:name w:val="CC"/>
    <w:rsid w:val="003F6D31"/>
    <w:pPr>
      <w:widowControl w:val="0"/>
      <w:autoSpaceDE w:val="0"/>
      <w:autoSpaceDN w:val="0"/>
      <w:adjustRightInd w:val="0"/>
    </w:pPr>
    <w:rPr>
      <w:rFonts w:ascii="Times" w:hAnsi="Times"/>
      <w:noProof/>
      <w:color w:val="000000"/>
      <w:sz w:val="24"/>
      <w:szCs w:val="24"/>
    </w:rPr>
  </w:style>
  <w:style w:type="paragraph" w:customStyle="1" w:styleId="CCContinue">
    <w:name w:val="CC_Continue"/>
    <w:basedOn w:val="CC"/>
    <w:rsid w:val="003F6D31"/>
    <w:pPr>
      <w:ind w:left="720"/>
    </w:pPr>
    <w:rPr>
      <w:rFonts w:ascii="Times Roman" w:hAnsi="Times Roman"/>
      <w:color w:val="auto"/>
      <w:sz w:val="20"/>
      <w:szCs w:val="20"/>
    </w:rPr>
  </w:style>
  <w:style w:type="paragraph" w:customStyle="1" w:styleId="Cell">
    <w:name w:val="Cell"/>
    <w:basedOn w:val="Normal"/>
    <w:rsid w:val="003F6D31"/>
  </w:style>
  <w:style w:type="paragraph" w:styleId="Closing">
    <w:name w:val="Closing"/>
    <w:basedOn w:val="Paragraph"/>
    <w:rsid w:val="003F6D31"/>
    <w:pPr>
      <w:spacing w:before="158" w:after="1440"/>
    </w:pPr>
  </w:style>
  <w:style w:type="paragraph" w:styleId="Date">
    <w:name w:val="Date"/>
    <w:basedOn w:val="Normal"/>
    <w:rsid w:val="003F6D31"/>
    <w:pPr>
      <w:spacing w:after="720"/>
    </w:pPr>
  </w:style>
  <w:style w:type="paragraph" w:customStyle="1" w:styleId="Enclosures">
    <w:name w:val="Enclosures"/>
    <w:basedOn w:val="Paragraph"/>
    <w:rsid w:val="003F6D31"/>
  </w:style>
  <w:style w:type="paragraph" w:customStyle="1" w:styleId="Footnote">
    <w:name w:val="Footnote"/>
    <w:basedOn w:val="Normal"/>
    <w:rsid w:val="003F6D31"/>
  </w:style>
  <w:style w:type="paragraph" w:customStyle="1" w:styleId="HdrFtr">
    <w:name w:val="HdrFtr"/>
    <w:basedOn w:val="Normal"/>
    <w:rsid w:val="003F6D31"/>
    <w:pPr>
      <w:tabs>
        <w:tab w:val="center" w:pos="5040"/>
        <w:tab w:val="right" w:pos="10080"/>
      </w:tabs>
    </w:pPr>
  </w:style>
  <w:style w:type="paragraph" w:customStyle="1" w:styleId="htmlhyperlinktext">
    <w:name w:val="html_hyperlink_text"/>
    <w:basedOn w:val="Normal"/>
    <w:rsid w:val="003F6D31"/>
    <w:rPr>
      <w:color w:val="0000FF"/>
      <w:u w:val="single"/>
    </w:rPr>
  </w:style>
  <w:style w:type="paragraph" w:customStyle="1" w:styleId="NumList">
    <w:name w:val="NumList"/>
    <w:rsid w:val="003F6D31"/>
    <w:pPr>
      <w:widowControl w:val="0"/>
      <w:tabs>
        <w:tab w:val="decimal" w:pos="269"/>
      </w:tabs>
      <w:autoSpaceDE w:val="0"/>
      <w:autoSpaceDN w:val="0"/>
      <w:adjustRightInd w:val="0"/>
      <w:spacing w:after="201"/>
      <w:ind w:left="468" w:hanging="468"/>
    </w:pPr>
    <w:rPr>
      <w:rFonts w:ascii="Times" w:hAnsi="Times"/>
      <w:noProof/>
      <w:color w:val="000000"/>
      <w:sz w:val="24"/>
      <w:szCs w:val="24"/>
    </w:rPr>
  </w:style>
  <w:style w:type="paragraph" w:customStyle="1" w:styleId="NumListPara">
    <w:name w:val="NumListPara"/>
    <w:basedOn w:val="NumList"/>
    <w:rsid w:val="003F6D31"/>
    <w:pPr>
      <w:tabs>
        <w:tab w:val="clear" w:pos="269"/>
        <w:tab w:val="left" w:pos="360"/>
      </w:tabs>
      <w:spacing w:after="0"/>
      <w:ind w:firstLine="0"/>
    </w:pPr>
    <w:rPr>
      <w:rFonts w:ascii="Times Roman" w:hAnsi="Times Roman"/>
      <w:color w:val="auto"/>
      <w:sz w:val="20"/>
      <w:szCs w:val="20"/>
    </w:rPr>
  </w:style>
  <w:style w:type="paragraph" w:customStyle="1" w:styleId="NumListStart">
    <w:name w:val="NumListStart"/>
    <w:basedOn w:val="NumList"/>
    <w:rsid w:val="003F6D31"/>
    <w:pPr>
      <w:spacing w:after="0"/>
    </w:pPr>
    <w:rPr>
      <w:rFonts w:ascii="Times Roman" w:hAnsi="Times Roman"/>
      <w:color w:val="auto"/>
      <w:sz w:val="20"/>
      <w:szCs w:val="20"/>
    </w:rPr>
  </w:style>
  <w:style w:type="paragraph" w:customStyle="1" w:styleId="Paragraph">
    <w:name w:val="Paragraph"/>
    <w:basedOn w:val="Normal"/>
    <w:rsid w:val="003F6D31"/>
    <w:pPr>
      <w:spacing w:after="201"/>
    </w:pPr>
  </w:style>
  <w:style w:type="paragraph" w:customStyle="1" w:styleId="Recipient">
    <w:name w:val="Recipient"/>
    <w:basedOn w:val="Normal"/>
    <w:rsid w:val="003F6D31"/>
  </w:style>
  <w:style w:type="paragraph" w:styleId="Salutation">
    <w:name w:val="Salutation"/>
    <w:basedOn w:val="AddressLast"/>
    <w:rsid w:val="003F6D31"/>
    <w:rPr>
      <w:rFonts w:ascii="Times Roman" w:hAnsi="Times Roman"/>
      <w:color w:val="auto"/>
      <w:sz w:val="20"/>
      <w:szCs w:val="20"/>
    </w:rPr>
  </w:style>
  <w:style w:type="paragraph" w:styleId="Signature">
    <w:name w:val="Signature"/>
    <w:basedOn w:val="Paragraph"/>
    <w:rsid w:val="003F6D31"/>
    <w:pPr>
      <w:spacing w:after="720"/>
    </w:pPr>
  </w:style>
  <w:style w:type="paragraph" w:styleId="BodyText">
    <w:name w:val="Body Text"/>
    <w:basedOn w:val="Normal"/>
    <w:rsid w:val="003F6D31"/>
    <w:pPr>
      <w:widowControl/>
    </w:pPr>
    <w:rPr>
      <w:b/>
      <w:bCs/>
      <w:noProof w:val="0"/>
      <w:color w:val="008000"/>
      <w:lang w:val="en-CA"/>
    </w:rPr>
  </w:style>
  <w:style w:type="character" w:styleId="Hyperlink">
    <w:name w:val="Hyperlink"/>
    <w:basedOn w:val="DefaultParagraphFont"/>
    <w:rsid w:val="003F6D31"/>
    <w:rPr>
      <w:color w:val="0000FF"/>
      <w:u w:val="single"/>
    </w:rPr>
  </w:style>
  <w:style w:type="character" w:styleId="FollowedHyperlink">
    <w:name w:val="FollowedHyperlink"/>
    <w:basedOn w:val="DefaultParagraphFont"/>
    <w:rsid w:val="00F1732D"/>
    <w:rPr>
      <w:color w:val="606420"/>
      <w:u w:val="single"/>
    </w:rPr>
  </w:style>
  <w:style w:type="paragraph" w:styleId="BalloonText">
    <w:name w:val="Balloon Text"/>
    <w:basedOn w:val="Normal"/>
    <w:link w:val="BalloonTextChar"/>
    <w:uiPriority w:val="99"/>
    <w:semiHidden/>
    <w:unhideWhenUsed/>
    <w:rsid w:val="00FC097D"/>
    <w:rPr>
      <w:rFonts w:ascii="Tahoma" w:hAnsi="Tahoma" w:cs="Tahoma"/>
      <w:sz w:val="16"/>
      <w:szCs w:val="16"/>
    </w:rPr>
  </w:style>
  <w:style w:type="character" w:customStyle="1" w:styleId="BalloonTextChar">
    <w:name w:val="Balloon Text Char"/>
    <w:basedOn w:val="DefaultParagraphFont"/>
    <w:link w:val="BalloonText"/>
    <w:uiPriority w:val="99"/>
    <w:semiHidden/>
    <w:rsid w:val="00FC097D"/>
    <w:rPr>
      <w:rFonts w:ascii="Tahoma" w:hAnsi="Tahoma" w:cs="Tahoma"/>
      <w:noProof/>
      <w:color w:val="000000"/>
      <w:sz w:val="16"/>
      <w:szCs w:val="16"/>
    </w:rPr>
  </w:style>
  <w:style w:type="paragraph" w:styleId="NormalWeb">
    <w:name w:val="Normal (Web)"/>
    <w:basedOn w:val="Normal"/>
    <w:unhideWhenUsed/>
    <w:rsid w:val="00FC097D"/>
    <w:rPr>
      <w:rFonts w:ascii="Times New Roman" w:hAnsi="Times New Roman"/>
    </w:rPr>
  </w:style>
  <w:style w:type="table" w:styleId="TableGrid">
    <w:name w:val="Table Grid"/>
    <w:basedOn w:val="TableNormal"/>
    <w:uiPriority w:val="59"/>
    <w:rsid w:val="00F86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5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D31"/>
    <w:pPr>
      <w:widowControl w:val="0"/>
      <w:autoSpaceDE w:val="0"/>
      <w:autoSpaceDN w:val="0"/>
      <w:adjustRightInd w:val="0"/>
    </w:pPr>
    <w:rPr>
      <w:rFonts w:ascii="Times" w:hAnsi="Times"/>
      <w:noProof/>
      <w:color w:val="000000"/>
      <w:sz w:val="24"/>
      <w:szCs w:val="24"/>
    </w:rPr>
  </w:style>
  <w:style w:type="paragraph" w:styleId="Heading1">
    <w:name w:val="heading 1"/>
    <w:basedOn w:val="Normal"/>
    <w:qFormat/>
    <w:rsid w:val="003F6D31"/>
    <w:pPr>
      <w:keepNext/>
      <w:outlineLvl w:val="0"/>
    </w:pPr>
    <w:rPr>
      <w:b/>
      <w:bCs/>
    </w:rPr>
  </w:style>
  <w:style w:type="paragraph" w:styleId="Heading2">
    <w:name w:val="heading 2"/>
    <w:basedOn w:val="Normal"/>
    <w:next w:val="Normal"/>
    <w:qFormat/>
    <w:rsid w:val="003F6D31"/>
    <w:pPr>
      <w:keepNext/>
      <w:widowControl/>
      <w:jc w:val="center"/>
      <w:outlineLvl w:val="1"/>
    </w:pPr>
    <w:rPr>
      <w:b/>
      <w:bCs/>
      <w:i/>
      <w:iCs/>
      <w:sz w:val="28"/>
      <w:szCs w:val="28"/>
    </w:rPr>
  </w:style>
  <w:style w:type="paragraph" w:styleId="Heading3">
    <w:name w:val="heading 3"/>
    <w:basedOn w:val="Normal"/>
    <w:next w:val="Normal"/>
    <w:qFormat/>
    <w:rsid w:val="003F6D31"/>
    <w:pPr>
      <w:keepNext/>
      <w:widowControl/>
      <w:jc w:val="center"/>
      <w:outlineLvl w:val="2"/>
    </w:pPr>
    <w:rPr>
      <w:b/>
      <w:bCs/>
      <w:i/>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Recipient"/>
    <w:rsid w:val="003F6D31"/>
  </w:style>
  <w:style w:type="paragraph" w:customStyle="1" w:styleId="AddressLast">
    <w:name w:val="AddressLast"/>
    <w:rsid w:val="003F6D31"/>
    <w:pPr>
      <w:widowControl w:val="0"/>
      <w:autoSpaceDE w:val="0"/>
      <w:autoSpaceDN w:val="0"/>
      <w:adjustRightInd w:val="0"/>
      <w:spacing w:after="360"/>
    </w:pPr>
    <w:rPr>
      <w:rFonts w:ascii="Times" w:hAnsi="Times"/>
      <w:noProof/>
      <w:color w:val="000000"/>
      <w:sz w:val="24"/>
      <w:szCs w:val="24"/>
    </w:rPr>
  </w:style>
  <w:style w:type="paragraph" w:customStyle="1" w:styleId="AddressNext">
    <w:name w:val="AddressNext"/>
    <w:basedOn w:val="Recipient"/>
    <w:rsid w:val="003F6D31"/>
  </w:style>
  <w:style w:type="paragraph" w:customStyle="1" w:styleId="Bullet">
    <w:name w:val="Bullet"/>
    <w:rsid w:val="003F6D31"/>
    <w:pPr>
      <w:widowControl w:val="0"/>
      <w:tabs>
        <w:tab w:val="left" w:pos="360"/>
      </w:tabs>
      <w:autoSpaceDE w:val="0"/>
      <w:autoSpaceDN w:val="0"/>
      <w:adjustRightInd w:val="0"/>
      <w:spacing w:after="201"/>
      <w:ind w:left="360" w:hanging="360"/>
    </w:pPr>
    <w:rPr>
      <w:rFonts w:ascii="Times" w:hAnsi="Times"/>
      <w:noProof/>
      <w:color w:val="000000"/>
      <w:sz w:val="24"/>
      <w:szCs w:val="24"/>
    </w:rPr>
  </w:style>
  <w:style w:type="paragraph" w:customStyle="1" w:styleId="BulletPara">
    <w:name w:val="BulletPara"/>
    <w:basedOn w:val="Bullet"/>
    <w:rsid w:val="003F6D31"/>
    <w:pPr>
      <w:spacing w:after="0"/>
      <w:ind w:firstLine="0"/>
    </w:pPr>
    <w:rPr>
      <w:rFonts w:ascii="Times Roman" w:hAnsi="Times Roman"/>
      <w:color w:val="auto"/>
      <w:sz w:val="20"/>
      <w:szCs w:val="20"/>
    </w:rPr>
  </w:style>
  <w:style w:type="paragraph" w:customStyle="1" w:styleId="CC">
    <w:name w:val="CC"/>
    <w:rsid w:val="003F6D31"/>
    <w:pPr>
      <w:widowControl w:val="0"/>
      <w:autoSpaceDE w:val="0"/>
      <w:autoSpaceDN w:val="0"/>
      <w:adjustRightInd w:val="0"/>
    </w:pPr>
    <w:rPr>
      <w:rFonts w:ascii="Times" w:hAnsi="Times"/>
      <w:noProof/>
      <w:color w:val="000000"/>
      <w:sz w:val="24"/>
      <w:szCs w:val="24"/>
    </w:rPr>
  </w:style>
  <w:style w:type="paragraph" w:customStyle="1" w:styleId="CCContinue">
    <w:name w:val="CC_Continue"/>
    <w:basedOn w:val="CC"/>
    <w:rsid w:val="003F6D31"/>
    <w:pPr>
      <w:ind w:left="720"/>
    </w:pPr>
    <w:rPr>
      <w:rFonts w:ascii="Times Roman" w:hAnsi="Times Roman"/>
      <w:color w:val="auto"/>
      <w:sz w:val="20"/>
      <w:szCs w:val="20"/>
    </w:rPr>
  </w:style>
  <w:style w:type="paragraph" w:customStyle="1" w:styleId="Cell">
    <w:name w:val="Cell"/>
    <w:basedOn w:val="Normal"/>
    <w:rsid w:val="003F6D31"/>
  </w:style>
  <w:style w:type="paragraph" w:styleId="Closing">
    <w:name w:val="Closing"/>
    <w:basedOn w:val="Paragraph"/>
    <w:rsid w:val="003F6D31"/>
    <w:pPr>
      <w:spacing w:before="158" w:after="1440"/>
    </w:pPr>
  </w:style>
  <w:style w:type="paragraph" w:styleId="Date">
    <w:name w:val="Date"/>
    <w:basedOn w:val="Normal"/>
    <w:rsid w:val="003F6D31"/>
    <w:pPr>
      <w:spacing w:after="720"/>
    </w:pPr>
  </w:style>
  <w:style w:type="paragraph" w:customStyle="1" w:styleId="Enclosures">
    <w:name w:val="Enclosures"/>
    <w:basedOn w:val="Paragraph"/>
    <w:rsid w:val="003F6D31"/>
  </w:style>
  <w:style w:type="paragraph" w:customStyle="1" w:styleId="Footnote">
    <w:name w:val="Footnote"/>
    <w:basedOn w:val="Normal"/>
    <w:rsid w:val="003F6D31"/>
  </w:style>
  <w:style w:type="paragraph" w:customStyle="1" w:styleId="HdrFtr">
    <w:name w:val="HdrFtr"/>
    <w:basedOn w:val="Normal"/>
    <w:rsid w:val="003F6D31"/>
    <w:pPr>
      <w:tabs>
        <w:tab w:val="center" w:pos="5040"/>
        <w:tab w:val="right" w:pos="10080"/>
      </w:tabs>
    </w:pPr>
  </w:style>
  <w:style w:type="paragraph" w:customStyle="1" w:styleId="htmlhyperlinktext">
    <w:name w:val="html_hyperlink_text"/>
    <w:basedOn w:val="Normal"/>
    <w:rsid w:val="003F6D31"/>
    <w:rPr>
      <w:color w:val="0000FF"/>
      <w:u w:val="single"/>
    </w:rPr>
  </w:style>
  <w:style w:type="paragraph" w:customStyle="1" w:styleId="NumList">
    <w:name w:val="NumList"/>
    <w:rsid w:val="003F6D31"/>
    <w:pPr>
      <w:widowControl w:val="0"/>
      <w:tabs>
        <w:tab w:val="decimal" w:pos="269"/>
      </w:tabs>
      <w:autoSpaceDE w:val="0"/>
      <w:autoSpaceDN w:val="0"/>
      <w:adjustRightInd w:val="0"/>
      <w:spacing w:after="201"/>
      <w:ind w:left="468" w:hanging="468"/>
    </w:pPr>
    <w:rPr>
      <w:rFonts w:ascii="Times" w:hAnsi="Times"/>
      <w:noProof/>
      <w:color w:val="000000"/>
      <w:sz w:val="24"/>
      <w:szCs w:val="24"/>
    </w:rPr>
  </w:style>
  <w:style w:type="paragraph" w:customStyle="1" w:styleId="NumListPara">
    <w:name w:val="NumListPara"/>
    <w:basedOn w:val="NumList"/>
    <w:rsid w:val="003F6D31"/>
    <w:pPr>
      <w:tabs>
        <w:tab w:val="clear" w:pos="269"/>
        <w:tab w:val="left" w:pos="360"/>
      </w:tabs>
      <w:spacing w:after="0"/>
      <w:ind w:firstLine="0"/>
    </w:pPr>
    <w:rPr>
      <w:rFonts w:ascii="Times Roman" w:hAnsi="Times Roman"/>
      <w:color w:val="auto"/>
      <w:sz w:val="20"/>
      <w:szCs w:val="20"/>
    </w:rPr>
  </w:style>
  <w:style w:type="paragraph" w:customStyle="1" w:styleId="NumListStart">
    <w:name w:val="NumListStart"/>
    <w:basedOn w:val="NumList"/>
    <w:rsid w:val="003F6D31"/>
    <w:pPr>
      <w:spacing w:after="0"/>
    </w:pPr>
    <w:rPr>
      <w:rFonts w:ascii="Times Roman" w:hAnsi="Times Roman"/>
      <w:color w:val="auto"/>
      <w:sz w:val="20"/>
      <w:szCs w:val="20"/>
    </w:rPr>
  </w:style>
  <w:style w:type="paragraph" w:customStyle="1" w:styleId="Paragraph">
    <w:name w:val="Paragraph"/>
    <w:basedOn w:val="Normal"/>
    <w:rsid w:val="003F6D31"/>
    <w:pPr>
      <w:spacing w:after="201"/>
    </w:pPr>
  </w:style>
  <w:style w:type="paragraph" w:customStyle="1" w:styleId="Recipient">
    <w:name w:val="Recipient"/>
    <w:basedOn w:val="Normal"/>
    <w:rsid w:val="003F6D31"/>
  </w:style>
  <w:style w:type="paragraph" w:styleId="Salutation">
    <w:name w:val="Salutation"/>
    <w:basedOn w:val="AddressLast"/>
    <w:rsid w:val="003F6D31"/>
    <w:rPr>
      <w:rFonts w:ascii="Times Roman" w:hAnsi="Times Roman"/>
      <w:color w:val="auto"/>
      <w:sz w:val="20"/>
      <w:szCs w:val="20"/>
    </w:rPr>
  </w:style>
  <w:style w:type="paragraph" w:styleId="Signature">
    <w:name w:val="Signature"/>
    <w:basedOn w:val="Paragraph"/>
    <w:rsid w:val="003F6D31"/>
    <w:pPr>
      <w:spacing w:after="720"/>
    </w:pPr>
  </w:style>
  <w:style w:type="paragraph" w:styleId="BodyText">
    <w:name w:val="Body Text"/>
    <w:basedOn w:val="Normal"/>
    <w:rsid w:val="003F6D31"/>
    <w:pPr>
      <w:widowControl/>
    </w:pPr>
    <w:rPr>
      <w:b/>
      <w:bCs/>
      <w:noProof w:val="0"/>
      <w:color w:val="008000"/>
      <w:lang w:val="en-CA"/>
    </w:rPr>
  </w:style>
  <w:style w:type="character" w:styleId="Hyperlink">
    <w:name w:val="Hyperlink"/>
    <w:basedOn w:val="DefaultParagraphFont"/>
    <w:rsid w:val="003F6D31"/>
    <w:rPr>
      <w:color w:val="0000FF"/>
      <w:u w:val="single"/>
    </w:rPr>
  </w:style>
  <w:style w:type="character" w:styleId="FollowedHyperlink">
    <w:name w:val="FollowedHyperlink"/>
    <w:basedOn w:val="DefaultParagraphFont"/>
    <w:rsid w:val="00F1732D"/>
    <w:rPr>
      <w:color w:val="606420"/>
      <w:u w:val="single"/>
    </w:rPr>
  </w:style>
  <w:style w:type="paragraph" w:styleId="BalloonText">
    <w:name w:val="Balloon Text"/>
    <w:basedOn w:val="Normal"/>
    <w:link w:val="BalloonTextChar"/>
    <w:uiPriority w:val="99"/>
    <w:semiHidden/>
    <w:unhideWhenUsed/>
    <w:rsid w:val="00FC097D"/>
    <w:rPr>
      <w:rFonts w:ascii="Tahoma" w:hAnsi="Tahoma" w:cs="Tahoma"/>
      <w:sz w:val="16"/>
      <w:szCs w:val="16"/>
    </w:rPr>
  </w:style>
  <w:style w:type="character" w:customStyle="1" w:styleId="BalloonTextChar">
    <w:name w:val="Balloon Text Char"/>
    <w:basedOn w:val="DefaultParagraphFont"/>
    <w:link w:val="BalloonText"/>
    <w:uiPriority w:val="99"/>
    <w:semiHidden/>
    <w:rsid w:val="00FC097D"/>
    <w:rPr>
      <w:rFonts w:ascii="Tahoma" w:hAnsi="Tahoma" w:cs="Tahoma"/>
      <w:noProof/>
      <w:color w:val="000000"/>
      <w:sz w:val="16"/>
      <w:szCs w:val="16"/>
    </w:rPr>
  </w:style>
  <w:style w:type="paragraph" w:styleId="NormalWeb">
    <w:name w:val="Normal (Web)"/>
    <w:basedOn w:val="Normal"/>
    <w:unhideWhenUsed/>
    <w:rsid w:val="00FC097D"/>
    <w:rPr>
      <w:rFonts w:ascii="Times New Roman" w:hAnsi="Times New Roman"/>
    </w:rPr>
  </w:style>
  <w:style w:type="table" w:styleId="TableGrid">
    <w:name w:val="Table Grid"/>
    <w:basedOn w:val="TableNormal"/>
    <w:uiPriority w:val="59"/>
    <w:rsid w:val="00F86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ress@fs.fed.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dcress@fs.fe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oung-az.com/Services" TargetMode="External"/><Relationship Id="rId5" Type="http://schemas.openxmlformats.org/officeDocument/2006/relationships/settings" Target="settings.xml"/><Relationship Id="rId10" Type="http://schemas.openxmlformats.org/officeDocument/2006/relationships/hyperlink" Target="http://www.paysonrimcountry.com/" TargetMode="External"/><Relationship Id="rId4" Type="http://schemas.microsoft.com/office/2007/relationships/stylesWithEffects" Target="stylesWithEffects.xml"/><Relationship Id="rId9" Type="http://schemas.openxmlformats.org/officeDocument/2006/relationships/hyperlink" Target="https://www.usajob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7C96E-1183-483D-B96E-1B4007AC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1724</Words>
  <Characters>12433</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ax2044ad.aw</vt:lpstr>
    </vt:vector>
  </TitlesOfParts>
  <Company>USDA Forest Service</Company>
  <LinksUpToDate>false</LinksUpToDate>
  <CharactersWithSpaces>14129</CharactersWithSpaces>
  <SharedDoc>false</SharedDoc>
  <HLinks>
    <vt:vector size="24" baseType="variant">
      <vt:variant>
        <vt:i4>2097226</vt:i4>
      </vt:variant>
      <vt:variant>
        <vt:i4>9</vt:i4>
      </vt:variant>
      <vt:variant>
        <vt:i4>0</vt:i4>
      </vt:variant>
      <vt:variant>
        <vt:i4>5</vt:i4>
      </vt:variant>
      <vt:variant>
        <vt:lpwstr>mailto:earmenta@fs.fed.us</vt:lpwstr>
      </vt:variant>
      <vt:variant>
        <vt:lpwstr/>
      </vt:variant>
      <vt:variant>
        <vt:i4>2293794</vt:i4>
      </vt:variant>
      <vt:variant>
        <vt:i4>6</vt:i4>
      </vt:variant>
      <vt:variant>
        <vt:i4>0</vt:i4>
      </vt:variant>
      <vt:variant>
        <vt:i4>5</vt:i4>
      </vt:variant>
      <vt:variant>
        <vt:lpwstr>http://www.payson.com/</vt:lpwstr>
      </vt:variant>
      <vt:variant>
        <vt:lpwstr/>
      </vt:variant>
      <vt:variant>
        <vt:i4>2228338</vt:i4>
      </vt:variant>
      <vt:variant>
        <vt:i4>3</vt:i4>
      </vt:variant>
      <vt:variant>
        <vt:i4>0</vt:i4>
      </vt:variant>
      <vt:variant>
        <vt:i4>5</vt:i4>
      </vt:variant>
      <vt:variant>
        <vt:lpwstr>http://www.avuecentral.com/</vt:lpwstr>
      </vt:variant>
      <vt:variant>
        <vt:lpwstr/>
      </vt:variant>
      <vt:variant>
        <vt:i4>3211317</vt:i4>
      </vt:variant>
      <vt:variant>
        <vt:i4>0</vt:i4>
      </vt:variant>
      <vt:variant>
        <vt:i4>0</vt:i4>
      </vt:variant>
      <vt:variant>
        <vt:i4>5</vt:i4>
      </vt:variant>
      <vt:variant>
        <vt:lpwstr>https://www.avuedigitalservices.com/usfs/applicant.html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ax2044ad.aw</dc:title>
  <dc:creator>dsherwood</dc:creator>
  <dc:description>Created by ApplixWare Release 4.41 (build 1021.220) #17  RTF Export Filter</dc:description>
  <cp:lastModifiedBy>USDA Forest Service</cp:lastModifiedBy>
  <cp:revision>2</cp:revision>
  <cp:lastPrinted>2015-10-08T19:00:00Z</cp:lastPrinted>
  <dcterms:created xsi:type="dcterms:W3CDTF">2015-12-07T22:34:00Z</dcterms:created>
  <dcterms:modified xsi:type="dcterms:W3CDTF">2015-12-07T22:34:00Z</dcterms:modified>
</cp:coreProperties>
</file>