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268F7" w14:textId="216F7137" w:rsidR="00DF5266" w:rsidRDefault="00F543C2" w:rsidP="007C63B4">
      <w:pPr>
        <w:spacing w:line="240" w:lineRule="auto"/>
        <w:contextualSpacing/>
        <w:jc w:val="center"/>
        <w:rPr>
          <w:rFonts w:cstheme="minorHAnsi"/>
          <w:b/>
          <w:color w:val="A28146"/>
          <w:sz w:val="28"/>
          <w:szCs w:val="28"/>
        </w:rPr>
      </w:pPr>
      <w:r>
        <w:rPr>
          <w:rFonts w:cstheme="minorHAnsi"/>
          <w:b/>
          <w:noProof/>
          <w:color w:val="A28146"/>
          <w:sz w:val="28"/>
          <w:szCs w:val="28"/>
        </w:rPr>
        <w:drawing>
          <wp:anchor distT="0" distB="0" distL="114300" distR="114300" simplePos="0" relativeHeight="251661312" behindDoc="1" locked="0" layoutInCell="1" allowOverlap="1" wp14:anchorId="338C4F32" wp14:editId="16055DDA">
            <wp:simplePos x="0" y="0"/>
            <wp:positionH relativeFrom="column">
              <wp:posOffset>0</wp:posOffset>
            </wp:positionH>
            <wp:positionV relativeFrom="paragraph">
              <wp:posOffset>-571500</wp:posOffset>
            </wp:positionV>
            <wp:extent cx="1179830" cy="571500"/>
            <wp:effectExtent l="0" t="0" r="0" b="12700"/>
            <wp:wrapTight wrapText="bothSides">
              <wp:wrapPolygon edited="0">
                <wp:start x="0" y="0"/>
                <wp:lineTo x="0" y="21120"/>
                <wp:lineTo x="20926" y="21120"/>
                <wp:lineTo x="20926" y="0"/>
                <wp:lineTo x="0" y="0"/>
              </wp:wrapPolygon>
            </wp:wrapTight>
            <wp:docPr id="2" name="Picture 1" descr="AVS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S LOGO.tif"/>
                    <pic:cNvPicPr/>
                  </pic:nvPicPr>
                  <pic:blipFill>
                    <a:blip r:embed="rId6" cstate="print"/>
                    <a:stretch>
                      <a:fillRect/>
                    </a:stretch>
                  </pic:blipFill>
                  <pic:spPr>
                    <a:xfrm>
                      <a:off x="0" y="0"/>
                      <a:ext cx="1179830" cy="571500"/>
                    </a:xfrm>
                    <a:prstGeom prst="rect">
                      <a:avLst/>
                    </a:prstGeom>
                  </pic:spPr>
                </pic:pic>
              </a:graphicData>
            </a:graphic>
          </wp:anchor>
        </w:drawing>
      </w:r>
      <w:r w:rsidRPr="007C63B4">
        <w:rPr>
          <w:rFonts w:cstheme="minorHAnsi"/>
          <w:b/>
          <w:noProof/>
          <w:color w:val="A28146"/>
          <w:sz w:val="28"/>
          <w:szCs w:val="28"/>
        </w:rPr>
        <w:drawing>
          <wp:anchor distT="0" distB="0" distL="114300" distR="114300" simplePos="0" relativeHeight="251658240" behindDoc="1" locked="0" layoutInCell="1" allowOverlap="1" wp14:anchorId="7326E343" wp14:editId="21C1772A">
            <wp:simplePos x="0" y="0"/>
            <wp:positionH relativeFrom="margin">
              <wp:posOffset>4191000</wp:posOffset>
            </wp:positionH>
            <wp:positionV relativeFrom="paragraph">
              <wp:posOffset>-571500</wp:posOffset>
            </wp:positionV>
            <wp:extent cx="2306320" cy="533400"/>
            <wp:effectExtent l="0" t="0" r="5080" b="0"/>
            <wp:wrapTight wrapText="bothSides">
              <wp:wrapPolygon edited="0">
                <wp:start x="0" y="0"/>
                <wp:lineTo x="0" y="20571"/>
                <wp:lineTo x="21410" y="20571"/>
                <wp:lineTo x="21410" y="0"/>
                <wp:lineTo x="0" y="0"/>
              </wp:wrapPolygon>
            </wp:wrapTight>
            <wp:docPr id="1" name="Picture 1" descr="S:\CALS\AVS\Workstudy\Caro\Pictures\UI Logos\02UICALS-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LS\AVS\Workstudy\Caro\Pictures\UI Logos\02UICALS-black.jpg"/>
                    <pic:cNvPicPr>
                      <a:picLocks noChangeAspect="1" noChangeArrowheads="1"/>
                    </pic:cNvPicPr>
                  </pic:nvPicPr>
                  <pic:blipFill>
                    <a:blip r:embed="rId7" cstate="print"/>
                    <a:srcRect/>
                    <a:stretch>
                      <a:fillRect/>
                    </a:stretch>
                  </pic:blipFill>
                  <pic:spPr bwMode="auto">
                    <a:xfrm>
                      <a:off x="0" y="0"/>
                      <a:ext cx="2306320" cy="533400"/>
                    </a:xfrm>
                    <a:prstGeom prst="rect">
                      <a:avLst/>
                    </a:prstGeom>
                    <a:noFill/>
                    <a:ln w="9525">
                      <a:noFill/>
                      <a:miter lim="800000"/>
                      <a:headEnd/>
                      <a:tailEnd/>
                    </a:ln>
                  </pic:spPr>
                </pic:pic>
              </a:graphicData>
            </a:graphic>
          </wp:anchor>
        </w:drawing>
      </w:r>
      <w:r w:rsidR="00BD02F1" w:rsidRPr="007C63B4">
        <w:rPr>
          <w:rFonts w:cstheme="minorHAnsi"/>
          <w:b/>
          <w:color w:val="A28146"/>
          <w:sz w:val="28"/>
          <w:szCs w:val="28"/>
        </w:rPr>
        <w:t>Assistant</w:t>
      </w:r>
      <w:r w:rsidR="003A1EDE">
        <w:rPr>
          <w:rFonts w:cstheme="minorHAnsi"/>
          <w:b/>
          <w:color w:val="A28146"/>
          <w:sz w:val="28"/>
          <w:szCs w:val="28"/>
        </w:rPr>
        <w:t xml:space="preserve">/Associate Professor, </w:t>
      </w:r>
      <w:r w:rsidR="003D2869">
        <w:rPr>
          <w:rFonts w:cstheme="minorHAnsi"/>
          <w:b/>
          <w:color w:val="A28146"/>
          <w:sz w:val="28"/>
          <w:szCs w:val="28"/>
        </w:rPr>
        <w:t>Rangeland Livestock</w:t>
      </w:r>
    </w:p>
    <w:p w14:paraId="43918474" w14:textId="77777777" w:rsidR="00586789" w:rsidRPr="007C63B4" w:rsidRDefault="00586789" w:rsidP="007C63B4">
      <w:pPr>
        <w:spacing w:line="240" w:lineRule="auto"/>
        <w:contextualSpacing/>
        <w:jc w:val="center"/>
        <w:rPr>
          <w:rFonts w:cstheme="minorHAnsi"/>
          <w:b/>
          <w:color w:val="A28146"/>
          <w:sz w:val="28"/>
          <w:szCs w:val="28"/>
        </w:rPr>
      </w:pPr>
      <w:r w:rsidRPr="007C63B4">
        <w:rPr>
          <w:rFonts w:cstheme="minorHAnsi"/>
          <w:b/>
          <w:color w:val="A28146"/>
          <w:sz w:val="28"/>
          <w:szCs w:val="28"/>
        </w:rPr>
        <w:t>Department of Animal and Veterinary Science</w:t>
      </w:r>
    </w:p>
    <w:p w14:paraId="40931CE0" w14:textId="77777777" w:rsidR="00586789" w:rsidRPr="007C63B4" w:rsidRDefault="00586789" w:rsidP="007C63B4">
      <w:pPr>
        <w:spacing w:line="240" w:lineRule="auto"/>
        <w:contextualSpacing/>
        <w:jc w:val="center"/>
        <w:rPr>
          <w:rFonts w:cstheme="minorHAnsi"/>
          <w:b/>
          <w:color w:val="A28146"/>
          <w:sz w:val="28"/>
          <w:szCs w:val="28"/>
        </w:rPr>
      </w:pPr>
      <w:r w:rsidRPr="007C63B4">
        <w:rPr>
          <w:rFonts w:cstheme="minorHAnsi"/>
          <w:b/>
          <w:color w:val="A28146"/>
          <w:sz w:val="28"/>
          <w:szCs w:val="28"/>
        </w:rPr>
        <w:t>University of Idaho</w:t>
      </w:r>
    </w:p>
    <w:p w14:paraId="66C782D5" w14:textId="6D8BBA98" w:rsidR="00117792" w:rsidRDefault="00117792" w:rsidP="007C63B4">
      <w:pPr>
        <w:pStyle w:val="NoSpacing"/>
        <w:tabs>
          <w:tab w:val="left" w:pos="1710"/>
        </w:tabs>
        <w:rPr>
          <w:rFonts w:asciiTheme="minorHAnsi" w:hAnsiTheme="minorHAnsi" w:cstheme="minorHAnsi"/>
          <w:sz w:val="23"/>
          <w:szCs w:val="23"/>
        </w:rPr>
      </w:pPr>
      <w:r w:rsidRPr="00C637B5">
        <w:rPr>
          <w:rFonts w:asciiTheme="minorHAnsi" w:hAnsiTheme="minorHAnsi" w:cstheme="minorHAnsi"/>
          <w:b/>
          <w:sz w:val="23"/>
          <w:szCs w:val="23"/>
        </w:rPr>
        <w:t xml:space="preserve">Position Title: </w:t>
      </w:r>
      <w:r w:rsidR="00461923">
        <w:rPr>
          <w:rFonts w:asciiTheme="minorHAnsi" w:hAnsiTheme="minorHAnsi" w:cstheme="minorHAnsi"/>
          <w:b/>
          <w:sz w:val="23"/>
          <w:szCs w:val="23"/>
        </w:rPr>
        <w:t xml:space="preserve"> </w:t>
      </w:r>
      <w:r w:rsidRPr="00C637B5">
        <w:rPr>
          <w:rFonts w:asciiTheme="minorHAnsi" w:hAnsiTheme="minorHAnsi" w:cstheme="minorHAnsi"/>
          <w:sz w:val="23"/>
          <w:szCs w:val="23"/>
        </w:rPr>
        <w:t>Assistant</w:t>
      </w:r>
      <w:r w:rsidR="00BA7F01">
        <w:rPr>
          <w:rFonts w:asciiTheme="minorHAnsi" w:hAnsiTheme="minorHAnsi" w:cstheme="minorHAnsi"/>
          <w:sz w:val="23"/>
          <w:szCs w:val="23"/>
        </w:rPr>
        <w:t>/Associate</w:t>
      </w:r>
      <w:r w:rsidRPr="00C637B5">
        <w:rPr>
          <w:rFonts w:asciiTheme="minorHAnsi" w:hAnsiTheme="minorHAnsi" w:cstheme="minorHAnsi"/>
          <w:sz w:val="23"/>
          <w:szCs w:val="23"/>
        </w:rPr>
        <w:t xml:space="preserve"> Professor, </w:t>
      </w:r>
      <w:r w:rsidR="003D2869">
        <w:rPr>
          <w:rFonts w:asciiTheme="minorHAnsi" w:hAnsiTheme="minorHAnsi" w:cstheme="minorHAnsi"/>
          <w:sz w:val="23"/>
          <w:szCs w:val="23"/>
        </w:rPr>
        <w:t>Rangeland Livestock</w:t>
      </w:r>
      <w:r w:rsidR="00557323">
        <w:rPr>
          <w:rFonts w:asciiTheme="minorHAnsi" w:hAnsiTheme="minorHAnsi" w:cstheme="minorHAnsi"/>
          <w:sz w:val="23"/>
          <w:szCs w:val="23"/>
        </w:rPr>
        <w:t xml:space="preserve"> Researcher</w:t>
      </w:r>
    </w:p>
    <w:p w14:paraId="0EF30DD5" w14:textId="77777777" w:rsidR="00293715" w:rsidRPr="00C637B5" w:rsidRDefault="00293715" w:rsidP="007C63B4">
      <w:pPr>
        <w:pStyle w:val="NoSpacing"/>
        <w:tabs>
          <w:tab w:val="left" w:pos="1710"/>
        </w:tabs>
        <w:rPr>
          <w:rFonts w:asciiTheme="minorHAnsi" w:hAnsiTheme="minorHAnsi" w:cstheme="minorHAnsi"/>
          <w:sz w:val="23"/>
          <w:szCs w:val="23"/>
        </w:rPr>
      </w:pPr>
    </w:p>
    <w:p w14:paraId="1D665FCD" w14:textId="1566FED5" w:rsidR="00117792" w:rsidRPr="00C637B5" w:rsidRDefault="00117792" w:rsidP="007C63B4">
      <w:pPr>
        <w:pStyle w:val="NoSpacing"/>
        <w:tabs>
          <w:tab w:val="left" w:pos="1350"/>
        </w:tabs>
        <w:jc w:val="both"/>
        <w:rPr>
          <w:rFonts w:asciiTheme="minorHAnsi" w:hAnsiTheme="minorHAnsi" w:cstheme="minorHAnsi"/>
          <w:sz w:val="23"/>
          <w:szCs w:val="23"/>
        </w:rPr>
      </w:pPr>
      <w:r w:rsidRPr="00C637B5">
        <w:rPr>
          <w:rFonts w:asciiTheme="minorHAnsi" w:hAnsiTheme="minorHAnsi" w:cstheme="minorHAnsi"/>
          <w:b/>
          <w:sz w:val="23"/>
          <w:szCs w:val="23"/>
        </w:rPr>
        <w:t xml:space="preserve">Location:     </w:t>
      </w:r>
      <w:r w:rsidRPr="00C637B5">
        <w:rPr>
          <w:rFonts w:asciiTheme="minorHAnsi" w:hAnsiTheme="minorHAnsi" w:cstheme="minorHAnsi"/>
          <w:sz w:val="23"/>
          <w:szCs w:val="23"/>
        </w:rPr>
        <w:t xml:space="preserve">University of Idaho, </w:t>
      </w:r>
      <w:r w:rsidR="003D2869">
        <w:rPr>
          <w:rFonts w:asciiTheme="minorHAnsi" w:hAnsiTheme="minorHAnsi" w:cstheme="minorHAnsi"/>
          <w:sz w:val="23"/>
          <w:szCs w:val="23"/>
        </w:rPr>
        <w:t xml:space="preserve">Nancy M. Cummings </w:t>
      </w:r>
      <w:proofErr w:type="spellStart"/>
      <w:r w:rsidR="003D2869">
        <w:rPr>
          <w:rFonts w:asciiTheme="minorHAnsi" w:hAnsiTheme="minorHAnsi" w:cstheme="minorHAnsi"/>
          <w:sz w:val="23"/>
          <w:szCs w:val="23"/>
        </w:rPr>
        <w:t>REEC</w:t>
      </w:r>
      <w:proofErr w:type="spellEnd"/>
      <w:r w:rsidR="003D2869">
        <w:rPr>
          <w:rFonts w:asciiTheme="minorHAnsi" w:hAnsiTheme="minorHAnsi" w:cstheme="minorHAnsi"/>
          <w:sz w:val="23"/>
          <w:szCs w:val="23"/>
        </w:rPr>
        <w:t>, Carmen</w:t>
      </w:r>
      <w:r w:rsidRPr="00C637B5">
        <w:rPr>
          <w:rFonts w:asciiTheme="minorHAnsi" w:hAnsiTheme="minorHAnsi" w:cstheme="minorHAnsi"/>
          <w:sz w:val="23"/>
          <w:szCs w:val="23"/>
        </w:rPr>
        <w:t>, Idaho</w:t>
      </w:r>
    </w:p>
    <w:p w14:paraId="7B75F085" w14:textId="77777777" w:rsidR="00117792" w:rsidRPr="00C637B5" w:rsidRDefault="00117792" w:rsidP="007C63B4">
      <w:pPr>
        <w:spacing w:line="240" w:lineRule="auto"/>
        <w:contextualSpacing/>
        <w:rPr>
          <w:rFonts w:cstheme="minorHAnsi"/>
          <w:sz w:val="23"/>
          <w:szCs w:val="23"/>
        </w:rPr>
      </w:pPr>
    </w:p>
    <w:p w14:paraId="76990F3B" w14:textId="24823C80" w:rsidR="00BD02F1" w:rsidRPr="00C637B5" w:rsidRDefault="00BD02F1" w:rsidP="007C63B4">
      <w:pPr>
        <w:spacing w:line="240" w:lineRule="auto"/>
        <w:contextualSpacing/>
        <w:rPr>
          <w:rFonts w:cstheme="minorHAnsi"/>
          <w:sz w:val="23"/>
          <w:szCs w:val="23"/>
        </w:rPr>
      </w:pPr>
      <w:r w:rsidRPr="00C637B5">
        <w:rPr>
          <w:rFonts w:cstheme="minorHAnsi"/>
          <w:b/>
          <w:sz w:val="23"/>
          <w:szCs w:val="23"/>
        </w:rPr>
        <w:t>Description:</w:t>
      </w:r>
      <w:r w:rsidR="003D2869">
        <w:rPr>
          <w:rFonts w:cstheme="minorHAnsi"/>
          <w:sz w:val="23"/>
          <w:szCs w:val="23"/>
        </w:rPr>
        <w:t xml:space="preserve">  </w:t>
      </w:r>
      <w:r w:rsidR="00557323">
        <w:rPr>
          <w:rFonts w:cstheme="minorHAnsi"/>
          <w:sz w:val="23"/>
          <w:szCs w:val="23"/>
        </w:rPr>
        <w:t xml:space="preserve">A </w:t>
      </w:r>
      <w:r w:rsidR="001E3D72">
        <w:rPr>
          <w:rFonts w:cstheme="minorHAnsi"/>
          <w:sz w:val="23"/>
          <w:szCs w:val="23"/>
        </w:rPr>
        <w:t>12</w:t>
      </w:r>
      <w:r w:rsidRPr="00C637B5">
        <w:rPr>
          <w:rFonts w:cstheme="minorHAnsi"/>
          <w:sz w:val="23"/>
          <w:szCs w:val="23"/>
        </w:rPr>
        <w:t>-month, tenure track position</w:t>
      </w:r>
      <w:r w:rsidR="00381BB1">
        <w:rPr>
          <w:rFonts w:cstheme="minorHAnsi"/>
          <w:sz w:val="23"/>
          <w:szCs w:val="23"/>
        </w:rPr>
        <w:t xml:space="preserve"> </w:t>
      </w:r>
      <w:r w:rsidR="003D2869">
        <w:rPr>
          <w:rFonts w:cstheme="minorHAnsi"/>
          <w:sz w:val="23"/>
          <w:szCs w:val="23"/>
        </w:rPr>
        <w:t>is</w:t>
      </w:r>
      <w:r w:rsidR="00381BB1">
        <w:rPr>
          <w:rFonts w:cstheme="minorHAnsi"/>
          <w:sz w:val="23"/>
          <w:szCs w:val="23"/>
        </w:rPr>
        <w:t xml:space="preserve"> available</w:t>
      </w:r>
      <w:r w:rsidRPr="00C637B5">
        <w:rPr>
          <w:rFonts w:cstheme="minorHAnsi"/>
          <w:sz w:val="23"/>
          <w:szCs w:val="23"/>
        </w:rPr>
        <w:t xml:space="preserve"> in the</w:t>
      </w:r>
      <w:r w:rsidR="00381BB1">
        <w:rPr>
          <w:rFonts w:cstheme="minorHAnsi"/>
          <w:sz w:val="23"/>
          <w:szCs w:val="23"/>
        </w:rPr>
        <w:t xml:space="preserve"> Department of</w:t>
      </w:r>
      <w:r w:rsidRPr="00C637B5">
        <w:rPr>
          <w:rFonts w:cstheme="minorHAnsi"/>
          <w:sz w:val="23"/>
          <w:szCs w:val="23"/>
        </w:rPr>
        <w:t xml:space="preserve"> Animal and Veterinary Science</w:t>
      </w:r>
      <w:r w:rsidR="00381BB1">
        <w:rPr>
          <w:rFonts w:cstheme="minorHAnsi"/>
          <w:sz w:val="23"/>
          <w:szCs w:val="23"/>
        </w:rPr>
        <w:t xml:space="preserve"> at the</w:t>
      </w:r>
      <w:r w:rsidRPr="00C637B5">
        <w:rPr>
          <w:rFonts w:cstheme="minorHAnsi"/>
          <w:sz w:val="23"/>
          <w:szCs w:val="23"/>
        </w:rPr>
        <w:t xml:space="preserve"> University of Idaho</w:t>
      </w:r>
      <w:r w:rsidR="003D2869">
        <w:rPr>
          <w:rFonts w:cstheme="minorHAnsi"/>
          <w:sz w:val="23"/>
          <w:szCs w:val="23"/>
        </w:rPr>
        <w:t>, Nancy M. Cummings Research, Extension and Education Center in Carm</w:t>
      </w:r>
      <w:r w:rsidR="00557323">
        <w:rPr>
          <w:rFonts w:cstheme="minorHAnsi"/>
          <w:sz w:val="23"/>
          <w:szCs w:val="23"/>
        </w:rPr>
        <w:t>e</w:t>
      </w:r>
      <w:r w:rsidR="003D2869">
        <w:rPr>
          <w:rFonts w:cstheme="minorHAnsi"/>
          <w:sz w:val="23"/>
          <w:szCs w:val="23"/>
        </w:rPr>
        <w:t>n, Idaho</w:t>
      </w:r>
      <w:r w:rsidRPr="00C637B5">
        <w:rPr>
          <w:rFonts w:cstheme="minorHAnsi"/>
          <w:sz w:val="23"/>
          <w:szCs w:val="23"/>
        </w:rPr>
        <w:t>.</w:t>
      </w:r>
      <w:r w:rsidR="00381BB1" w:rsidRPr="00C637B5">
        <w:rPr>
          <w:rFonts w:cstheme="minorHAnsi"/>
          <w:sz w:val="23"/>
          <w:szCs w:val="23"/>
        </w:rPr>
        <w:t xml:space="preserve"> Responsibilities are</w:t>
      </w:r>
      <w:r w:rsidR="00381BB1">
        <w:rPr>
          <w:rFonts w:cstheme="minorHAnsi"/>
          <w:sz w:val="23"/>
          <w:szCs w:val="23"/>
        </w:rPr>
        <w:t xml:space="preserve"> </w:t>
      </w:r>
      <w:r w:rsidR="00FD71F3">
        <w:rPr>
          <w:rFonts w:cstheme="minorHAnsi"/>
          <w:sz w:val="23"/>
          <w:szCs w:val="23"/>
        </w:rPr>
        <w:t>70%</w:t>
      </w:r>
      <w:r w:rsidR="00381BB1" w:rsidRPr="00C637B5">
        <w:rPr>
          <w:rFonts w:cstheme="minorHAnsi"/>
          <w:sz w:val="23"/>
          <w:szCs w:val="23"/>
        </w:rPr>
        <w:t xml:space="preserve"> research and scholarly activity</w:t>
      </w:r>
      <w:r w:rsidR="00FD71F3">
        <w:rPr>
          <w:rFonts w:cstheme="minorHAnsi"/>
          <w:sz w:val="23"/>
          <w:szCs w:val="23"/>
        </w:rPr>
        <w:t>, and 30%</w:t>
      </w:r>
      <w:r w:rsidR="00381BB1" w:rsidRPr="00C637B5">
        <w:rPr>
          <w:rFonts w:cstheme="minorHAnsi"/>
          <w:sz w:val="23"/>
          <w:szCs w:val="23"/>
        </w:rPr>
        <w:t xml:space="preserve"> </w:t>
      </w:r>
      <w:r w:rsidR="003D2869" w:rsidRPr="00986FEF">
        <w:rPr>
          <w:rFonts w:cstheme="minorHAnsi"/>
          <w:sz w:val="23"/>
          <w:szCs w:val="23"/>
        </w:rPr>
        <w:t>extension and outreach</w:t>
      </w:r>
      <w:r w:rsidR="003D2869" w:rsidRPr="00986FEF">
        <w:rPr>
          <w:rFonts w:ascii="Arial" w:eastAsia="Times New Roman" w:hAnsi="Arial" w:cs="Arial"/>
          <w:color w:val="333333"/>
          <w:sz w:val="24"/>
          <w:szCs w:val="20"/>
        </w:rPr>
        <w:t xml:space="preserve"> </w:t>
      </w:r>
      <w:r w:rsidR="003D2869" w:rsidRPr="00986FEF">
        <w:rPr>
          <w:rFonts w:cstheme="minorHAnsi"/>
          <w:sz w:val="23"/>
          <w:szCs w:val="23"/>
        </w:rPr>
        <w:t>responsibilities</w:t>
      </w:r>
      <w:r w:rsidR="00381BB1" w:rsidRPr="00C637B5">
        <w:rPr>
          <w:rFonts w:cstheme="minorHAnsi"/>
          <w:sz w:val="23"/>
          <w:szCs w:val="23"/>
        </w:rPr>
        <w:t xml:space="preserve">. </w:t>
      </w:r>
      <w:r w:rsidR="003D2869">
        <w:rPr>
          <w:rFonts w:cstheme="minorHAnsi"/>
          <w:sz w:val="23"/>
          <w:szCs w:val="23"/>
        </w:rPr>
        <w:t xml:space="preserve">  </w:t>
      </w:r>
      <w:r w:rsidR="003D2869" w:rsidRPr="003D2869">
        <w:rPr>
          <w:rFonts w:cstheme="minorHAnsi"/>
          <w:sz w:val="23"/>
          <w:szCs w:val="23"/>
        </w:rPr>
        <w:t>The position will address the critical role of range livestock systems for sustainable ecology and economies of rural Idaho. The position would conduct research in range management principles to maintain or foster healthy productive rangeland including the plants and wildlife present, and extend the best management practices to livestock producers. Specific areas of research and application of knowledge may include the interaction of livestock and wildlife, the impact of grazing on ecology of rangeland, nutritional support of domestic animal production on rangeland for landscape enhancement, the value of grazing for reduction of wildfire risk and abatement costs for fire protection, the improvement of range by domestic animal use through targeted grazing, and management and monitoring of grazing systems</w:t>
      </w:r>
      <w:r w:rsidR="003D2869">
        <w:rPr>
          <w:rFonts w:ascii="Arial" w:hAnsi="Arial" w:cs="Arial"/>
          <w:color w:val="333333"/>
          <w:sz w:val="20"/>
          <w:szCs w:val="20"/>
          <w:shd w:val="clear" w:color="auto" w:fill="FFFFFF"/>
        </w:rPr>
        <w:t>.</w:t>
      </w:r>
      <w:r w:rsidR="003D2869" w:rsidRPr="00C637B5">
        <w:rPr>
          <w:rFonts w:cstheme="minorHAnsi"/>
          <w:sz w:val="23"/>
          <w:szCs w:val="23"/>
        </w:rPr>
        <w:t xml:space="preserve"> </w:t>
      </w:r>
      <w:r w:rsidR="003D2869" w:rsidRPr="003D2869">
        <w:rPr>
          <w:rFonts w:cstheme="minorHAnsi"/>
          <w:sz w:val="23"/>
          <w:szCs w:val="23"/>
        </w:rPr>
        <w:t xml:space="preserve">The successful applicant will be expected to collaborate with college and university faculty to develop novel research while working with others in Extension to transfer information to serve the range livestock industries and other constituency groups. In particular, the position will be expected to provide expertise in animal science as a part of the University </w:t>
      </w:r>
      <w:proofErr w:type="gramStart"/>
      <w:r w:rsidR="003D2869" w:rsidRPr="003D2869">
        <w:rPr>
          <w:rFonts w:cstheme="minorHAnsi"/>
          <w:sz w:val="23"/>
          <w:szCs w:val="23"/>
        </w:rPr>
        <w:t>of</w:t>
      </w:r>
      <w:proofErr w:type="gramEnd"/>
      <w:r w:rsidR="003D2869" w:rsidRPr="003D2869">
        <w:rPr>
          <w:rFonts w:cstheme="minorHAnsi"/>
          <w:sz w:val="23"/>
          <w:szCs w:val="23"/>
        </w:rPr>
        <w:t xml:space="preserve"> Idaho Rangeland Center.</w:t>
      </w:r>
    </w:p>
    <w:p w14:paraId="68EA4072" w14:textId="77777777" w:rsidR="00293715" w:rsidRDefault="00293715" w:rsidP="007C63B4">
      <w:pPr>
        <w:spacing w:line="240" w:lineRule="auto"/>
        <w:contextualSpacing/>
        <w:rPr>
          <w:rFonts w:eastAsia="Times New Roman" w:cstheme="minorHAnsi"/>
          <w:b/>
          <w:color w:val="000000"/>
          <w:sz w:val="23"/>
          <w:szCs w:val="23"/>
        </w:rPr>
      </w:pPr>
    </w:p>
    <w:p w14:paraId="7DB7328C" w14:textId="77777777" w:rsidR="00461923" w:rsidRDefault="0025718A" w:rsidP="00461923">
      <w:pPr>
        <w:spacing w:after="0" w:line="240" w:lineRule="auto"/>
        <w:contextualSpacing/>
        <w:rPr>
          <w:rFonts w:eastAsia="Times New Roman" w:cstheme="minorHAnsi"/>
          <w:color w:val="000000"/>
          <w:sz w:val="23"/>
          <w:szCs w:val="23"/>
        </w:rPr>
      </w:pPr>
      <w:r w:rsidRPr="00C637B5">
        <w:rPr>
          <w:rFonts w:eastAsia="Times New Roman" w:cstheme="minorHAnsi"/>
          <w:b/>
          <w:color w:val="000000"/>
          <w:sz w:val="23"/>
          <w:szCs w:val="23"/>
        </w:rPr>
        <w:t>Required qualifications</w:t>
      </w:r>
      <w:r w:rsidR="00D87901" w:rsidRPr="00C637B5">
        <w:rPr>
          <w:rFonts w:eastAsia="Times New Roman" w:cstheme="minorHAnsi"/>
          <w:color w:val="000000"/>
          <w:sz w:val="23"/>
          <w:szCs w:val="23"/>
        </w:rPr>
        <w:t>:</w:t>
      </w:r>
    </w:p>
    <w:p w14:paraId="10EEA0D6" w14:textId="77777777" w:rsidR="003D2869" w:rsidRDefault="003D2869" w:rsidP="003D2869">
      <w:pPr>
        <w:pStyle w:val="NormalWeb"/>
        <w:numPr>
          <w:ilvl w:val="0"/>
          <w:numId w:val="5"/>
        </w:numPr>
        <w:shd w:val="clear" w:color="auto" w:fill="FFFFFF"/>
        <w:spacing w:before="0" w:beforeAutospacing="0" w:after="75" w:afterAutospacing="0"/>
        <w:rPr>
          <w:rFonts w:ascii="Arial" w:hAnsi="Arial" w:cs="Arial"/>
          <w:color w:val="333333"/>
        </w:rPr>
      </w:pPr>
      <w:r>
        <w:rPr>
          <w:rFonts w:ascii="Arial" w:hAnsi="Arial" w:cs="Arial"/>
          <w:color w:val="333333"/>
        </w:rPr>
        <w:t>Ph.D. (completed by date of appointment) in Animal Science or closely related field with strong expertise in domestic livestock production based upon a range system</w:t>
      </w:r>
    </w:p>
    <w:p w14:paraId="2D9CE2D2" w14:textId="77777777" w:rsidR="003D2869" w:rsidRDefault="003D2869" w:rsidP="003D2869">
      <w:pPr>
        <w:pStyle w:val="NormalWeb"/>
        <w:numPr>
          <w:ilvl w:val="0"/>
          <w:numId w:val="5"/>
        </w:numPr>
        <w:shd w:val="clear" w:color="auto" w:fill="FFFFFF"/>
        <w:spacing w:before="0" w:beforeAutospacing="0" w:after="75" w:afterAutospacing="0"/>
        <w:rPr>
          <w:rFonts w:ascii="Arial" w:hAnsi="Arial" w:cs="Arial"/>
          <w:color w:val="333333"/>
        </w:rPr>
      </w:pPr>
      <w:r>
        <w:rPr>
          <w:rFonts w:ascii="Arial" w:hAnsi="Arial" w:cs="Arial"/>
          <w:color w:val="333333"/>
        </w:rPr>
        <w:t>Ability to work with all segments of the range livestock industry</w:t>
      </w:r>
    </w:p>
    <w:p w14:paraId="76B66B27" w14:textId="77777777" w:rsidR="003D2869" w:rsidRDefault="003D2869" w:rsidP="003D2869">
      <w:pPr>
        <w:pStyle w:val="NormalWeb"/>
        <w:numPr>
          <w:ilvl w:val="0"/>
          <w:numId w:val="5"/>
        </w:numPr>
        <w:shd w:val="clear" w:color="auto" w:fill="FFFFFF"/>
        <w:spacing w:before="0" w:beforeAutospacing="0" w:after="75" w:afterAutospacing="0"/>
        <w:rPr>
          <w:rFonts w:ascii="Arial" w:hAnsi="Arial" w:cs="Arial"/>
          <w:color w:val="333333"/>
        </w:rPr>
      </w:pPr>
      <w:r>
        <w:rPr>
          <w:rFonts w:ascii="Arial" w:hAnsi="Arial" w:cs="Arial"/>
          <w:color w:val="333333"/>
        </w:rPr>
        <w:t>Ability and willingness to travel extensively throughout Idaho</w:t>
      </w:r>
    </w:p>
    <w:p w14:paraId="4F39A157" w14:textId="77777777" w:rsidR="003D2869" w:rsidRDefault="003D2869" w:rsidP="003D2869">
      <w:pPr>
        <w:pStyle w:val="NormalWeb"/>
        <w:numPr>
          <w:ilvl w:val="0"/>
          <w:numId w:val="5"/>
        </w:numPr>
        <w:shd w:val="clear" w:color="auto" w:fill="FFFFFF"/>
        <w:spacing w:before="0" w:beforeAutospacing="0" w:after="75" w:afterAutospacing="0"/>
        <w:rPr>
          <w:rFonts w:ascii="Arial" w:hAnsi="Arial" w:cs="Arial"/>
          <w:color w:val="333333"/>
        </w:rPr>
      </w:pPr>
      <w:r>
        <w:rPr>
          <w:rFonts w:ascii="Arial" w:hAnsi="Arial" w:cs="Arial"/>
          <w:color w:val="333333"/>
        </w:rPr>
        <w:t>Comprehensive working knowledge of range livestock systems</w:t>
      </w:r>
    </w:p>
    <w:p w14:paraId="70EF6F47" w14:textId="77777777" w:rsidR="003D2869" w:rsidRDefault="003D2869" w:rsidP="003D2869">
      <w:pPr>
        <w:pStyle w:val="NormalWeb"/>
        <w:numPr>
          <w:ilvl w:val="0"/>
          <w:numId w:val="5"/>
        </w:numPr>
        <w:shd w:val="clear" w:color="auto" w:fill="FFFFFF"/>
        <w:spacing w:before="0" w:beforeAutospacing="0" w:after="75" w:afterAutospacing="0"/>
        <w:rPr>
          <w:rFonts w:ascii="Arial" w:hAnsi="Arial" w:cs="Arial"/>
          <w:color w:val="333333"/>
        </w:rPr>
      </w:pPr>
      <w:r>
        <w:rPr>
          <w:rFonts w:ascii="Arial" w:hAnsi="Arial" w:cs="Arial"/>
          <w:color w:val="333333"/>
        </w:rPr>
        <w:t>Ability and willingness to work with university colleagues and the range livestock industry in Idaho and at the national level</w:t>
      </w:r>
    </w:p>
    <w:p w14:paraId="2C8CED7B" w14:textId="77777777" w:rsidR="003D2869" w:rsidRDefault="003D2869" w:rsidP="003D2869">
      <w:pPr>
        <w:pStyle w:val="NormalWeb"/>
        <w:numPr>
          <w:ilvl w:val="0"/>
          <w:numId w:val="5"/>
        </w:numPr>
        <w:shd w:val="clear" w:color="auto" w:fill="FFFFFF"/>
        <w:spacing w:before="0" w:beforeAutospacing="0" w:after="75" w:afterAutospacing="0"/>
        <w:rPr>
          <w:rFonts w:ascii="Arial" w:hAnsi="Arial" w:cs="Arial"/>
          <w:color w:val="333333"/>
        </w:rPr>
      </w:pPr>
      <w:r>
        <w:rPr>
          <w:rFonts w:ascii="Arial" w:hAnsi="Arial" w:cs="Arial"/>
          <w:color w:val="333333"/>
        </w:rPr>
        <w:t>Outstanding oral and written communication skills</w:t>
      </w:r>
    </w:p>
    <w:p w14:paraId="357F56BC" w14:textId="77777777" w:rsidR="003D2869" w:rsidRDefault="003D2869" w:rsidP="003D2869">
      <w:pPr>
        <w:pStyle w:val="NormalWeb"/>
        <w:numPr>
          <w:ilvl w:val="0"/>
          <w:numId w:val="5"/>
        </w:numPr>
        <w:shd w:val="clear" w:color="auto" w:fill="FFFFFF"/>
        <w:spacing w:before="0" w:beforeAutospacing="0" w:after="75" w:afterAutospacing="0"/>
        <w:rPr>
          <w:rFonts w:ascii="Arial" w:hAnsi="Arial" w:cs="Arial"/>
          <w:color w:val="333333"/>
        </w:rPr>
      </w:pPr>
      <w:r>
        <w:rPr>
          <w:rFonts w:ascii="Arial" w:hAnsi="Arial" w:cs="Arial"/>
          <w:color w:val="333333"/>
        </w:rPr>
        <w:t>Experience in designing, conducting and analyzing results from research trials including those in the field</w:t>
      </w:r>
    </w:p>
    <w:p w14:paraId="712F35F9" w14:textId="77777777" w:rsidR="003D2869" w:rsidRDefault="003D2869" w:rsidP="003D2869">
      <w:pPr>
        <w:pStyle w:val="NormalWeb"/>
        <w:numPr>
          <w:ilvl w:val="0"/>
          <w:numId w:val="5"/>
        </w:numPr>
        <w:shd w:val="clear" w:color="auto" w:fill="FFFFFF"/>
        <w:spacing w:before="0" w:beforeAutospacing="0" w:after="75" w:afterAutospacing="0"/>
        <w:rPr>
          <w:rFonts w:ascii="Arial" w:hAnsi="Arial" w:cs="Arial"/>
          <w:color w:val="333333"/>
        </w:rPr>
      </w:pPr>
      <w:r>
        <w:rPr>
          <w:rFonts w:ascii="Arial" w:hAnsi="Arial" w:cs="Arial"/>
          <w:color w:val="333333"/>
        </w:rPr>
        <w:t>To be considered at the Associate Professor, candidates must demonstrate work worthy of promotion at the University of Idaho with expectations of extension programming, outreach, publications, funding, mentoring of graduate students, and professional recognition.</w:t>
      </w:r>
    </w:p>
    <w:p w14:paraId="5A053B12" w14:textId="3B367CD4" w:rsidR="003B028C" w:rsidRPr="00C637B5" w:rsidRDefault="003D2869" w:rsidP="003D2869">
      <w:pPr>
        <w:spacing w:after="0" w:line="240" w:lineRule="auto"/>
        <w:rPr>
          <w:rFonts w:eastAsia="Times New Roman" w:cstheme="minorHAnsi"/>
          <w:sz w:val="23"/>
          <w:szCs w:val="23"/>
        </w:rPr>
      </w:pPr>
      <w:r w:rsidRPr="00C637B5">
        <w:rPr>
          <w:rFonts w:eastAsia="Times New Roman" w:cstheme="minorHAnsi"/>
          <w:b/>
          <w:sz w:val="23"/>
          <w:szCs w:val="23"/>
        </w:rPr>
        <w:t xml:space="preserve"> </w:t>
      </w:r>
      <w:r w:rsidR="003B028C" w:rsidRPr="00C637B5">
        <w:rPr>
          <w:rFonts w:eastAsia="Times New Roman" w:cstheme="minorHAnsi"/>
          <w:b/>
          <w:sz w:val="23"/>
          <w:szCs w:val="23"/>
        </w:rPr>
        <w:t>Preferred qualification</w:t>
      </w:r>
      <w:r w:rsidR="00B65A12">
        <w:rPr>
          <w:rFonts w:eastAsia="Times New Roman" w:cstheme="minorHAnsi"/>
          <w:b/>
          <w:sz w:val="23"/>
          <w:szCs w:val="23"/>
        </w:rPr>
        <w:t>s</w:t>
      </w:r>
      <w:r w:rsidR="003B028C" w:rsidRPr="00C637B5">
        <w:rPr>
          <w:rFonts w:eastAsia="Times New Roman" w:cstheme="minorHAnsi"/>
          <w:b/>
          <w:sz w:val="23"/>
          <w:szCs w:val="23"/>
        </w:rPr>
        <w:t>:</w:t>
      </w:r>
    </w:p>
    <w:p w14:paraId="7299A923" w14:textId="77777777" w:rsidR="003D2869" w:rsidRDefault="003D2869" w:rsidP="003D2869">
      <w:pPr>
        <w:pStyle w:val="NormalWeb"/>
        <w:numPr>
          <w:ilvl w:val="0"/>
          <w:numId w:val="6"/>
        </w:numPr>
        <w:shd w:val="clear" w:color="auto" w:fill="FFFFFF"/>
        <w:spacing w:before="0" w:beforeAutospacing="0" w:after="75" w:afterAutospacing="0"/>
        <w:rPr>
          <w:rFonts w:ascii="Arial" w:hAnsi="Arial" w:cs="Arial"/>
          <w:color w:val="333333"/>
        </w:rPr>
      </w:pPr>
      <w:r>
        <w:rPr>
          <w:rFonts w:ascii="Arial" w:hAnsi="Arial" w:cs="Arial"/>
          <w:color w:val="333333"/>
        </w:rPr>
        <w:t>Experience in one or more of the following areas: grazing, range, alternative forages, forage utilization, and plant-animal interface research</w:t>
      </w:r>
    </w:p>
    <w:p w14:paraId="0BFA966F" w14:textId="77777777" w:rsidR="003D2869" w:rsidRDefault="003D2869" w:rsidP="003D2869">
      <w:pPr>
        <w:pStyle w:val="NormalWeb"/>
        <w:numPr>
          <w:ilvl w:val="0"/>
          <w:numId w:val="6"/>
        </w:numPr>
        <w:shd w:val="clear" w:color="auto" w:fill="FFFFFF"/>
        <w:spacing w:before="0" w:beforeAutospacing="0" w:after="75" w:afterAutospacing="0"/>
        <w:rPr>
          <w:rFonts w:ascii="Arial" w:hAnsi="Arial" w:cs="Arial"/>
          <w:color w:val="333333"/>
        </w:rPr>
      </w:pPr>
      <w:r>
        <w:rPr>
          <w:rFonts w:ascii="Arial" w:hAnsi="Arial" w:cs="Arial"/>
          <w:color w:val="333333"/>
        </w:rPr>
        <w:t>Experience in domestic livestock and wildlife interaction research</w:t>
      </w:r>
    </w:p>
    <w:p w14:paraId="2769D766" w14:textId="77777777" w:rsidR="003D2869" w:rsidRDefault="003D2869" w:rsidP="003D2869">
      <w:pPr>
        <w:pStyle w:val="NormalWeb"/>
        <w:numPr>
          <w:ilvl w:val="0"/>
          <w:numId w:val="6"/>
        </w:numPr>
        <w:shd w:val="clear" w:color="auto" w:fill="FFFFFF"/>
        <w:spacing w:before="0" w:beforeAutospacing="0" w:after="75" w:afterAutospacing="0"/>
        <w:rPr>
          <w:rFonts w:ascii="Arial" w:hAnsi="Arial" w:cs="Arial"/>
          <w:color w:val="333333"/>
        </w:rPr>
      </w:pPr>
      <w:r>
        <w:rPr>
          <w:rFonts w:ascii="Arial" w:hAnsi="Arial" w:cs="Arial"/>
          <w:color w:val="333333"/>
        </w:rPr>
        <w:t>Experience with on-farm/on-ranch/grazing research and demonstration projects</w:t>
      </w:r>
    </w:p>
    <w:p w14:paraId="22792AF0" w14:textId="77777777" w:rsidR="003D2869" w:rsidRDefault="003D2869" w:rsidP="003D2869">
      <w:pPr>
        <w:pStyle w:val="NormalWeb"/>
        <w:numPr>
          <w:ilvl w:val="0"/>
          <w:numId w:val="6"/>
        </w:numPr>
        <w:shd w:val="clear" w:color="auto" w:fill="FFFFFF"/>
        <w:spacing w:before="0" w:beforeAutospacing="0" w:after="75" w:afterAutospacing="0"/>
        <w:rPr>
          <w:rFonts w:ascii="Arial" w:hAnsi="Arial" w:cs="Arial"/>
          <w:color w:val="333333"/>
        </w:rPr>
      </w:pPr>
      <w:r>
        <w:rPr>
          <w:rFonts w:ascii="Arial" w:hAnsi="Arial" w:cs="Arial"/>
          <w:color w:val="333333"/>
        </w:rPr>
        <w:t>Extension experience or training</w:t>
      </w:r>
    </w:p>
    <w:p w14:paraId="1D710C96" w14:textId="77777777" w:rsidR="003D2869" w:rsidRDefault="003D2869" w:rsidP="003D2869">
      <w:pPr>
        <w:pStyle w:val="NormalWeb"/>
        <w:numPr>
          <w:ilvl w:val="0"/>
          <w:numId w:val="6"/>
        </w:numPr>
        <w:shd w:val="clear" w:color="auto" w:fill="FFFFFF"/>
        <w:spacing w:before="0" w:beforeAutospacing="0" w:after="75" w:afterAutospacing="0"/>
        <w:rPr>
          <w:rFonts w:ascii="Arial" w:hAnsi="Arial" w:cs="Arial"/>
          <w:color w:val="333333"/>
        </w:rPr>
      </w:pPr>
      <w:r>
        <w:rPr>
          <w:rFonts w:ascii="Arial" w:hAnsi="Arial" w:cs="Arial"/>
          <w:color w:val="333333"/>
        </w:rPr>
        <w:t>Ability to plan, develop and implement effective Extension and educational programs.</w:t>
      </w:r>
    </w:p>
    <w:p w14:paraId="1DA1AA1A" w14:textId="14FC9057" w:rsidR="00461923" w:rsidRDefault="003D2869" w:rsidP="003D2869">
      <w:pPr>
        <w:pStyle w:val="NoSpacing"/>
        <w:tabs>
          <w:tab w:val="left" w:pos="1710"/>
        </w:tabs>
        <w:jc w:val="both"/>
        <w:rPr>
          <w:rFonts w:asciiTheme="minorHAnsi" w:hAnsiTheme="minorHAnsi" w:cstheme="minorHAnsi"/>
          <w:b/>
          <w:sz w:val="23"/>
          <w:szCs w:val="23"/>
        </w:rPr>
      </w:pPr>
      <w:r w:rsidRPr="00C637B5">
        <w:rPr>
          <w:rFonts w:asciiTheme="minorHAnsi" w:hAnsiTheme="minorHAnsi" w:cstheme="minorHAnsi"/>
          <w:b/>
          <w:sz w:val="23"/>
          <w:szCs w:val="23"/>
        </w:rPr>
        <w:t xml:space="preserve"> </w:t>
      </w:r>
      <w:r w:rsidR="00117792" w:rsidRPr="00C637B5">
        <w:rPr>
          <w:rFonts w:asciiTheme="minorHAnsi" w:hAnsiTheme="minorHAnsi" w:cstheme="minorHAnsi"/>
          <w:b/>
          <w:sz w:val="23"/>
          <w:szCs w:val="23"/>
        </w:rPr>
        <w:t>Salary and Benefits:</w:t>
      </w:r>
    </w:p>
    <w:p w14:paraId="5E0763C3" w14:textId="77777777" w:rsidR="00117792" w:rsidRPr="00C637B5" w:rsidRDefault="00117792" w:rsidP="00044197">
      <w:pPr>
        <w:pStyle w:val="NoSpacing"/>
        <w:numPr>
          <w:ilvl w:val="0"/>
          <w:numId w:val="4"/>
        </w:numPr>
        <w:tabs>
          <w:tab w:val="left" w:pos="1710"/>
        </w:tabs>
        <w:spacing w:line="20" w:lineRule="atLeast"/>
        <w:jc w:val="both"/>
        <w:rPr>
          <w:rFonts w:asciiTheme="minorHAnsi" w:hAnsiTheme="minorHAnsi" w:cstheme="minorHAnsi"/>
          <w:sz w:val="23"/>
          <w:szCs w:val="23"/>
        </w:rPr>
      </w:pPr>
      <w:r w:rsidRPr="00C637B5">
        <w:rPr>
          <w:rFonts w:asciiTheme="minorHAnsi" w:hAnsiTheme="minorHAnsi" w:cstheme="minorHAnsi"/>
          <w:sz w:val="23"/>
          <w:szCs w:val="23"/>
        </w:rPr>
        <w:t>Commensurate with qualifications and experience. Benefits include university holidays, medical and life insurance, retirement programs and annual leave.</w:t>
      </w:r>
    </w:p>
    <w:p w14:paraId="6EAD7C1B" w14:textId="77777777" w:rsidR="009426DA" w:rsidRDefault="009426DA" w:rsidP="00044197">
      <w:pPr>
        <w:spacing w:after="0" w:line="20" w:lineRule="atLeast"/>
        <w:rPr>
          <w:rFonts w:cstheme="minorHAnsi"/>
          <w:b/>
          <w:bCs/>
          <w:color w:val="000000"/>
          <w:sz w:val="23"/>
          <w:szCs w:val="23"/>
        </w:rPr>
      </w:pPr>
    </w:p>
    <w:p w14:paraId="1CC02A8A" w14:textId="77777777" w:rsidR="009426DA" w:rsidRDefault="009426DA" w:rsidP="00044197">
      <w:pPr>
        <w:spacing w:after="0" w:line="20" w:lineRule="atLeast"/>
        <w:rPr>
          <w:rFonts w:cstheme="minorHAnsi"/>
          <w:b/>
          <w:bCs/>
          <w:color w:val="000000"/>
          <w:sz w:val="23"/>
          <w:szCs w:val="23"/>
        </w:rPr>
      </w:pPr>
      <w:r>
        <w:rPr>
          <w:rFonts w:cstheme="minorHAnsi"/>
          <w:b/>
          <w:bCs/>
          <w:color w:val="000000"/>
          <w:sz w:val="23"/>
          <w:szCs w:val="23"/>
        </w:rPr>
        <w:t>Contact:</w:t>
      </w:r>
    </w:p>
    <w:p w14:paraId="19BAAEA7" w14:textId="6E9781BE" w:rsidR="00E40C42" w:rsidRPr="00044197" w:rsidRDefault="00044197" w:rsidP="00E40C42">
      <w:pPr>
        <w:pStyle w:val="NormalWeb"/>
        <w:spacing w:line="272" w:lineRule="atLeast"/>
        <w:rPr>
          <w:rFonts w:asciiTheme="minorHAnsi" w:hAnsiTheme="minorHAnsi"/>
          <w:color w:val="000000" w:themeColor="text1"/>
          <w:sz w:val="23"/>
          <w:szCs w:val="23"/>
        </w:rPr>
      </w:pPr>
      <w:r w:rsidRPr="00044197">
        <w:rPr>
          <w:rFonts w:asciiTheme="minorHAnsi" w:hAnsiTheme="minorHAnsi"/>
          <w:color w:val="000000" w:themeColor="text1"/>
          <w:sz w:val="23"/>
          <w:szCs w:val="23"/>
        </w:rPr>
        <w:t xml:space="preserve">Application is through the on-line portal found at </w:t>
      </w:r>
      <w:r w:rsidR="00314B33" w:rsidRPr="00314B33">
        <w:rPr>
          <w:rFonts w:asciiTheme="minorHAnsi" w:hAnsiTheme="minorHAnsi"/>
          <w:sz w:val="23"/>
          <w:szCs w:val="23"/>
        </w:rPr>
        <w:t>https://uidaho.p</w:t>
      </w:r>
      <w:r w:rsidR="00314B33">
        <w:rPr>
          <w:rFonts w:asciiTheme="minorHAnsi" w:hAnsiTheme="minorHAnsi"/>
          <w:sz w:val="23"/>
          <w:szCs w:val="23"/>
        </w:rPr>
        <w:t>eopleadmin.com/hr/postings/11602</w:t>
      </w:r>
      <w:r w:rsidRPr="00044197">
        <w:rPr>
          <w:rFonts w:asciiTheme="minorHAnsi" w:hAnsiTheme="minorHAnsi"/>
          <w:color w:val="000000" w:themeColor="text1"/>
          <w:sz w:val="23"/>
          <w:szCs w:val="23"/>
        </w:rPr>
        <w:t>. Additionally, p</w:t>
      </w:r>
      <w:r w:rsidR="00E40C42" w:rsidRPr="00044197">
        <w:rPr>
          <w:rFonts w:asciiTheme="minorHAnsi" w:hAnsiTheme="minorHAnsi"/>
          <w:color w:val="000000" w:themeColor="text1"/>
          <w:sz w:val="23"/>
          <w:szCs w:val="23"/>
        </w:rPr>
        <w:t>lease have 3 letters of reference that address the minimum and desired qualifications of this position sent to:</w:t>
      </w:r>
    </w:p>
    <w:p w14:paraId="1C219FB5" w14:textId="1BDBBA97" w:rsidR="00331FA6" w:rsidRDefault="00E40C42" w:rsidP="00E40C42">
      <w:pPr>
        <w:pStyle w:val="NormalWeb"/>
        <w:spacing w:line="272" w:lineRule="atLeast"/>
        <w:rPr>
          <w:rFonts w:asciiTheme="minorHAnsi" w:hAnsiTheme="minorHAnsi"/>
          <w:color w:val="000000" w:themeColor="text1"/>
          <w:sz w:val="23"/>
          <w:szCs w:val="23"/>
        </w:rPr>
      </w:pPr>
      <w:r w:rsidRPr="00044197">
        <w:rPr>
          <w:rFonts w:asciiTheme="minorHAnsi" w:hAnsiTheme="minorHAnsi"/>
          <w:color w:val="000000" w:themeColor="text1"/>
          <w:sz w:val="23"/>
          <w:szCs w:val="23"/>
        </w:rPr>
        <w:t>For more information:</w:t>
      </w:r>
      <w:r w:rsidRPr="00044197">
        <w:rPr>
          <w:rFonts w:asciiTheme="minorHAnsi" w:hAnsiTheme="minorHAnsi"/>
          <w:color w:val="000000" w:themeColor="text1"/>
          <w:sz w:val="23"/>
          <w:szCs w:val="23"/>
        </w:rPr>
        <w:br/>
        <w:t xml:space="preserve">Dr. </w:t>
      </w:r>
      <w:r w:rsidR="00331FA6">
        <w:rPr>
          <w:rFonts w:asciiTheme="minorHAnsi" w:hAnsiTheme="minorHAnsi"/>
          <w:color w:val="000000" w:themeColor="text1"/>
          <w:sz w:val="23"/>
          <w:szCs w:val="23"/>
        </w:rPr>
        <w:t>John B. Hall</w:t>
      </w:r>
      <w:r w:rsidRPr="00044197">
        <w:rPr>
          <w:rFonts w:asciiTheme="minorHAnsi" w:hAnsiTheme="minorHAnsi"/>
          <w:color w:val="000000" w:themeColor="text1"/>
          <w:sz w:val="23"/>
          <w:szCs w:val="23"/>
        </w:rPr>
        <w:t>, Search Chair</w:t>
      </w:r>
      <w:r w:rsidRPr="00044197">
        <w:rPr>
          <w:rFonts w:asciiTheme="minorHAnsi" w:hAnsiTheme="minorHAnsi"/>
          <w:color w:val="000000" w:themeColor="text1"/>
          <w:sz w:val="23"/>
          <w:szCs w:val="23"/>
        </w:rPr>
        <w:br/>
        <w:t>University of Idaho</w:t>
      </w:r>
      <w:r w:rsidRPr="00044197">
        <w:rPr>
          <w:rFonts w:asciiTheme="minorHAnsi" w:hAnsiTheme="minorHAnsi"/>
          <w:color w:val="000000" w:themeColor="text1"/>
          <w:sz w:val="23"/>
          <w:szCs w:val="23"/>
        </w:rPr>
        <w:br/>
        <w:t>College of Agricultural and Life Sciences</w:t>
      </w:r>
      <w:r w:rsidR="00331FA6">
        <w:rPr>
          <w:rFonts w:asciiTheme="minorHAnsi" w:hAnsiTheme="minorHAnsi"/>
          <w:color w:val="000000" w:themeColor="text1"/>
          <w:sz w:val="23"/>
          <w:szCs w:val="23"/>
        </w:rPr>
        <w:br/>
        <w:t>Nancy M. Cummings R</w:t>
      </w:r>
      <w:r w:rsidR="00264CB1">
        <w:rPr>
          <w:rFonts w:asciiTheme="minorHAnsi" w:hAnsiTheme="minorHAnsi"/>
          <w:color w:val="000000" w:themeColor="text1"/>
          <w:sz w:val="23"/>
          <w:szCs w:val="23"/>
        </w:rPr>
        <w:t xml:space="preserve">esearch </w:t>
      </w:r>
      <w:r w:rsidR="00331FA6">
        <w:rPr>
          <w:rFonts w:asciiTheme="minorHAnsi" w:hAnsiTheme="minorHAnsi"/>
          <w:color w:val="000000" w:themeColor="text1"/>
          <w:sz w:val="23"/>
          <w:szCs w:val="23"/>
        </w:rPr>
        <w:t>E</w:t>
      </w:r>
      <w:r w:rsidR="00264CB1">
        <w:rPr>
          <w:rFonts w:asciiTheme="minorHAnsi" w:hAnsiTheme="minorHAnsi"/>
          <w:color w:val="000000" w:themeColor="text1"/>
          <w:sz w:val="23"/>
          <w:szCs w:val="23"/>
        </w:rPr>
        <w:t xml:space="preserve">xtension and </w:t>
      </w:r>
      <w:r w:rsidR="00331FA6">
        <w:rPr>
          <w:rFonts w:asciiTheme="minorHAnsi" w:hAnsiTheme="minorHAnsi"/>
          <w:color w:val="000000" w:themeColor="text1"/>
          <w:sz w:val="23"/>
          <w:szCs w:val="23"/>
        </w:rPr>
        <w:t>E</w:t>
      </w:r>
      <w:r w:rsidR="00264CB1">
        <w:rPr>
          <w:rFonts w:asciiTheme="minorHAnsi" w:hAnsiTheme="minorHAnsi"/>
          <w:color w:val="000000" w:themeColor="text1"/>
          <w:sz w:val="23"/>
          <w:szCs w:val="23"/>
        </w:rPr>
        <w:t xml:space="preserve">ducation </w:t>
      </w:r>
      <w:r w:rsidR="00331FA6">
        <w:rPr>
          <w:rFonts w:asciiTheme="minorHAnsi" w:hAnsiTheme="minorHAnsi"/>
          <w:color w:val="000000" w:themeColor="text1"/>
          <w:sz w:val="23"/>
          <w:szCs w:val="23"/>
        </w:rPr>
        <w:t>C</w:t>
      </w:r>
      <w:r w:rsidR="00264CB1">
        <w:rPr>
          <w:rFonts w:asciiTheme="minorHAnsi" w:hAnsiTheme="minorHAnsi"/>
          <w:color w:val="000000" w:themeColor="text1"/>
          <w:sz w:val="23"/>
          <w:szCs w:val="23"/>
        </w:rPr>
        <w:t>enter</w:t>
      </w:r>
      <w:r w:rsidRPr="00044197">
        <w:rPr>
          <w:rFonts w:asciiTheme="minorHAnsi" w:hAnsiTheme="minorHAnsi"/>
          <w:color w:val="000000" w:themeColor="text1"/>
          <w:sz w:val="23"/>
          <w:szCs w:val="23"/>
        </w:rPr>
        <w:br/>
      </w:r>
      <w:r w:rsidR="00331FA6">
        <w:rPr>
          <w:rFonts w:asciiTheme="minorHAnsi" w:hAnsiTheme="minorHAnsi"/>
          <w:color w:val="000000" w:themeColor="text1"/>
          <w:sz w:val="23"/>
          <w:szCs w:val="23"/>
        </w:rPr>
        <w:t>16 Hot Springs Ranch Road</w:t>
      </w:r>
      <w:r w:rsidRPr="00044197">
        <w:rPr>
          <w:rFonts w:asciiTheme="minorHAnsi" w:hAnsiTheme="minorHAnsi"/>
          <w:color w:val="000000" w:themeColor="text1"/>
          <w:sz w:val="23"/>
          <w:szCs w:val="23"/>
        </w:rPr>
        <w:br/>
      </w:r>
      <w:r w:rsidR="00331FA6">
        <w:rPr>
          <w:rFonts w:asciiTheme="minorHAnsi" w:hAnsiTheme="minorHAnsi"/>
          <w:color w:val="000000" w:themeColor="text1"/>
          <w:sz w:val="23"/>
          <w:szCs w:val="23"/>
        </w:rPr>
        <w:t>Carmen</w:t>
      </w:r>
      <w:r w:rsidRPr="00044197">
        <w:rPr>
          <w:rFonts w:asciiTheme="minorHAnsi" w:hAnsiTheme="minorHAnsi"/>
          <w:color w:val="000000" w:themeColor="text1"/>
          <w:sz w:val="23"/>
          <w:szCs w:val="23"/>
        </w:rPr>
        <w:t>, Idaho 8</w:t>
      </w:r>
      <w:r w:rsidR="00331FA6">
        <w:rPr>
          <w:rFonts w:asciiTheme="minorHAnsi" w:hAnsiTheme="minorHAnsi"/>
          <w:color w:val="000000" w:themeColor="text1"/>
          <w:sz w:val="23"/>
          <w:szCs w:val="23"/>
        </w:rPr>
        <w:t>3462</w:t>
      </w:r>
      <w:r w:rsidR="00331FA6">
        <w:rPr>
          <w:rFonts w:asciiTheme="minorHAnsi" w:hAnsiTheme="minorHAnsi"/>
          <w:color w:val="000000" w:themeColor="text1"/>
          <w:sz w:val="23"/>
          <w:szCs w:val="23"/>
        </w:rPr>
        <w:br/>
        <w:t>Phone: 208.756</w:t>
      </w:r>
      <w:r w:rsidRPr="00044197">
        <w:rPr>
          <w:rFonts w:asciiTheme="minorHAnsi" w:hAnsiTheme="minorHAnsi"/>
          <w:color w:val="000000" w:themeColor="text1"/>
          <w:sz w:val="23"/>
          <w:szCs w:val="23"/>
        </w:rPr>
        <w:t>.</w:t>
      </w:r>
      <w:r w:rsidR="00331FA6">
        <w:rPr>
          <w:rFonts w:asciiTheme="minorHAnsi" w:hAnsiTheme="minorHAnsi"/>
          <w:color w:val="000000" w:themeColor="text1"/>
          <w:sz w:val="23"/>
          <w:szCs w:val="23"/>
        </w:rPr>
        <w:t>2749</w:t>
      </w:r>
      <w:r w:rsidRPr="00044197">
        <w:rPr>
          <w:rFonts w:asciiTheme="minorHAnsi" w:hAnsiTheme="minorHAnsi"/>
          <w:color w:val="000000" w:themeColor="text1"/>
          <w:sz w:val="23"/>
          <w:szCs w:val="23"/>
        </w:rPr>
        <w:br/>
        <w:t xml:space="preserve">Email: </w:t>
      </w:r>
      <w:r w:rsidR="00331FA6">
        <w:rPr>
          <w:rFonts w:asciiTheme="minorHAnsi" w:hAnsiTheme="minorHAnsi"/>
          <w:color w:val="000000" w:themeColor="text1"/>
          <w:sz w:val="23"/>
          <w:szCs w:val="23"/>
        </w:rPr>
        <w:t>jbhall@uidaho.edu</w:t>
      </w:r>
    </w:p>
    <w:p w14:paraId="39CEA539" w14:textId="7FAC418B" w:rsidR="00044197" w:rsidRDefault="00557323" w:rsidP="00E40C42">
      <w:pPr>
        <w:pStyle w:val="NormalWeb"/>
        <w:spacing w:line="272" w:lineRule="atLeast"/>
        <w:rPr>
          <w:rFonts w:asciiTheme="minorHAnsi" w:hAnsiTheme="minorHAnsi"/>
          <w:color w:val="000000" w:themeColor="text1"/>
          <w:sz w:val="23"/>
          <w:szCs w:val="23"/>
        </w:rPr>
      </w:pPr>
      <w:r>
        <w:rPr>
          <w:rFonts w:asciiTheme="minorHAnsi" w:hAnsiTheme="minorHAnsi"/>
          <w:color w:val="000000" w:themeColor="text1"/>
          <w:sz w:val="23"/>
          <w:szCs w:val="23"/>
        </w:rPr>
        <w:t xml:space="preserve">Position is open until filled. </w:t>
      </w:r>
      <w:r w:rsidR="00044197">
        <w:rPr>
          <w:rFonts w:asciiTheme="minorHAnsi" w:hAnsiTheme="minorHAnsi"/>
          <w:color w:val="000000" w:themeColor="text1"/>
          <w:sz w:val="23"/>
          <w:szCs w:val="23"/>
        </w:rPr>
        <w:t xml:space="preserve">Applications </w:t>
      </w:r>
      <w:r>
        <w:rPr>
          <w:rFonts w:asciiTheme="minorHAnsi" w:hAnsiTheme="minorHAnsi"/>
          <w:color w:val="000000" w:themeColor="text1"/>
          <w:sz w:val="23"/>
          <w:szCs w:val="23"/>
        </w:rPr>
        <w:t>will be initially evaluated starting</w:t>
      </w:r>
      <w:bookmarkStart w:id="0" w:name="_GoBack"/>
      <w:bookmarkEnd w:id="0"/>
      <w:r w:rsidR="00044197">
        <w:rPr>
          <w:rFonts w:asciiTheme="minorHAnsi" w:hAnsiTheme="minorHAnsi"/>
          <w:color w:val="000000" w:themeColor="text1"/>
          <w:sz w:val="23"/>
          <w:szCs w:val="23"/>
        </w:rPr>
        <w:t xml:space="preserve"> </w:t>
      </w:r>
      <w:r w:rsidR="00331FA6">
        <w:rPr>
          <w:rFonts w:asciiTheme="minorHAnsi" w:hAnsiTheme="minorHAnsi"/>
          <w:color w:val="000000" w:themeColor="text1"/>
          <w:sz w:val="23"/>
          <w:szCs w:val="23"/>
        </w:rPr>
        <w:t>Nov</w:t>
      </w:r>
      <w:r w:rsidR="00044197">
        <w:rPr>
          <w:rFonts w:asciiTheme="minorHAnsi" w:hAnsiTheme="minorHAnsi"/>
          <w:color w:val="000000" w:themeColor="text1"/>
          <w:sz w:val="23"/>
          <w:szCs w:val="23"/>
        </w:rPr>
        <w:t>ember 2</w:t>
      </w:r>
      <w:r w:rsidR="00331FA6">
        <w:rPr>
          <w:rFonts w:asciiTheme="minorHAnsi" w:hAnsiTheme="minorHAnsi"/>
          <w:color w:val="000000" w:themeColor="text1"/>
          <w:sz w:val="23"/>
          <w:szCs w:val="23"/>
        </w:rPr>
        <w:t>6</w:t>
      </w:r>
      <w:r w:rsidR="00044197">
        <w:rPr>
          <w:rFonts w:asciiTheme="minorHAnsi" w:hAnsiTheme="minorHAnsi"/>
          <w:color w:val="000000" w:themeColor="text1"/>
          <w:sz w:val="23"/>
          <w:szCs w:val="23"/>
        </w:rPr>
        <w:t>, 201</w:t>
      </w:r>
      <w:r w:rsidR="00331FA6">
        <w:rPr>
          <w:rFonts w:asciiTheme="minorHAnsi" w:hAnsiTheme="minorHAnsi"/>
          <w:color w:val="000000" w:themeColor="text1"/>
          <w:sz w:val="23"/>
          <w:szCs w:val="23"/>
        </w:rPr>
        <w:t>5</w:t>
      </w:r>
      <w:r w:rsidR="00044197">
        <w:rPr>
          <w:rFonts w:asciiTheme="minorHAnsi" w:hAnsiTheme="minorHAnsi"/>
          <w:color w:val="000000" w:themeColor="text1"/>
          <w:sz w:val="23"/>
          <w:szCs w:val="23"/>
        </w:rPr>
        <w:t>.</w:t>
      </w:r>
    </w:p>
    <w:p w14:paraId="5218AFC2" w14:textId="737FA61E" w:rsidR="00044197" w:rsidRDefault="00044197" w:rsidP="00E40C42">
      <w:pPr>
        <w:pStyle w:val="NormalWeb"/>
        <w:spacing w:line="272" w:lineRule="atLeast"/>
        <w:rPr>
          <w:rFonts w:asciiTheme="minorHAnsi" w:hAnsiTheme="minorHAnsi"/>
          <w:color w:val="000000" w:themeColor="text1"/>
          <w:sz w:val="23"/>
          <w:szCs w:val="23"/>
        </w:rPr>
      </w:pPr>
      <w:r>
        <w:rPr>
          <w:rFonts w:asciiTheme="minorHAnsi" w:hAnsiTheme="minorHAnsi"/>
          <w:color w:val="000000" w:themeColor="text1"/>
          <w:sz w:val="23"/>
          <w:szCs w:val="23"/>
        </w:rPr>
        <w:t>Applicants who are selected as final possible candidates must be able to pass a criminal background check.</w:t>
      </w:r>
    </w:p>
    <w:p w14:paraId="4B06CA6B" w14:textId="0BE02284" w:rsidR="00044197" w:rsidRPr="00044197" w:rsidRDefault="00044197" w:rsidP="00044197">
      <w:pPr>
        <w:pStyle w:val="NormalWeb"/>
        <w:spacing w:line="272" w:lineRule="atLeast"/>
        <w:rPr>
          <w:rFonts w:asciiTheme="minorHAnsi" w:eastAsia="Times New Roman" w:hAnsiTheme="minorHAnsi"/>
          <w:color w:val="000000" w:themeColor="text1"/>
          <w:sz w:val="23"/>
          <w:szCs w:val="23"/>
        </w:rPr>
      </w:pPr>
      <w:r>
        <w:rPr>
          <w:rFonts w:asciiTheme="minorHAnsi" w:hAnsiTheme="minorHAnsi"/>
          <w:color w:val="000000" w:themeColor="text1"/>
          <w:sz w:val="23"/>
          <w:szCs w:val="23"/>
        </w:rPr>
        <w:t>The University of Idaho is an equal opportunity and affirmative action employer. It is the policy of the regents that equal opportunity be afforded in education and employment to qualified persons regardless of race, color, national origin, religion, sex, age, disability, or status as a disabled veteran or Vietnam-era veteran. It is also the policy of the University of Idaho to not discriminate based on sexual orientation.</w:t>
      </w:r>
    </w:p>
    <w:p w14:paraId="1F199596" w14:textId="63F2BE28" w:rsidR="00117792" w:rsidRPr="00044197" w:rsidRDefault="00117792" w:rsidP="00044197">
      <w:pPr>
        <w:spacing w:after="0" w:line="240" w:lineRule="auto"/>
        <w:rPr>
          <w:rFonts w:cstheme="minorHAnsi"/>
          <w:color w:val="000000" w:themeColor="text1"/>
          <w:sz w:val="23"/>
          <w:szCs w:val="23"/>
          <w:u w:val="single"/>
        </w:rPr>
      </w:pPr>
    </w:p>
    <w:sectPr w:rsidR="00117792" w:rsidRPr="00044197" w:rsidSect="00044197">
      <w:pgSz w:w="12240" w:h="15840" w:code="5"/>
      <w:pgMar w:top="1152"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F56D8"/>
    <w:multiLevelType w:val="hybridMultilevel"/>
    <w:tmpl w:val="E776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392761"/>
    <w:multiLevelType w:val="hybridMultilevel"/>
    <w:tmpl w:val="F5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6A2B9A"/>
    <w:multiLevelType w:val="hybridMultilevel"/>
    <w:tmpl w:val="EAFE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A90CF1"/>
    <w:multiLevelType w:val="hybridMultilevel"/>
    <w:tmpl w:val="51B4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AA7893"/>
    <w:multiLevelType w:val="hybridMultilevel"/>
    <w:tmpl w:val="EB36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7D33CE"/>
    <w:multiLevelType w:val="hybridMultilevel"/>
    <w:tmpl w:val="3C7CDADE"/>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F1"/>
    <w:rsid w:val="00030BCE"/>
    <w:rsid w:val="00044197"/>
    <w:rsid w:val="00050BE9"/>
    <w:rsid w:val="000522A2"/>
    <w:rsid w:val="00062878"/>
    <w:rsid w:val="000F08F4"/>
    <w:rsid w:val="00117792"/>
    <w:rsid w:val="00131790"/>
    <w:rsid w:val="00174FCE"/>
    <w:rsid w:val="001C2AD2"/>
    <w:rsid w:val="001E3D72"/>
    <w:rsid w:val="00203A1A"/>
    <w:rsid w:val="0025718A"/>
    <w:rsid w:val="00257758"/>
    <w:rsid w:val="00264CB1"/>
    <w:rsid w:val="002760E9"/>
    <w:rsid w:val="00292AD4"/>
    <w:rsid w:val="00293715"/>
    <w:rsid w:val="002A3714"/>
    <w:rsid w:val="00314B33"/>
    <w:rsid w:val="00315114"/>
    <w:rsid w:val="00331884"/>
    <w:rsid w:val="00331FA6"/>
    <w:rsid w:val="00377679"/>
    <w:rsid w:val="00381BB1"/>
    <w:rsid w:val="003A1EDE"/>
    <w:rsid w:val="003B028C"/>
    <w:rsid w:val="003C345F"/>
    <w:rsid w:val="003D2869"/>
    <w:rsid w:val="003E1278"/>
    <w:rsid w:val="00461923"/>
    <w:rsid w:val="004623BC"/>
    <w:rsid w:val="004C0F06"/>
    <w:rsid w:val="004F4303"/>
    <w:rsid w:val="005426D6"/>
    <w:rsid w:val="00554F15"/>
    <w:rsid w:val="00557323"/>
    <w:rsid w:val="0056722E"/>
    <w:rsid w:val="00586789"/>
    <w:rsid w:val="00610EBA"/>
    <w:rsid w:val="0063349F"/>
    <w:rsid w:val="006919FE"/>
    <w:rsid w:val="006A6A90"/>
    <w:rsid w:val="006E104D"/>
    <w:rsid w:val="00711BDD"/>
    <w:rsid w:val="007508B0"/>
    <w:rsid w:val="00754EF1"/>
    <w:rsid w:val="007C63B4"/>
    <w:rsid w:val="007D4DD6"/>
    <w:rsid w:val="008162E9"/>
    <w:rsid w:val="008675C6"/>
    <w:rsid w:val="0088433C"/>
    <w:rsid w:val="008E4D9C"/>
    <w:rsid w:val="0091381A"/>
    <w:rsid w:val="009426DA"/>
    <w:rsid w:val="00A13E81"/>
    <w:rsid w:val="00A76184"/>
    <w:rsid w:val="00A90F09"/>
    <w:rsid w:val="00A910C6"/>
    <w:rsid w:val="00B26F02"/>
    <w:rsid w:val="00B40AD7"/>
    <w:rsid w:val="00B65A12"/>
    <w:rsid w:val="00BA7F01"/>
    <w:rsid w:val="00BD02F1"/>
    <w:rsid w:val="00C20D04"/>
    <w:rsid w:val="00C414C9"/>
    <w:rsid w:val="00C637B5"/>
    <w:rsid w:val="00D32F1F"/>
    <w:rsid w:val="00D621A6"/>
    <w:rsid w:val="00D87901"/>
    <w:rsid w:val="00D94641"/>
    <w:rsid w:val="00DF5266"/>
    <w:rsid w:val="00E40C42"/>
    <w:rsid w:val="00E56AFB"/>
    <w:rsid w:val="00ED46D8"/>
    <w:rsid w:val="00F4469F"/>
    <w:rsid w:val="00F543C2"/>
    <w:rsid w:val="00F85BFD"/>
    <w:rsid w:val="00F93D21"/>
    <w:rsid w:val="00F97452"/>
    <w:rsid w:val="00FD71F3"/>
    <w:rsid w:val="00FE6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04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901"/>
    <w:pPr>
      <w:ind w:left="720"/>
      <w:contextualSpacing/>
    </w:pPr>
  </w:style>
  <w:style w:type="paragraph" w:styleId="NoSpacing">
    <w:name w:val="No Spacing"/>
    <w:uiPriority w:val="1"/>
    <w:qFormat/>
    <w:rsid w:val="00117792"/>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92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AD4"/>
    <w:rPr>
      <w:rFonts w:ascii="Tahoma" w:hAnsi="Tahoma" w:cs="Tahoma"/>
      <w:sz w:val="16"/>
      <w:szCs w:val="16"/>
    </w:rPr>
  </w:style>
  <w:style w:type="character" w:styleId="Hyperlink">
    <w:name w:val="Hyperlink"/>
    <w:basedOn w:val="DefaultParagraphFont"/>
    <w:uiPriority w:val="99"/>
    <w:unhideWhenUsed/>
    <w:rsid w:val="007C63B4"/>
    <w:rPr>
      <w:b/>
      <w:bCs/>
      <w:strike w:val="0"/>
      <w:dstrike w:val="0"/>
      <w:color w:val="B4842C"/>
      <w:u w:val="none"/>
      <w:effect w:val="none"/>
    </w:rPr>
  </w:style>
  <w:style w:type="character" w:styleId="CommentReference">
    <w:name w:val="annotation reference"/>
    <w:basedOn w:val="DefaultParagraphFont"/>
    <w:uiPriority w:val="99"/>
    <w:semiHidden/>
    <w:unhideWhenUsed/>
    <w:rsid w:val="003E1278"/>
    <w:rPr>
      <w:sz w:val="16"/>
      <w:szCs w:val="16"/>
    </w:rPr>
  </w:style>
  <w:style w:type="paragraph" w:styleId="CommentText">
    <w:name w:val="annotation text"/>
    <w:basedOn w:val="Normal"/>
    <w:link w:val="CommentTextChar"/>
    <w:uiPriority w:val="99"/>
    <w:semiHidden/>
    <w:unhideWhenUsed/>
    <w:rsid w:val="003E1278"/>
    <w:pPr>
      <w:spacing w:line="240" w:lineRule="auto"/>
    </w:pPr>
    <w:rPr>
      <w:sz w:val="20"/>
      <w:szCs w:val="20"/>
    </w:rPr>
  </w:style>
  <w:style w:type="character" w:customStyle="1" w:styleId="CommentTextChar">
    <w:name w:val="Comment Text Char"/>
    <w:basedOn w:val="DefaultParagraphFont"/>
    <w:link w:val="CommentText"/>
    <w:uiPriority w:val="99"/>
    <w:semiHidden/>
    <w:rsid w:val="003E1278"/>
    <w:rPr>
      <w:sz w:val="20"/>
      <w:szCs w:val="20"/>
    </w:rPr>
  </w:style>
  <w:style w:type="paragraph" w:styleId="CommentSubject">
    <w:name w:val="annotation subject"/>
    <w:basedOn w:val="CommentText"/>
    <w:next w:val="CommentText"/>
    <w:link w:val="CommentSubjectChar"/>
    <w:uiPriority w:val="99"/>
    <w:semiHidden/>
    <w:unhideWhenUsed/>
    <w:rsid w:val="003E1278"/>
    <w:rPr>
      <w:b/>
      <w:bCs/>
    </w:rPr>
  </w:style>
  <w:style w:type="character" w:customStyle="1" w:styleId="CommentSubjectChar">
    <w:name w:val="Comment Subject Char"/>
    <w:basedOn w:val="CommentTextChar"/>
    <w:link w:val="CommentSubject"/>
    <w:uiPriority w:val="99"/>
    <w:semiHidden/>
    <w:rsid w:val="003E1278"/>
    <w:rPr>
      <w:b/>
      <w:bCs/>
      <w:sz w:val="20"/>
      <w:szCs w:val="20"/>
    </w:rPr>
  </w:style>
  <w:style w:type="character" w:styleId="FollowedHyperlink">
    <w:name w:val="FollowedHyperlink"/>
    <w:basedOn w:val="DefaultParagraphFont"/>
    <w:uiPriority w:val="99"/>
    <w:semiHidden/>
    <w:unhideWhenUsed/>
    <w:rsid w:val="009426DA"/>
    <w:rPr>
      <w:color w:val="800080" w:themeColor="followedHyperlink"/>
      <w:u w:val="single"/>
    </w:rPr>
  </w:style>
  <w:style w:type="paragraph" w:styleId="NormalWeb">
    <w:name w:val="Normal (Web)"/>
    <w:basedOn w:val="Normal"/>
    <w:uiPriority w:val="99"/>
    <w:unhideWhenUsed/>
    <w:rsid w:val="00E40C42"/>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901"/>
    <w:pPr>
      <w:ind w:left="720"/>
      <w:contextualSpacing/>
    </w:pPr>
  </w:style>
  <w:style w:type="paragraph" w:styleId="NoSpacing">
    <w:name w:val="No Spacing"/>
    <w:uiPriority w:val="1"/>
    <w:qFormat/>
    <w:rsid w:val="00117792"/>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92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AD4"/>
    <w:rPr>
      <w:rFonts w:ascii="Tahoma" w:hAnsi="Tahoma" w:cs="Tahoma"/>
      <w:sz w:val="16"/>
      <w:szCs w:val="16"/>
    </w:rPr>
  </w:style>
  <w:style w:type="character" w:styleId="Hyperlink">
    <w:name w:val="Hyperlink"/>
    <w:basedOn w:val="DefaultParagraphFont"/>
    <w:uiPriority w:val="99"/>
    <w:unhideWhenUsed/>
    <w:rsid w:val="007C63B4"/>
    <w:rPr>
      <w:b/>
      <w:bCs/>
      <w:strike w:val="0"/>
      <w:dstrike w:val="0"/>
      <w:color w:val="B4842C"/>
      <w:u w:val="none"/>
      <w:effect w:val="none"/>
    </w:rPr>
  </w:style>
  <w:style w:type="character" w:styleId="CommentReference">
    <w:name w:val="annotation reference"/>
    <w:basedOn w:val="DefaultParagraphFont"/>
    <w:uiPriority w:val="99"/>
    <w:semiHidden/>
    <w:unhideWhenUsed/>
    <w:rsid w:val="003E1278"/>
    <w:rPr>
      <w:sz w:val="16"/>
      <w:szCs w:val="16"/>
    </w:rPr>
  </w:style>
  <w:style w:type="paragraph" w:styleId="CommentText">
    <w:name w:val="annotation text"/>
    <w:basedOn w:val="Normal"/>
    <w:link w:val="CommentTextChar"/>
    <w:uiPriority w:val="99"/>
    <w:semiHidden/>
    <w:unhideWhenUsed/>
    <w:rsid w:val="003E1278"/>
    <w:pPr>
      <w:spacing w:line="240" w:lineRule="auto"/>
    </w:pPr>
    <w:rPr>
      <w:sz w:val="20"/>
      <w:szCs w:val="20"/>
    </w:rPr>
  </w:style>
  <w:style w:type="character" w:customStyle="1" w:styleId="CommentTextChar">
    <w:name w:val="Comment Text Char"/>
    <w:basedOn w:val="DefaultParagraphFont"/>
    <w:link w:val="CommentText"/>
    <w:uiPriority w:val="99"/>
    <w:semiHidden/>
    <w:rsid w:val="003E1278"/>
    <w:rPr>
      <w:sz w:val="20"/>
      <w:szCs w:val="20"/>
    </w:rPr>
  </w:style>
  <w:style w:type="paragraph" w:styleId="CommentSubject">
    <w:name w:val="annotation subject"/>
    <w:basedOn w:val="CommentText"/>
    <w:next w:val="CommentText"/>
    <w:link w:val="CommentSubjectChar"/>
    <w:uiPriority w:val="99"/>
    <w:semiHidden/>
    <w:unhideWhenUsed/>
    <w:rsid w:val="003E1278"/>
    <w:rPr>
      <w:b/>
      <w:bCs/>
    </w:rPr>
  </w:style>
  <w:style w:type="character" w:customStyle="1" w:styleId="CommentSubjectChar">
    <w:name w:val="Comment Subject Char"/>
    <w:basedOn w:val="CommentTextChar"/>
    <w:link w:val="CommentSubject"/>
    <w:uiPriority w:val="99"/>
    <w:semiHidden/>
    <w:rsid w:val="003E1278"/>
    <w:rPr>
      <w:b/>
      <w:bCs/>
      <w:sz w:val="20"/>
      <w:szCs w:val="20"/>
    </w:rPr>
  </w:style>
  <w:style w:type="character" w:styleId="FollowedHyperlink">
    <w:name w:val="FollowedHyperlink"/>
    <w:basedOn w:val="DefaultParagraphFont"/>
    <w:uiPriority w:val="99"/>
    <w:semiHidden/>
    <w:unhideWhenUsed/>
    <w:rsid w:val="009426DA"/>
    <w:rPr>
      <w:color w:val="800080" w:themeColor="followedHyperlink"/>
      <w:u w:val="single"/>
    </w:rPr>
  </w:style>
  <w:style w:type="paragraph" w:styleId="NormalWeb">
    <w:name w:val="Normal (Web)"/>
    <w:basedOn w:val="Normal"/>
    <w:uiPriority w:val="99"/>
    <w:unhideWhenUsed/>
    <w:rsid w:val="00E40C42"/>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7665">
      <w:bodyDiv w:val="1"/>
      <w:marLeft w:val="0"/>
      <w:marRight w:val="0"/>
      <w:marTop w:val="0"/>
      <w:marBottom w:val="0"/>
      <w:divBdr>
        <w:top w:val="none" w:sz="0" w:space="0" w:color="auto"/>
        <w:left w:val="none" w:sz="0" w:space="0" w:color="auto"/>
        <w:bottom w:val="none" w:sz="0" w:space="0" w:color="auto"/>
        <w:right w:val="none" w:sz="0" w:space="0" w:color="auto"/>
      </w:divBdr>
    </w:div>
    <w:div w:id="716510830">
      <w:bodyDiv w:val="1"/>
      <w:marLeft w:val="0"/>
      <w:marRight w:val="0"/>
      <w:marTop w:val="0"/>
      <w:marBottom w:val="0"/>
      <w:divBdr>
        <w:top w:val="none" w:sz="0" w:space="0" w:color="auto"/>
        <w:left w:val="none" w:sz="0" w:space="0" w:color="auto"/>
        <w:bottom w:val="none" w:sz="0" w:space="0" w:color="auto"/>
        <w:right w:val="none" w:sz="0" w:space="0" w:color="auto"/>
      </w:divBdr>
    </w:div>
    <w:div w:id="876771316">
      <w:bodyDiv w:val="1"/>
      <w:marLeft w:val="0"/>
      <w:marRight w:val="0"/>
      <w:marTop w:val="0"/>
      <w:marBottom w:val="0"/>
      <w:divBdr>
        <w:top w:val="none" w:sz="0" w:space="0" w:color="auto"/>
        <w:left w:val="none" w:sz="0" w:space="0" w:color="auto"/>
        <w:bottom w:val="none" w:sz="0" w:space="0" w:color="auto"/>
        <w:right w:val="none" w:sz="0" w:space="0" w:color="auto"/>
      </w:divBdr>
    </w:div>
    <w:div w:id="894775553">
      <w:bodyDiv w:val="1"/>
      <w:marLeft w:val="0"/>
      <w:marRight w:val="0"/>
      <w:marTop w:val="0"/>
      <w:marBottom w:val="0"/>
      <w:divBdr>
        <w:top w:val="none" w:sz="0" w:space="0" w:color="auto"/>
        <w:left w:val="none" w:sz="0" w:space="0" w:color="auto"/>
        <w:bottom w:val="none" w:sz="0" w:space="0" w:color="auto"/>
        <w:right w:val="none" w:sz="0" w:space="0" w:color="auto"/>
      </w:divBdr>
    </w:div>
    <w:div w:id="17770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chunt</dc:creator>
  <cp:lastModifiedBy>Heaton, Paula</cp:lastModifiedBy>
  <cp:revision>7</cp:revision>
  <cp:lastPrinted>2014-07-17T00:32:00Z</cp:lastPrinted>
  <dcterms:created xsi:type="dcterms:W3CDTF">2015-11-05T18:43:00Z</dcterms:created>
  <dcterms:modified xsi:type="dcterms:W3CDTF">2015-11-06T00:01:00Z</dcterms:modified>
</cp:coreProperties>
</file>