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814" w:rsidRPr="00086814" w:rsidRDefault="00086814" w:rsidP="00086814">
      <w:pPr>
        <w:pStyle w:val="Titles"/>
        <w:widowControl/>
        <w:spacing w:before="0"/>
        <w:ind w:left="1440"/>
        <w:contextualSpacing/>
        <w:rPr>
          <w:rFonts w:asciiTheme="minorHAnsi" w:hAnsiTheme="minorHAnsi"/>
        </w:rPr>
      </w:pPr>
      <w:r w:rsidRPr="00086814">
        <w:rPr>
          <w:rFonts w:asciiTheme="minorHAnsi" w:hAnsiTheme="minorHAnsi"/>
        </w:rPr>
        <w:t>OUTREACH NOTICE</w:t>
      </w:r>
    </w:p>
    <w:p w:rsidR="00086814" w:rsidRPr="00086814" w:rsidRDefault="00086814" w:rsidP="00086814">
      <w:pPr>
        <w:pStyle w:val="Titles"/>
        <w:widowControl/>
        <w:spacing w:before="0"/>
        <w:ind w:left="1440"/>
        <w:contextualSpacing/>
        <w:rPr>
          <w:rFonts w:asciiTheme="minorHAnsi" w:hAnsiTheme="minorHAnsi"/>
        </w:rPr>
      </w:pPr>
      <w:r w:rsidRPr="00086814">
        <w:rPr>
          <w:rFonts w:asciiTheme="minorHAnsi" w:hAnsiTheme="minorHAnsi"/>
        </w:rPr>
        <w:t>Rangeland Management Specialist</w:t>
      </w:r>
    </w:p>
    <w:p w:rsidR="00086814" w:rsidRPr="00086814" w:rsidRDefault="00086814" w:rsidP="00086814">
      <w:pPr>
        <w:pStyle w:val="Titles"/>
        <w:widowControl/>
        <w:spacing w:before="0"/>
        <w:ind w:left="1440"/>
        <w:contextualSpacing/>
        <w:rPr>
          <w:rFonts w:asciiTheme="minorHAnsi" w:hAnsiTheme="minorHAnsi"/>
        </w:rPr>
      </w:pPr>
      <w:r w:rsidRPr="00086814">
        <w:rPr>
          <w:rFonts w:asciiTheme="minorHAnsi" w:hAnsiTheme="minorHAnsi"/>
        </w:rPr>
        <w:t>GS-0454-</w:t>
      </w:r>
      <w:r w:rsidR="004F6A5F">
        <w:rPr>
          <w:rFonts w:asciiTheme="minorHAnsi" w:hAnsiTheme="minorHAnsi"/>
        </w:rPr>
        <w:t>0</w:t>
      </w:r>
      <w:r w:rsidRPr="00086814">
        <w:rPr>
          <w:rFonts w:asciiTheme="minorHAnsi" w:hAnsiTheme="minorHAnsi"/>
        </w:rPr>
        <w:t>5/</w:t>
      </w:r>
      <w:r w:rsidR="004F6A5F">
        <w:rPr>
          <w:rFonts w:asciiTheme="minorHAnsi" w:hAnsiTheme="minorHAnsi"/>
        </w:rPr>
        <w:t>0</w:t>
      </w:r>
      <w:r w:rsidRPr="00086814">
        <w:rPr>
          <w:rFonts w:asciiTheme="minorHAnsi" w:hAnsiTheme="minorHAnsi"/>
        </w:rPr>
        <w:t>7/</w:t>
      </w:r>
      <w:r w:rsidR="004F6A5F">
        <w:rPr>
          <w:rFonts w:asciiTheme="minorHAnsi" w:hAnsiTheme="minorHAnsi"/>
        </w:rPr>
        <w:t>0</w:t>
      </w:r>
      <w:r w:rsidRPr="00086814">
        <w:rPr>
          <w:rFonts w:asciiTheme="minorHAnsi" w:hAnsiTheme="minorHAnsi"/>
        </w:rPr>
        <w:t>9</w:t>
      </w:r>
    </w:p>
    <w:p w:rsidR="00086814" w:rsidRPr="00086814" w:rsidRDefault="00086814" w:rsidP="00086814">
      <w:pPr>
        <w:pStyle w:val="Titles"/>
        <w:widowControl/>
        <w:spacing w:before="0"/>
        <w:ind w:left="1440"/>
        <w:contextualSpacing/>
        <w:rPr>
          <w:rFonts w:asciiTheme="minorHAnsi" w:hAnsiTheme="minorHAnsi"/>
        </w:rPr>
      </w:pPr>
      <w:r>
        <w:rPr>
          <w:rFonts w:asciiTheme="minorHAnsi" w:hAnsiTheme="minorHAnsi"/>
        </w:rPr>
        <w:t xml:space="preserve">Please respond by </w:t>
      </w:r>
      <w:r w:rsidR="00BE4BEE">
        <w:rPr>
          <w:rFonts w:asciiTheme="minorHAnsi" w:hAnsiTheme="minorHAnsi"/>
        </w:rPr>
        <w:t>October 10</w:t>
      </w:r>
      <w:r w:rsidRPr="00086814">
        <w:rPr>
          <w:rFonts w:asciiTheme="minorHAnsi" w:hAnsiTheme="minorHAnsi"/>
        </w:rPr>
        <w:t>, 2014</w:t>
      </w:r>
    </w:p>
    <w:p w:rsidR="00086814" w:rsidRPr="00086814" w:rsidRDefault="00086814" w:rsidP="00086814">
      <w:pPr>
        <w:pStyle w:val="Titles"/>
        <w:widowControl/>
        <w:spacing w:before="0"/>
        <w:ind w:left="1440"/>
        <w:contextualSpacing/>
        <w:rPr>
          <w:rFonts w:asciiTheme="minorHAnsi" w:hAnsiTheme="minorHAnsi"/>
        </w:rPr>
      </w:pPr>
    </w:p>
    <w:p w:rsidR="00086814" w:rsidRPr="00086814" w:rsidRDefault="00086814" w:rsidP="00086814">
      <w:pPr>
        <w:pStyle w:val="Titles"/>
        <w:widowControl/>
        <w:spacing w:before="0"/>
        <w:ind w:left="1440"/>
        <w:contextualSpacing/>
        <w:rPr>
          <w:rFonts w:asciiTheme="minorHAnsi" w:hAnsiTheme="minorHAnsi"/>
        </w:rPr>
      </w:pPr>
      <w:r w:rsidRPr="00086814">
        <w:rPr>
          <w:rFonts w:asciiTheme="minorHAnsi" w:hAnsiTheme="minorHAnsi"/>
        </w:rPr>
        <w:t>USDA Forest Service</w:t>
      </w:r>
    </w:p>
    <w:p w:rsidR="006A19A4" w:rsidRPr="00086814" w:rsidRDefault="00086814" w:rsidP="00086814">
      <w:pPr>
        <w:pStyle w:val="Titles"/>
        <w:widowControl/>
        <w:spacing w:before="0"/>
        <w:ind w:left="1440"/>
        <w:contextualSpacing/>
        <w:rPr>
          <w:rFonts w:asciiTheme="minorHAnsi" w:hAnsiTheme="minorHAnsi"/>
          <w:b w:val="0"/>
          <w:bCs w:val="0"/>
        </w:rPr>
      </w:pPr>
      <w:r w:rsidRPr="00086814">
        <w:rPr>
          <w:rFonts w:asciiTheme="minorHAnsi" w:hAnsiTheme="minorHAnsi"/>
        </w:rPr>
        <w:t>Rocky Mountain Region, R2</w:t>
      </w:r>
    </w:p>
    <w:p w:rsidR="00B10DDE" w:rsidRPr="00086814" w:rsidRDefault="00210F12" w:rsidP="00086814">
      <w:pPr>
        <w:pStyle w:val="Titles"/>
        <w:widowControl/>
        <w:spacing w:before="0"/>
        <w:ind w:left="1440"/>
        <w:contextualSpacing/>
        <w:rPr>
          <w:rFonts w:asciiTheme="minorHAnsi" w:hAnsiTheme="minorHAnsi"/>
          <w:b w:val="0"/>
          <w:bCs w:val="0"/>
          <w:color w:val="auto"/>
        </w:rPr>
      </w:pPr>
      <w:r w:rsidRPr="00086814">
        <w:rPr>
          <w:rFonts w:asciiTheme="minorHAnsi" w:hAnsiTheme="minorHAnsi"/>
          <w:b w:val="0"/>
          <w:bCs w:val="0"/>
          <w:color w:val="auto"/>
        </w:rPr>
        <w:t xml:space="preserve">Medicine Wheel/Paintrock Ranger District, </w:t>
      </w:r>
      <w:r w:rsidR="00D558BF" w:rsidRPr="00086814">
        <w:rPr>
          <w:rFonts w:asciiTheme="minorHAnsi" w:hAnsiTheme="minorHAnsi"/>
          <w:b w:val="0"/>
          <w:bCs w:val="0"/>
          <w:color w:val="auto"/>
        </w:rPr>
        <w:t>Lovell,</w:t>
      </w:r>
      <w:r w:rsidRPr="00086814">
        <w:rPr>
          <w:rFonts w:asciiTheme="minorHAnsi" w:hAnsiTheme="minorHAnsi"/>
          <w:b w:val="0"/>
          <w:bCs w:val="0"/>
          <w:color w:val="auto"/>
        </w:rPr>
        <w:t xml:space="preserve"> Wyoming</w:t>
      </w:r>
    </w:p>
    <w:p w:rsidR="00086814" w:rsidRDefault="00086814" w:rsidP="009E6F72">
      <w:pPr>
        <w:pStyle w:val="Titles"/>
        <w:widowControl/>
        <w:spacing w:before="0"/>
        <w:ind w:left="1440"/>
        <w:contextualSpacing/>
        <w:rPr>
          <w:rFonts w:asciiTheme="minorHAnsi" w:hAnsiTheme="minorHAnsi"/>
          <w:b w:val="0"/>
          <w:bCs w:val="0"/>
          <w:color w:val="auto"/>
          <w:sz w:val="22"/>
          <w:szCs w:val="22"/>
        </w:rPr>
      </w:pPr>
    </w:p>
    <w:p w:rsidR="00DE7802" w:rsidRPr="009E6F72" w:rsidRDefault="00DE7802" w:rsidP="00086814">
      <w:pPr>
        <w:pStyle w:val="Titles"/>
        <w:widowControl/>
        <w:spacing w:before="0"/>
        <w:contextualSpacing/>
        <w:jc w:val="left"/>
        <w:rPr>
          <w:rFonts w:asciiTheme="minorHAnsi" w:hAnsiTheme="minorHAnsi"/>
          <w:sz w:val="22"/>
          <w:szCs w:val="22"/>
        </w:rPr>
      </w:pPr>
    </w:p>
    <w:p w:rsidR="00C47869" w:rsidRPr="009E6F72" w:rsidRDefault="003774B7" w:rsidP="009E6F72">
      <w:pPr>
        <w:pStyle w:val="Titles"/>
        <w:widowControl/>
        <w:spacing w:before="0"/>
        <w:ind w:left="1440"/>
        <w:contextualSpacing/>
        <w:rPr>
          <w:rFonts w:asciiTheme="minorHAnsi" w:hAnsiTheme="minorHAnsi"/>
          <w:sz w:val="22"/>
          <w:szCs w:val="22"/>
        </w:rPr>
      </w:pPr>
      <w:r w:rsidRPr="009E6F72">
        <w:rPr>
          <w:rFonts w:asciiTheme="minorHAnsi" w:hAnsiTheme="minorHAnsi"/>
          <w:sz w:val="22"/>
          <w:szCs w:val="22"/>
        </w:rPr>
        <mc:AlternateContent>
          <mc:Choice Requires="wps">
            <w:drawing>
              <wp:anchor distT="0" distB="0" distL="114300" distR="114300" simplePos="0" relativeHeight="251657728" behindDoc="0" locked="0" layoutInCell="1" allowOverlap="1" wp14:anchorId="356B11BC" wp14:editId="6794330F">
                <wp:simplePos x="0" y="0"/>
                <wp:positionH relativeFrom="column">
                  <wp:posOffset>-62865</wp:posOffset>
                </wp:positionH>
                <wp:positionV relativeFrom="paragraph">
                  <wp:posOffset>209550</wp:posOffset>
                </wp:positionV>
                <wp:extent cx="6477000" cy="0"/>
                <wp:effectExtent l="22860" t="19050" r="1524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50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Y9Ew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" strokeweight="2.25pt"/>
            </w:pict>
          </mc:Fallback>
        </mc:AlternateContent>
      </w:r>
      <w:r w:rsidRPr="009E6F72">
        <w:rPr>
          <w:rFonts w:asciiTheme="minorHAnsi" w:hAnsiTheme="minorHAnsi"/>
          <w:sz w:val="22"/>
          <w:szCs w:val="22"/>
        </w:rPr>
        <mc:AlternateContent>
          <mc:Choice Requires="wps">
            <w:drawing>
              <wp:anchor distT="0" distB="0" distL="114300" distR="114300" simplePos="0" relativeHeight="251656704" behindDoc="0" locked="0" layoutInCell="1" allowOverlap="1" wp14:anchorId="3B77B784" wp14:editId="7AC82076">
                <wp:simplePos x="0" y="0"/>
                <wp:positionH relativeFrom="column">
                  <wp:posOffset>-62865</wp:posOffset>
                </wp:positionH>
                <wp:positionV relativeFrom="paragraph">
                  <wp:posOffset>158750</wp:posOffset>
                </wp:positionV>
                <wp:extent cx="6477000" cy="0"/>
                <wp:effectExtent l="22860" t="15875" r="15240" b="222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50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ufEg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" strokeweight="2.25pt"/>
            </w:pict>
          </mc:Fallback>
        </mc:AlternateContent>
      </w:r>
    </w:p>
    <w:p w:rsidR="009E6F72" w:rsidRDefault="009E6F72" w:rsidP="009E6F72">
      <w:pPr>
        <w:pStyle w:val="BodyText"/>
        <w:spacing w:before="0"/>
        <w:contextualSpacing/>
        <w:rPr>
          <w:rFonts w:asciiTheme="minorHAnsi" w:hAnsiTheme="minorHAnsi"/>
        </w:rPr>
      </w:pPr>
    </w:p>
    <w:p w:rsidR="00210F12" w:rsidRPr="009E6F72" w:rsidRDefault="008D74E7" w:rsidP="009E6F72">
      <w:pPr>
        <w:pStyle w:val="BodyText"/>
        <w:spacing w:before="0"/>
        <w:contextualSpacing/>
        <w:rPr>
          <w:rFonts w:asciiTheme="minorHAnsi" w:hAnsiTheme="minorHAnsi"/>
        </w:rPr>
      </w:pPr>
      <w:r>
        <w:rPr>
          <w:rFonts w:asciiTheme="minorHAnsi" w:hAnsiTheme="minorHAnsi"/>
        </w:rPr>
        <w:t xml:space="preserve">This notice </w:t>
      </w:r>
      <w:r w:rsidRPr="008D74E7">
        <w:rPr>
          <w:rFonts w:asciiTheme="minorHAnsi" w:hAnsiTheme="minorHAnsi"/>
        </w:rPr>
        <w:t>is</w:t>
      </w:r>
      <w:r w:rsidRPr="008D74E7">
        <w:rPr>
          <w:rFonts w:asciiTheme="minorHAnsi" w:hAnsiTheme="minorHAnsi" w:cs="Arial"/>
        </w:rPr>
        <w:t xml:space="preserve"> to determine interest in this soon to be vacant position</w:t>
      </w:r>
      <w:r>
        <w:rPr>
          <w:rFonts w:ascii="Arial" w:hAnsi="Arial" w:cs="Arial"/>
        </w:rPr>
        <w:t xml:space="preserve"> </w:t>
      </w:r>
      <w:r>
        <w:rPr>
          <w:rFonts w:asciiTheme="minorHAnsi" w:hAnsiTheme="minorHAnsi" w:cs="Arial"/>
        </w:rPr>
        <w:t>with</w:t>
      </w:r>
      <w:r>
        <w:rPr>
          <w:rFonts w:asciiTheme="minorHAnsi" w:hAnsiTheme="minorHAnsi"/>
        </w:rPr>
        <w:t xml:space="preserve"> intent</w:t>
      </w:r>
      <w:r>
        <w:rPr>
          <w:rFonts w:ascii="Arial" w:hAnsi="Arial" w:cs="Arial"/>
        </w:rPr>
        <w:t xml:space="preserve"> </w:t>
      </w:r>
      <w:r w:rsidR="00210F12" w:rsidRPr="009E6F72">
        <w:rPr>
          <w:rFonts w:asciiTheme="minorHAnsi" w:hAnsiTheme="minorHAnsi"/>
        </w:rPr>
        <w:t xml:space="preserve">to recruit and fill </w:t>
      </w:r>
      <w:r w:rsidR="006A19A4" w:rsidRPr="009E6F72">
        <w:rPr>
          <w:rFonts w:asciiTheme="minorHAnsi" w:hAnsiTheme="minorHAnsi"/>
        </w:rPr>
        <w:t>one</w:t>
      </w:r>
      <w:r w:rsidR="00210F12" w:rsidRPr="009E6F72">
        <w:rPr>
          <w:rFonts w:asciiTheme="minorHAnsi" w:hAnsiTheme="minorHAnsi"/>
        </w:rPr>
        <w:t xml:space="preserve"> permanent</w:t>
      </w:r>
      <w:r w:rsidR="004F6A5F">
        <w:rPr>
          <w:rFonts w:asciiTheme="minorHAnsi" w:hAnsiTheme="minorHAnsi"/>
        </w:rPr>
        <w:t>,</w:t>
      </w:r>
      <w:r w:rsidR="00210F12" w:rsidRPr="009E6F72">
        <w:rPr>
          <w:rFonts w:asciiTheme="minorHAnsi" w:hAnsiTheme="minorHAnsi"/>
        </w:rPr>
        <w:t xml:space="preserve"> </w:t>
      </w:r>
      <w:r w:rsidR="004F6A5F">
        <w:rPr>
          <w:rFonts w:asciiTheme="minorHAnsi" w:hAnsiTheme="minorHAnsi"/>
        </w:rPr>
        <w:t>full-</w:t>
      </w:r>
      <w:r w:rsidR="00F84A17">
        <w:rPr>
          <w:rFonts w:asciiTheme="minorHAnsi" w:hAnsiTheme="minorHAnsi"/>
        </w:rPr>
        <w:t>time</w:t>
      </w:r>
      <w:r w:rsidR="00C54EB4">
        <w:rPr>
          <w:rFonts w:asciiTheme="minorHAnsi" w:hAnsiTheme="minorHAnsi"/>
        </w:rPr>
        <w:t xml:space="preserve"> GS-</w:t>
      </w:r>
      <w:r w:rsidR="004F6A5F">
        <w:rPr>
          <w:rFonts w:asciiTheme="minorHAnsi" w:hAnsiTheme="minorHAnsi"/>
        </w:rPr>
        <w:t>0</w:t>
      </w:r>
      <w:r w:rsidR="00C54EB4">
        <w:rPr>
          <w:rFonts w:asciiTheme="minorHAnsi" w:hAnsiTheme="minorHAnsi"/>
        </w:rPr>
        <w:t>454-</w:t>
      </w:r>
      <w:r w:rsidR="004F6A5F">
        <w:rPr>
          <w:rFonts w:asciiTheme="minorHAnsi" w:hAnsiTheme="minorHAnsi"/>
        </w:rPr>
        <w:t>0</w:t>
      </w:r>
      <w:r w:rsidR="00C54EB4">
        <w:rPr>
          <w:rFonts w:asciiTheme="minorHAnsi" w:hAnsiTheme="minorHAnsi"/>
        </w:rPr>
        <w:t>5/</w:t>
      </w:r>
      <w:r w:rsidR="004F6A5F">
        <w:rPr>
          <w:rFonts w:asciiTheme="minorHAnsi" w:hAnsiTheme="minorHAnsi"/>
        </w:rPr>
        <w:t>0</w:t>
      </w:r>
      <w:r w:rsidR="00C54EB4">
        <w:rPr>
          <w:rFonts w:asciiTheme="minorHAnsi" w:hAnsiTheme="minorHAnsi"/>
        </w:rPr>
        <w:t>7/</w:t>
      </w:r>
      <w:r w:rsidR="004F6A5F">
        <w:rPr>
          <w:rFonts w:asciiTheme="minorHAnsi" w:hAnsiTheme="minorHAnsi"/>
        </w:rPr>
        <w:t>0</w:t>
      </w:r>
      <w:r w:rsidR="00C54EB4">
        <w:rPr>
          <w:rFonts w:asciiTheme="minorHAnsi" w:hAnsiTheme="minorHAnsi"/>
        </w:rPr>
        <w:t xml:space="preserve">9 </w:t>
      </w:r>
      <w:r w:rsidR="006A19A4" w:rsidRPr="009E6F72">
        <w:rPr>
          <w:rFonts w:asciiTheme="minorHAnsi" w:hAnsiTheme="minorHAnsi"/>
        </w:rPr>
        <w:t xml:space="preserve"> position</w:t>
      </w:r>
      <w:r w:rsidR="00210F12" w:rsidRPr="009E6F72">
        <w:rPr>
          <w:rFonts w:asciiTheme="minorHAnsi" w:hAnsiTheme="minorHAnsi"/>
        </w:rPr>
        <w:t xml:space="preserve"> on the Bighorn National Forest.</w:t>
      </w:r>
      <w:r w:rsidR="005F6A87" w:rsidRPr="009E6F72">
        <w:rPr>
          <w:rFonts w:asciiTheme="minorHAnsi" w:hAnsiTheme="minorHAnsi"/>
        </w:rPr>
        <w:t xml:space="preserve">  </w:t>
      </w:r>
      <w:r w:rsidR="006A19A4" w:rsidRPr="009E6F72">
        <w:rPr>
          <w:rFonts w:asciiTheme="minorHAnsi" w:hAnsiTheme="minorHAnsi"/>
        </w:rPr>
        <w:t>The</w:t>
      </w:r>
      <w:r w:rsidR="00210F12" w:rsidRPr="009E6F72">
        <w:rPr>
          <w:rFonts w:asciiTheme="minorHAnsi" w:hAnsiTheme="minorHAnsi"/>
        </w:rPr>
        <w:t xml:space="preserve"> position is located on the Medicine Wheel/Paintrock Ranger District in </w:t>
      </w:r>
      <w:r w:rsidR="00D558BF" w:rsidRPr="009E6F72">
        <w:rPr>
          <w:rFonts w:asciiTheme="minorHAnsi" w:hAnsiTheme="minorHAnsi"/>
        </w:rPr>
        <w:t>Lovell,</w:t>
      </w:r>
      <w:r w:rsidR="00210F12" w:rsidRPr="009E6F72">
        <w:rPr>
          <w:rFonts w:asciiTheme="minorHAnsi" w:hAnsiTheme="minorHAnsi"/>
        </w:rPr>
        <w:t xml:space="preserve"> Wyoming.  </w:t>
      </w:r>
      <w:r w:rsidR="00210F12" w:rsidRPr="009E6F72">
        <w:rPr>
          <w:rFonts w:asciiTheme="minorHAnsi" w:hAnsiTheme="minorHAnsi"/>
          <w:b/>
          <w:u w:val="single"/>
        </w:rPr>
        <w:t>THERE IS NO PRO</w:t>
      </w:r>
      <w:r w:rsidR="006A19A4" w:rsidRPr="009E6F72">
        <w:rPr>
          <w:rFonts w:asciiTheme="minorHAnsi" w:hAnsiTheme="minorHAnsi"/>
          <w:b/>
          <w:u w:val="single"/>
        </w:rPr>
        <w:t>M</w:t>
      </w:r>
      <w:r w:rsidR="00AA02C3">
        <w:rPr>
          <w:rFonts w:asciiTheme="minorHAnsi" w:hAnsiTheme="minorHAnsi"/>
          <w:b/>
          <w:u w:val="single"/>
        </w:rPr>
        <w:t>OTION POTENTIAL BEYOND THE GS-09</w:t>
      </w:r>
      <w:r w:rsidR="00210F12" w:rsidRPr="009E6F72">
        <w:rPr>
          <w:rFonts w:asciiTheme="minorHAnsi" w:hAnsiTheme="minorHAnsi"/>
          <w:b/>
          <w:u w:val="single"/>
        </w:rPr>
        <w:t xml:space="preserve"> LEVEL</w:t>
      </w:r>
      <w:r w:rsidR="00210F12" w:rsidRPr="009E6F72">
        <w:rPr>
          <w:rFonts w:asciiTheme="minorHAnsi" w:hAnsiTheme="minorHAnsi"/>
        </w:rPr>
        <w:t xml:space="preserve">.  </w:t>
      </w:r>
    </w:p>
    <w:p w:rsidR="009E6F72" w:rsidRPr="009E6F72" w:rsidRDefault="009E6F72" w:rsidP="009E6F72">
      <w:pPr>
        <w:spacing w:before="0"/>
        <w:contextualSpacing/>
        <w:rPr>
          <w:rFonts w:asciiTheme="minorHAnsi" w:hAnsiTheme="minorHAnsi"/>
          <w:sz w:val="22"/>
          <w:szCs w:val="22"/>
        </w:rPr>
      </w:pPr>
    </w:p>
    <w:p w:rsidR="00210F12" w:rsidRPr="009E6F72" w:rsidRDefault="00210F12" w:rsidP="009E6F72">
      <w:pPr>
        <w:pStyle w:val="BodyText"/>
        <w:spacing w:before="0"/>
        <w:contextualSpacing/>
        <w:rPr>
          <w:rFonts w:asciiTheme="minorHAnsi" w:hAnsiTheme="minorHAnsi"/>
          <w:b/>
          <w:bCs/>
          <w:u w:val="single"/>
        </w:rPr>
      </w:pPr>
      <w:r w:rsidRPr="009E6F72">
        <w:rPr>
          <w:rFonts w:asciiTheme="minorHAnsi" w:hAnsiTheme="minorHAnsi"/>
          <w:b/>
          <w:bCs/>
          <w:u w:val="single"/>
        </w:rPr>
        <w:t>THE POSITION</w:t>
      </w:r>
    </w:p>
    <w:p w:rsidR="00C46ADC" w:rsidRPr="00C46ADC" w:rsidRDefault="00C46ADC" w:rsidP="00C46ADC">
      <w:pPr>
        <w:rPr>
          <w:rFonts w:asciiTheme="minorHAnsi" w:hAnsiTheme="minorHAnsi"/>
        </w:rPr>
      </w:pPr>
      <w:r w:rsidRPr="00C46ADC">
        <w:rPr>
          <w:rFonts w:asciiTheme="minorHAnsi" w:hAnsiTheme="minorHAnsi"/>
          <w:bCs/>
          <w:sz w:val="22"/>
          <w:szCs w:val="22"/>
        </w:rPr>
        <w:t xml:space="preserve">The position </w:t>
      </w:r>
      <w:r w:rsidR="00086814" w:rsidRPr="00C46ADC">
        <w:rPr>
          <w:rFonts w:asciiTheme="minorHAnsi" w:hAnsiTheme="minorHAnsi"/>
          <w:noProof w:val="0"/>
        </w:rPr>
        <w:t>assists</w:t>
      </w:r>
      <w:r w:rsidRPr="00C46ADC">
        <w:rPr>
          <w:rFonts w:asciiTheme="minorHAnsi" w:hAnsiTheme="minorHAnsi"/>
          <w:noProof w:val="0"/>
        </w:rPr>
        <w:t xml:space="preserve"> the GS-11</w:t>
      </w:r>
      <w:r w:rsidRPr="00C46ADC">
        <w:rPr>
          <w:rFonts w:asciiTheme="minorHAnsi" w:hAnsiTheme="minorHAnsi"/>
        </w:rPr>
        <w:t xml:space="preserve"> Rangeland Management Specialist</w:t>
      </w:r>
      <w:r w:rsidRPr="00C46ADC">
        <w:rPr>
          <w:rFonts w:asciiTheme="minorHAnsi" w:hAnsiTheme="minorHAnsi"/>
          <w:bCs/>
          <w:sz w:val="22"/>
          <w:szCs w:val="22"/>
        </w:rPr>
        <w:t>, with responsibility for managing, planning, scheduling, coordinating, reviewing and reporting on an ecosystem-based rang</w:t>
      </w:r>
      <w:r w:rsidRPr="00C46ADC">
        <w:rPr>
          <w:rFonts w:asciiTheme="minorHAnsi" w:hAnsiTheme="minorHAnsi"/>
          <w:bCs/>
        </w:rPr>
        <w:t>eland management program</w:t>
      </w:r>
      <w:r w:rsidRPr="00C46ADC">
        <w:rPr>
          <w:rFonts w:asciiTheme="minorHAnsi" w:hAnsiTheme="minorHAnsi"/>
          <w:bCs/>
          <w:sz w:val="22"/>
          <w:szCs w:val="22"/>
        </w:rPr>
        <w:t xml:space="preserve">.  </w:t>
      </w:r>
      <w:r w:rsidRPr="00C46ADC">
        <w:rPr>
          <w:rFonts w:asciiTheme="minorHAnsi" w:hAnsiTheme="minorHAnsi"/>
          <w:noProof w:val="0"/>
        </w:rPr>
        <w:t>Primary range program duties include term grazing permit administration, related monitoring and analysis, and ongoing NEPA compliance.</w:t>
      </w:r>
      <w:r w:rsidRPr="00C46ADC">
        <w:rPr>
          <w:rFonts w:asciiTheme="minorHAnsi" w:hAnsiTheme="minorHAnsi"/>
        </w:rPr>
        <w:t xml:space="preserve"> </w:t>
      </w:r>
      <w:r w:rsidRPr="00C46ADC">
        <w:rPr>
          <w:rFonts w:asciiTheme="minorHAnsi" w:hAnsiTheme="minorHAnsi"/>
          <w:bCs/>
          <w:sz w:val="22"/>
          <w:szCs w:val="22"/>
        </w:rPr>
        <w:t>This p</w:t>
      </w:r>
      <w:r w:rsidRPr="00C46ADC">
        <w:rPr>
          <w:rFonts w:asciiTheme="minorHAnsi" w:hAnsiTheme="minorHAnsi"/>
          <w:bCs/>
        </w:rPr>
        <w:t>osition may</w:t>
      </w:r>
      <w:r w:rsidRPr="00C46ADC">
        <w:rPr>
          <w:rFonts w:asciiTheme="minorHAnsi" w:hAnsiTheme="minorHAnsi"/>
          <w:bCs/>
          <w:sz w:val="22"/>
          <w:szCs w:val="22"/>
        </w:rPr>
        <w:t xml:space="preserve"> supervise one or more temporary employees. </w:t>
      </w:r>
      <w:r w:rsidRPr="00C46ADC">
        <w:rPr>
          <w:rFonts w:asciiTheme="minorHAnsi" w:hAnsiTheme="minorHAnsi"/>
          <w:noProof w:val="0"/>
        </w:rPr>
        <w:t>Other desired abilities include knowledge of ArcGIS, GPS units, construction/maintenance of range improvements; proficiency with ATV/UTV, 4-wheel drive vehicles, and</w:t>
      </w:r>
      <w:r w:rsidRPr="00C46ADC">
        <w:rPr>
          <w:rFonts w:asciiTheme="minorHAnsi" w:hAnsiTheme="minorHAnsi"/>
        </w:rPr>
        <w:t xml:space="preserve"> horses</w:t>
      </w:r>
      <w:r w:rsidRPr="00C46ADC">
        <w:rPr>
          <w:rFonts w:asciiTheme="minorHAnsi" w:hAnsiTheme="minorHAnsi"/>
          <w:noProof w:val="0"/>
        </w:rPr>
        <w:t>; and ability to maintain good working relationships with internal and external partners.</w:t>
      </w:r>
      <w:r w:rsidRPr="00C46ADC">
        <w:rPr>
          <w:rFonts w:asciiTheme="minorHAnsi" w:hAnsiTheme="minorHAnsi"/>
        </w:rPr>
        <w:t xml:space="preserve"> </w:t>
      </w:r>
      <w:r w:rsidRPr="00C46ADC">
        <w:rPr>
          <w:rFonts w:asciiTheme="minorHAnsi" w:hAnsiTheme="minorHAnsi"/>
          <w:bCs/>
          <w:sz w:val="22"/>
          <w:szCs w:val="22"/>
        </w:rPr>
        <w:t>The range staff administers 27</w:t>
      </w:r>
      <w:r w:rsidR="00C54EB4">
        <w:rPr>
          <w:rFonts w:asciiTheme="minorHAnsi" w:hAnsiTheme="minorHAnsi"/>
          <w:bCs/>
          <w:sz w:val="22"/>
          <w:szCs w:val="22"/>
        </w:rPr>
        <w:t xml:space="preserve"> active</w:t>
      </w:r>
      <w:r w:rsidRPr="00C46ADC">
        <w:rPr>
          <w:rFonts w:asciiTheme="minorHAnsi" w:hAnsiTheme="minorHAnsi"/>
          <w:bCs/>
          <w:sz w:val="22"/>
          <w:szCs w:val="22"/>
        </w:rPr>
        <w:t xml:space="preserve"> allotments</w:t>
      </w:r>
      <w:r w:rsidRPr="00C46ADC">
        <w:rPr>
          <w:rFonts w:asciiTheme="minorHAnsi" w:hAnsiTheme="minorHAnsi"/>
          <w:bCs/>
        </w:rPr>
        <w:t>, both cattle and sheep, with 26</w:t>
      </w:r>
      <w:r w:rsidRPr="00C46ADC">
        <w:rPr>
          <w:rFonts w:asciiTheme="minorHAnsi" w:hAnsiTheme="minorHAnsi"/>
          <w:bCs/>
          <w:sz w:val="22"/>
          <w:szCs w:val="22"/>
        </w:rPr>
        <w:t xml:space="preserve"> permittees. </w:t>
      </w:r>
      <w:r w:rsidRPr="00C46ADC">
        <w:rPr>
          <w:rFonts w:asciiTheme="minorHAnsi" w:hAnsiTheme="minorHAnsi"/>
          <w:sz w:val="22"/>
          <w:szCs w:val="22"/>
        </w:rPr>
        <w:t>The Range shop manages the district horses, administrative pastures, the weed program, and other duties as assigned.</w:t>
      </w:r>
    </w:p>
    <w:p w:rsidR="009E6F72" w:rsidRPr="009E6F72" w:rsidRDefault="009E6F72" w:rsidP="009E6F72">
      <w:pPr>
        <w:pStyle w:val="BodyText"/>
        <w:spacing w:before="0"/>
        <w:contextualSpacing/>
        <w:rPr>
          <w:rFonts w:asciiTheme="minorHAnsi" w:hAnsiTheme="minorHAnsi"/>
        </w:rPr>
      </w:pPr>
    </w:p>
    <w:p w:rsidR="00D22C4E" w:rsidRPr="009E6F72" w:rsidRDefault="00D22C4E" w:rsidP="009E6F72">
      <w:pPr>
        <w:pStyle w:val="BodyText"/>
        <w:spacing w:before="0"/>
        <w:contextualSpacing/>
        <w:rPr>
          <w:rFonts w:asciiTheme="minorHAnsi" w:hAnsiTheme="minorHAnsi"/>
          <w:b/>
          <w:u w:val="single"/>
        </w:rPr>
      </w:pPr>
      <w:r w:rsidRPr="009E6F72">
        <w:rPr>
          <w:rFonts w:asciiTheme="minorHAnsi" w:hAnsiTheme="minorHAnsi"/>
          <w:b/>
          <w:u w:val="single"/>
        </w:rPr>
        <w:t>DUTIES</w:t>
      </w:r>
    </w:p>
    <w:p w:rsidR="00784D34" w:rsidRDefault="00784D34" w:rsidP="009E6F72">
      <w:pPr>
        <w:pStyle w:val="BodyText"/>
        <w:spacing w:before="0"/>
        <w:contextualSpacing/>
        <w:rPr>
          <w:rFonts w:asciiTheme="minorHAnsi" w:hAnsiTheme="minorHAnsi" w:cs="Arial"/>
        </w:rPr>
      </w:pPr>
    </w:p>
    <w:p w:rsidR="009E6F72" w:rsidRPr="00AA13F7" w:rsidRDefault="00AA0FF8" w:rsidP="009E6F72">
      <w:pPr>
        <w:pStyle w:val="BodyText"/>
        <w:spacing w:before="0"/>
        <w:contextualSpacing/>
        <w:rPr>
          <w:rFonts w:asciiTheme="minorHAnsi" w:hAnsiTheme="minorHAnsi"/>
        </w:rPr>
      </w:pPr>
      <w:r w:rsidRPr="00AA13F7">
        <w:rPr>
          <w:rFonts w:asciiTheme="minorHAnsi" w:hAnsiTheme="minorHAnsi" w:cs="Arial"/>
        </w:rPr>
        <w:t>Administration of permits including allotment and pasture compliance inspections, long-term trend monitoring in upland and riparian settings, and annual utilization monitoring.  Communication with grazing permittees is a key part of this position.  The specialist will record allotment inspections, conversations, and monitoring information for use in decis</w:t>
      </w:r>
      <w:r w:rsidR="00AA13F7" w:rsidRPr="00AA13F7">
        <w:rPr>
          <w:rFonts w:asciiTheme="minorHAnsi" w:hAnsiTheme="minorHAnsi" w:cs="Arial"/>
        </w:rPr>
        <w:t>ion making. C</w:t>
      </w:r>
      <w:r w:rsidRPr="00AA13F7">
        <w:rPr>
          <w:rFonts w:asciiTheme="minorHAnsi" w:hAnsiTheme="minorHAnsi" w:cs="Arial"/>
        </w:rPr>
        <w:t xml:space="preserve">ooperatively develop Annual Operating Instructions with permittees for the grazing season.  </w:t>
      </w:r>
      <w:r w:rsidR="00AA13F7" w:rsidRPr="00AA13F7">
        <w:rPr>
          <w:rFonts w:asciiTheme="minorHAnsi" w:hAnsiTheme="minorHAnsi" w:cs="Arial"/>
        </w:rPr>
        <w:t>P</w:t>
      </w:r>
      <w:r w:rsidRPr="00AA13F7">
        <w:rPr>
          <w:rFonts w:asciiTheme="minorHAnsi" w:hAnsiTheme="minorHAnsi" w:cs="Arial"/>
        </w:rPr>
        <w:t>rovide recommendations on range improvements, design projects, and plan for and order materials within budget constraints.</w:t>
      </w:r>
    </w:p>
    <w:p w:rsidR="00BE4BEE" w:rsidRDefault="00BE4BEE" w:rsidP="009E6F72">
      <w:pPr>
        <w:pStyle w:val="BodyText"/>
        <w:spacing w:before="0"/>
        <w:contextualSpacing/>
        <w:rPr>
          <w:rFonts w:asciiTheme="minorHAnsi" w:hAnsiTheme="minorHAnsi"/>
          <w:b/>
          <w:u w:val="single"/>
        </w:rPr>
      </w:pPr>
    </w:p>
    <w:p w:rsidR="00210F12" w:rsidRPr="009E6F72" w:rsidRDefault="006A19A4" w:rsidP="009E6F72">
      <w:pPr>
        <w:pStyle w:val="BodyText"/>
        <w:spacing w:before="0"/>
        <w:contextualSpacing/>
        <w:rPr>
          <w:rFonts w:asciiTheme="minorHAnsi" w:hAnsiTheme="minorHAnsi"/>
          <w:b/>
          <w:u w:val="single"/>
        </w:rPr>
      </w:pPr>
      <w:r w:rsidRPr="009E6F72">
        <w:rPr>
          <w:rFonts w:asciiTheme="minorHAnsi" w:hAnsiTheme="minorHAnsi"/>
          <w:b/>
          <w:u w:val="single"/>
        </w:rPr>
        <w:t>THE DISTRICT</w:t>
      </w:r>
    </w:p>
    <w:p w:rsidR="00210F12" w:rsidRPr="009E6F72" w:rsidRDefault="00210F12" w:rsidP="009E6F72">
      <w:pPr>
        <w:pStyle w:val="Head2"/>
        <w:widowControl/>
        <w:spacing w:before="0"/>
        <w:contextualSpacing/>
        <w:rPr>
          <w:rFonts w:asciiTheme="minorHAnsi" w:hAnsiTheme="minorHAnsi" w:cs="Arial Narrow"/>
          <w:sz w:val="22"/>
          <w:szCs w:val="22"/>
        </w:rPr>
      </w:pPr>
    </w:p>
    <w:p w:rsidR="00210F12" w:rsidRDefault="00210F12" w:rsidP="009E6F72">
      <w:pPr>
        <w:pStyle w:val="Head2"/>
        <w:widowControl/>
        <w:spacing w:before="0"/>
        <w:contextualSpacing/>
        <w:rPr>
          <w:rFonts w:asciiTheme="minorHAnsi" w:hAnsiTheme="minorHAnsi" w:cs="Arial Narrow"/>
          <w:color w:val="auto"/>
          <w:sz w:val="22"/>
          <w:szCs w:val="22"/>
          <w:u w:val="none"/>
        </w:rPr>
      </w:pPr>
      <w:r w:rsidRPr="009E6F72">
        <w:rPr>
          <w:rFonts w:asciiTheme="minorHAnsi" w:hAnsiTheme="minorHAnsi" w:cs="Arial Narrow"/>
          <w:sz w:val="22"/>
          <w:szCs w:val="22"/>
          <w:u w:val="none"/>
        </w:rPr>
        <w:t xml:space="preserve">The </w:t>
      </w:r>
      <w:r w:rsidR="00A8432A">
        <w:rPr>
          <w:rFonts w:asciiTheme="minorHAnsi" w:hAnsiTheme="minorHAnsi" w:cs="Arial Narrow"/>
          <w:sz w:val="22"/>
          <w:szCs w:val="22"/>
          <w:u w:val="none"/>
        </w:rPr>
        <w:t xml:space="preserve">Medicine Wheel/Paintrock District are </w:t>
      </w:r>
      <w:r w:rsidRPr="009E6F72">
        <w:rPr>
          <w:rFonts w:asciiTheme="minorHAnsi" w:hAnsiTheme="minorHAnsi" w:cs="Arial Narrow"/>
          <w:sz w:val="22"/>
          <w:szCs w:val="22"/>
          <w:u w:val="none"/>
        </w:rPr>
        <w:t xml:space="preserve">two ranger districts </w:t>
      </w:r>
      <w:r w:rsidR="00A8432A">
        <w:rPr>
          <w:rFonts w:asciiTheme="minorHAnsi" w:hAnsiTheme="minorHAnsi" w:cs="Arial Narrow"/>
          <w:sz w:val="22"/>
          <w:szCs w:val="22"/>
          <w:u w:val="none"/>
        </w:rPr>
        <w:t>that</w:t>
      </w:r>
      <w:r w:rsidR="009F31B4">
        <w:rPr>
          <w:rFonts w:asciiTheme="minorHAnsi" w:hAnsiTheme="minorHAnsi" w:cs="Arial Narrow"/>
          <w:sz w:val="22"/>
          <w:szCs w:val="22"/>
          <w:u w:val="none"/>
        </w:rPr>
        <w:t xml:space="preserve"> were</w:t>
      </w:r>
      <w:r w:rsidRPr="009E6F72">
        <w:rPr>
          <w:rFonts w:asciiTheme="minorHAnsi" w:hAnsiTheme="minorHAnsi" w:cs="Arial Narrow"/>
          <w:sz w:val="22"/>
          <w:szCs w:val="22"/>
          <w:u w:val="none"/>
        </w:rPr>
        <w:t xml:space="preserve"> administratively combined into one district office</w:t>
      </w:r>
      <w:r w:rsidRPr="009E6F72">
        <w:rPr>
          <w:rFonts w:asciiTheme="minorHAnsi" w:hAnsiTheme="minorHAnsi" w:cs="Arial Narrow"/>
          <w:color w:val="auto"/>
          <w:sz w:val="22"/>
          <w:szCs w:val="22"/>
          <w:u w:val="none"/>
        </w:rPr>
        <w:t>, located in the town of Lovel</w:t>
      </w:r>
      <w:r w:rsidR="0037113B" w:rsidRPr="009E6F72">
        <w:rPr>
          <w:rFonts w:asciiTheme="minorHAnsi" w:hAnsiTheme="minorHAnsi" w:cs="Arial Narrow"/>
          <w:color w:val="auto"/>
          <w:sz w:val="22"/>
          <w:szCs w:val="22"/>
          <w:u w:val="none"/>
        </w:rPr>
        <w:t>l. Lovell has a population of 2</w:t>
      </w:r>
      <w:r w:rsidR="00BE2E62">
        <w:rPr>
          <w:rFonts w:asciiTheme="minorHAnsi" w:hAnsiTheme="minorHAnsi" w:cs="Arial Narrow"/>
          <w:color w:val="auto"/>
          <w:sz w:val="22"/>
          <w:szCs w:val="22"/>
          <w:u w:val="none"/>
        </w:rPr>
        <w:t>,</w:t>
      </w:r>
      <w:r w:rsidR="0037113B" w:rsidRPr="009E6F72">
        <w:rPr>
          <w:rFonts w:asciiTheme="minorHAnsi" w:hAnsiTheme="minorHAnsi" w:cs="Arial Narrow"/>
          <w:color w:val="auto"/>
          <w:sz w:val="22"/>
          <w:szCs w:val="22"/>
          <w:u w:val="none"/>
        </w:rPr>
        <w:t>5</w:t>
      </w:r>
      <w:r w:rsidRPr="009E6F72">
        <w:rPr>
          <w:rFonts w:asciiTheme="minorHAnsi" w:hAnsiTheme="minorHAnsi" w:cs="Arial Narrow"/>
          <w:color w:val="auto"/>
          <w:sz w:val="22"/>
          <w:szCs w:val="22"/>
          <w:u w:val="none"/>
        </w:rPr>
        <w:t>00 and the D</w:t>
      </w:r>
      <w:r w:rsidR="00BE2E62">
        <w:rPr>
          <w:rFonts w:asciiTheme="minorHAnsi" w:hAnsiTheme="minorHAnsi" w:cs="Arial Narrow"/>
          <w:color w:val="auto"/>
          <w:sz w:val="22"/>
          <w:szCs w:val="22"/>
          <w:u w:val="none"/>
        </w:rPr>
        <w:t>istrict office has a staff of 28 permanent employees</w:t>
      </w:r>
      <w:r w:rsidRPr="009E6F72">
        <w:rPr>
          <w:rFonts w:asciiTheme="minorHAnsi" w:hAnsiTheme="minorHAnsi" w:cs="Arial Narrow"/>
          <w:color w:val="auto"/>
          <w:sz w:val="22"/>
          <w:szCs w:val="22"/>
          <w:u w:val="none"/>
        </w:rPr>
        <w:t>.  The Greybull work center, formally the Paintrock District offi</w:t>
      </w:r>
      <w:r w:rsidR="00964BCF" w:rsidRPr="009E6F72">
        <w:rPr>
          <w:rFonts w:asciiTheme="minorHAnsi" w:hAnsiTheme="minorHAnsi" w:cs="Arial Narrow"/>
          <w:color w:val="auto"/>
          <w:sz w:val="22"/>
          <w:szCs w:val="22"/>
          <w:u w:val="none"/>
        </w:rPr>
        <w:t>ce, is home to the Wyoming Hots</w:t>
      </w:r>
      <w:r w:rsidRPr="009E6F72">
        <w:rPr>
          <w:rFonts w:asciiTheme="minorHAnsi" w:hAnsiTheme="minorHAnsi" w:cs="Arial Narrow"/>
          <w:color w:val="auto"/>
          <w:sz w:val="22"/>
          <w:szCs w:val="22"/>
          <w:u w:val="none"/>
        </w:rPr>
        <w:t>hots and the Shell Engine Module</w:t>
      </w:r>
      <w:r w:rsidR="000A5168">
        <w:rPr>
          <w:rFonts w:asciiTheme="minorHAnsi" w:hAnsiTheme="minorHAnsi" w:cs="Arial Narrow"/>
          <w:color w:val="auto"/>
          <w:sz w:val="22"/>
          <w:szCs w:val="22"/>
          <w:u w:val="none"/>
        </w:rPr>
        <w:t xml:space="preserve">.  </w:t>
      </w:r>
      <w:r w:rsidRPr="009E6F72">
        <w:rPr>
          <w:rFonts w:asciiTheme="minorHAnsi" w:hAnsiTheme="minorHAnsi" w:cs="Arial Narrow"/>
          <w:color w:val="auto"/>
          <w:sz w:val="22"/>
          <w:szCs w:val="22"/>
          <w:u w:val="none"/>
        </w:rPr>
        <w:t>The two ranger dist</w:t>
      </w:r>
      <w:r w:rsidR="000A5168">
        <w:rPr>
          <w:rFonts w:asciiTheme="minorHAnsi" w:hAnsiTheme="minorHAnsi" w:cs="Arial Narrow"/>
          <w:color w:val="auto"/>
          <w:sz w:val="22"/>
          <w:szCs w:val="22"/>
          <w:u w:val="none"/>
        </w:rPr>
        <w:t>r</w:t>
      </w:r>
      <w:r w:rsidRPr="009E6F72">
        <w:rPr>
          <w:rFonts w:asciiTheme="minorHAnsi" w:hAnsiTheme="minorHAnsi" w:cs="Arial Narrow"/>
          <w:color w:val="auto"/>
          <w:sz w:val="22"/>
          <w:szCs w:val="22"/>
          <w:u w:val="none"/>
        </w:rPr>
        <w:t xml:space="preserve">icts encompass </w:t>
      </w:r>
      <w:r w:rsidR="00BE2E62">
        <w:rPr>
          <w:rFonts w:asciiTheme="minorHAnsi" w:hAnsiTheme="minorHAnsi" w:cs="Arial Narrow"/>
          <w:color w:val="auto"/>
          <w:sz w:val="22"/>
          <w:szCs w:val="22"/>
          <w:u w:val="none"/>
        </w:rPr>
        <w:t>just under 400,000</w:t>
      </w:r>
      <w:r w:rsidRPr="009E6F72">
        <w:rPr>
          <w:rFonts w:asciiTheme="minorHAnsi" w:hAnsiTheme="minorHAnsi" w:cs="Arial Narrow"/>
          <w:color w:val="auto"/>
          <w:sz w:val="22"/>
          <w:szCs w:val="22"/>
          <w:u w:val="none"/>
        </w:rPr>
        <w:t xml:space="preserve"> acres </w:t>
      </w:r>
      <w:r w:rsidRPr="009E6F72">
        <w:rPr>
          <w:rFonts w:asciiTheme="minorHAnsi" w:hAnsiTheme="minorHAnsi" w:cs="Arial Narrow"/>
          <w:color w:val="auto"/>
          <w:sz w:val="22"/>
          <w:szCs w:val="22"/>
          <w:u w:val="none"/>
        </w:rPr>
        <w:lastRenderedPageBreak/>
        <w:t xml:space="preserve">which includes 33 grazing allotments and a portion of Cloud Peak Wilderness. </w:t>
      </w:r>
      <w:r w:rsidR="004E4CC8">
        <w:rPr>
          <w:rFonts w:asciiTheme="minorHAnsi" w:hAnsiTheme="minorHAnsi" w:cs="Arial Narrow"/>
          <w:color w:val="auto"/>
          <w:sz w:val="22"/>
          <w:szCs w:val="22"/>
          <w:u w:val="none"/>
        </w:rPr>
        <w:t xml:space="preserve"> </w:t>
      </w:r>
      <w:r w:rsidRPr="009E6F72">
        <w:rPr>
          <w:rFonts w:asciiTheme="minorHAnsi" w:hAnsiTheme="minorHAnsi" w:cs="Arial Narrow"/>
          <w:color w:val="auto"/>
          <w:sz w:val="22"/>
          <w:szCs w:val="22"/>
          <w:u w:val="none"/>
        </w:rPr>
        <w:t>The closest larger community is Powell, located 24 miles west of Lovell</w:t>
      </w:r>
      <w:r w:rsidR="000A5168">
        <w:rPr>
          <w:rFonts w:asciiTheme="minorHAnsi" w:hAnsiTheme="minorHAnsi" w:cs="Arial Narrow"/>
          <w:color w:val="auto"/>
          <w:sz w:val="22"/>
          <w:szCs w:val="22"/>
          <w:u w:val="none"/>
        </w:rPr>
        <w:t>,</w:t>
      </w:r>
      <w:r w:rsidRPr="009E6F72">
        <w:rPr>
          <w:rFonts w:asciiTheme="minorHAnsi" w:hAnsiTheme="minorHAnsi" w:cs="Arial Narrow"/>
          <w:color w:val="auto"/>
          <w:sz w:val="22"/>
          <w:szCs w:val="22"/>
          <w:u w:val="none"/>
        </w:rPr>
        <w:t xml:space="preserve"> and has a </w:t>
      </w:r>
      <w:r w:rsidR="00934BDC">
        <w:rPr>
          <w:rFonts w:asciiTheme="minorHAnsi" w:hAnsiTheme="minorHAnsi" w:cs="Arial Narrow"/>
          <w:color w:val="auto"/>
          <w:sz w:val="22"/>
          <w:szCs w:val="22"/>
          <w:u w:val="none"/>
        </w:rPr>
        <w:t>population of approximately 6,300</w:t>
      </w:r>
      <w:r w:rsidRPr="009E6F72">
        <w:rPr>
          <w:rFonts w:asciiTheme="minorHAnsi" w:hAnsiTheme="minorHAnsi" w:cs="Arial Narrow"/>
          <w:color w:val="auto"/>
          <w:sz w:val="22"/>
          <w:szCs w:val="22"/>
          <w:u w:val="none"/>
        </w:rPr>
        <w:t>.</w:t>
      </w:r>
    </w:p>
    <w:p w:rsidR="000A5168" w:rsidRDefault="000A5168" w:rsidP="009E6F72">
      <w:pPr>
        <w:pStyle w:val="Head2"/>
        <w:widowControl/>
        <w:spacing w:before="0"/>
        <w:contextualSpacing/>
        <w:rPr>
          <w:rFonts w:asciiTheme="minorHAnsi" w:hAnsiTheme="minorHAnsi" w:cs="Arial Narrow"/>
          <w:color w:val="auto"/>
          <w:sz w:val="22"/>
          <w:szCs w:val="22"/>
          <w:u w:val="none"/>
        </w:rPr>
      </w:pPr>
    </w:p>
    <w:p w:rsidR="000A5168" w:rsidRDefault="000A5168" w:rsidP="000A5168">
      <w:pPr>
        <w:pStyle w:val="Head2"/>
        <w:widowControl/>
        <w:spacing w:before="0"/>
        <w:contextualSpacing/>
        <w:rPr>
          <w:rFonts w:asciiTheme="minorHAnsi" w:hAnsiTheme="minorHAnsi" w:cs="Arial Narrow"/>
          <w:color w:val="auto"/>
          <w:sz w:val="22"/>
          <w:szCs w:val="22"/>
          <w:u w:val="none"/>
        </w:rPr>
      </w:pPr>
      <w:r>
        <w:rPr>
          <w:rFonts w:asciiTheme="minorHAnsi" w:hAnsiTheme="minorHAnsi" w:cs="Arial Narrow"/>
          <w:sz w:val="22"/>
          <w:szCs w:val="22"/>
          <w:u w:val="none"/>
        </w:rPr>
        <w:t xml:space="preserve">The District Administrative Office is currently located in Lovell, Wyoming; however, a new District Office </w:t>
      </w:r>
      <w:r w:rsidR="00F12328">
        <w:rPr>
          <w:rFonts w:asciiTheme="minorHAnsi" w:hAnsiTheme="minorHAnsi" w:cs="Arial Narrow"/>
          <w:sz w:val="22"/>
          <w:szCs w:val="22"/>
          <w:u w:val="none"/>
        </w:rPr>
        <w:t>is scheduled to be</w:t>
      </w:r>
      <w:r>
        <w:rPr>
          <w:rFonts w:asciiTheme="minorHAnsi" w:hAnsiTheme="minorHAnsi" w:cs="Arial Narrow"/>
          <w:sz w:val="22"/>
          <w:szCs w:val="22"/>
          <w:u w:val="none"/>
        </w:rPr>
        <w:t xml:space="preserve"> constructed in Greybull, Wyoming, in 2014</w:t>
      </w:r>
      <w:r w:rsidR="00F12328">
        <w:rPr>
          <w:rFonts w:asciiTheme="minorHAnsi" w:hAnsiTheme="minorHAnsi" w:cs="Arial Narrow"/>
          <w:sz w:val="22"/>
          <w:szCs w:val="22"/>
          <w:u w:val="none"/>
        </w:rPr>
        <w:t xml:space="preserve"> and early 2015.  If all moves forward as planned</w:t>
      </w:r>
      <w:r>
        <w:rPr>
          <w:rFonts w:asciiTheme="minorHAnsi" w:hAnsiTheme="minorHAnsi" w:cs="Arial Narrow"/>
          <w:sz w:val="22"/>
          <w:szCs w:val="22"/>
          <w:u w:val="none"/>
        </w:rPr>
        <w:t xml:space="preserve">, the expected move-in date is February 2015.  </w:t>
      </w:r>
    </w:p>
    <w:p w:rsidR="000A5168" w:rsidRPr="009E6F72" w:rsidRDefault="000A5168" w:rsidP="009E6F72">
      <w:pPr>
        <w:pStyle w:val="Head2"/>
        <w:widowControl/>
        <w:spacing w:before="0"/>
        <w:contextualSpacing/>
        <w:rPr>
          <w:rFonts w:asciiTheme="minorHAnsi" w:hAnsiTheme="minorHAnsi" w:cs="Arial Narrow"/>
          <w:color w:val="auto"/>
          <w:sz w:val="22"/>
          <w:szCs w:val="22"/>
        </w:rPr>
      </w:pPr>
    </w:p>
    <w:p w:rsidR="00210F12" w:rsidRPr="009E6F72" w:rsidRDefault="00DF75CD" w:rsidP="009E6F72">
      <w:pPr>
        <w:pStyle w:val="BodyText"/>
        <w:spacing w:before="0"/>
        <w:contextualSpacing/>
        <w:rPr>
          <w:rFonts w:asciiTheme="minorHAnsi" w:hAnsiTheme="minorHAnsi" w:cs="Times New Roman"/>
          <w:b/>
          <w:u w:val="single"/>
        </w:rPr>
      </w:pPr>
      <w:r w:rsidRPr="009E6F72">
        <w:rPr>
          <w:rFonts w:asciiTheme="minorHAnsi" w:hAnsiTheme="minorHAnsi" w:cs="Times New Roman"/>
          <w:b/>
          <w:u w:val="single"/>
        </w:rPr>
        <w:t>THE FOREST</w:t>
      </w:r>
    </w:p>
    <w:p w:rsidR="00210F12" w:rsidRDefault="00210F12" w:rsidP="009E6F72">
      <w:pPr>
        <w:pStyle w:val="BodyText"/>
        <w:spacing w:before="0"/>
        <w:contextualSpacing/>
        <w:rPr>
          <w:rFonts w:asciiTheme="minorHAnsi" w:hAnsiTheme="minorHAnsi"/>
        </w:rPr>
      </w:pPr>
    </w:p>
    <w:p w:rsidR="004E4CC8" w:rsidRPr="008F4DE4" w:rsidRDefault="004E4CC8" w:rsidP="004E4CC8">
      <w:pPr>
        <w:pStyle w:val="BodyText"/>
        <w:spacing w:before="0"/>
        <w:contextualSpacing/>
        <w:rPr>
          <w:rFonts w:asciiTheme="minorHAnsi" w:hAnsiTheme="minorHAnsi"/>
        </w:rPr>
      </w:pPr>
      <w:r w:rsidRPr="008F4DE4">
        <w:rPr>
          <w:rFonts w:asciiTheme="minorHAnsi" w:hAnsiTheme="minorHAnsi"/>
        </w:rPr>
        <w:t>The Bighorn National Forest, created on February 22, 1897, is located in north-central Wyoming. The Forest is</w:t>
      </w:r>
    </w:p>
    <w:p w:rsidR="004E4CC8" w:rsidRPr="008F4DE4" w:rsidRDefault="004E4CC8" w:rsidP="004E4CC8">
      <w:pPr>
        <w:pStyle w:val="BodyText"/>
        <w:spacing w:before="0"/>
        <w:contextualSpacing/>
        <w:rPr>
          <w:rFonts w:asciiTheme="minorHAnsi" w:hAnsiTheme="minorHAnsi"/>
        </w:rPr>
      </w:pPr>
      <w:r w:rsidRPr="008F4DE4">
        <w:rPr>
          <w:rFonts w:asciiTheme="minorHAnsi" w:hAnsiTheme="minorHAnsi"/>
        </w:rPr>
        <w:t>80 miles long and 30 miles wide, and covers 1,115,073 acres.  The Bighorn Mountains are a sister range of the</w:t>
      </w:r>
    </w:p>
    <w:p w:rsidR="004E4CC8" w:rsidRPr="008F4DE4" w:rsidRDefault="004E4CC8" w:rsidP="004E4CC8">
      <w:pPr>
        <w:widowControl/>
        <w:spacing w:before="0"/>
        <w:contextualSpacing/>
        <w:rPr>
          <w:rFonts w:asciiTheme="minorHAnsi" w:hAnsiTheme="minorHAnsi"/>
          <w:sz w:val="22"/>
          <w:szCs w:val="22"/>
        </w:rPr>
      </w:pPr>
      <w:r w:rsidRPr="008F4DE4">
        <w:rPr>
          <w:rFonts w:asciiTheme="minorHAnsi" w:hAnsiTheme="minorHAnsi"/>
          <w:sz w:val="22"/>
          <w:szCs w:val="22"/>
        </w:rPr>
        <w:t xml:space="preserve">Rocky Mountains.  It is located halfway between Mt. Rushmore and Yellowstone National Park.  </w:t>
      </w:r>
      <w:r w:rsidRPr="008F4DE4">
        <w:rPr>
          <w:rFonts w:asciiTheme="minorHAnsi" w:hAnsiTheme="minorHAnsi" w:cs="Helvetica"/>
          <w:sz w:val="22"/>
          <w:szCs w:val="22"/>
        </w:rPr>
        <w:t>The area has year-round recreation opportunities.  There is one small ski area, several Nordic Ski trail systems, and over 300  miles of groomed snowmobile trails</w:t>
      </w:r>
      <w:r w:rsidR="000A5168" w:rsidRPr="008F4DE4">
        <w:rPr>
          <w:rFonts w:asciiTheme="minorHAnsi" w:hAnsiTheme="minorHAnsi" w:cs="Helvetica"/>
          <w:sz w:val="22"/>
          <w:szCs w:val="22"/>
        </w:rPr>
        <w:t xml:space="preserve">.  </w:t>
      </w:r>
      <w:r w:rsidRPr="008F4DE4">
        <w:rPr>
          <w:rFonts w:asciiTheme="minorHAnsi" w:hAnsiTheme="minorHAnsi"/>
          <w:sz w:val="22"/>
          <w:szCs w:val="22"/>
        </w:rPr>
        <w:t>No region in Wyoming is provided with a more diverse landscape – from lush grasslands to alpine meadows, from crystalclear lakes to glacially-carved valleys, from rolling hills to sheer mountain walls.</w:t>
      </w:r>
    </w:p>
    <w:p w:rsidR="004E4CC8" w:rsidRPr="008F4DE4" w:rsidRDefault="004E4CC8" w:rsidP="004E4CC8">
      <w:pPr>
        <w:pStyle w:val="BodyText"/>
        <w:spacing w:before="0"/>
        <w:contextualSpacing/>
        <w:rPr>
          <w:rFonts w:asciiTheme="minorHAnsi" w:hAnsiTheme="minorHAnsi"/>
        </w:rPr>
      </w:pPr>
    </w:p>
    <w:p w:rsidR="004E4CC8" w:rsidRPr="008F4DE4" w:rsidRDefault="004E4CC8" w:rsidP="004E4CC8">
      <w:pPr>
        <w:pStyle w:val="BodyText"/>
        <w:spacing w:before="0"/>
        <w:contextualSpacing/>
        <w:rPr>
          <w:rFonts w:asciiTheme="minorHAnsi" w:hAnsiTheme="minorHAnsi"/>
        </w:rPr>
      </w:pPr>
      <w:r w:rsidRPr="008F4DE4">
        <w:rPr>
          <w:rFonts w:asciiTheme="minorHAnsi" w:hAnsiTheme="minorHAnsi"/>
        </w:rPr>
        <w:t>The Forest has multiple reservoirs, 30 campgrounds, four group campgrounds, three scenic byways, 10 picnic</w:t>
      </w:r>
    </w:p>
    <w:p w:rsidR="004E4CC8" w:rsidRPr="008F4DE4" w:rsidRDefault="004E4CC8" w:rsidP="004E4CC8">
      <w:pPr>
        <w:pStyle w:val="BodyText"/>
        <w:spacing w:before="0"/>
        <w:contextualSpacing/>
        <w:rPr>
          <w:rFonts w:asciiTheme="minorHAnsi" w:hAnsiTheme="minorHAnsi"/>
        </w:rPr>
      </w:pPr>
      <w:r w:rsidRPr="008F4DE4">
        <w:rPr>
          <w:rFonts w:asciiTheme="minorHAnsi" w:hAnsiTheme="minorHAnsi"/>
        </w:rPr>
        <w:t>areas, eight lodges, miles and miles of streams, 189,000 acres of wilderness, 1,500 miles of trails, and much</w:t>
      </w:r>
    </w:p>
    <w:p w:rsidR="004E4CC8" w:rsidRPr="008F4DE4" w:rsidRDefault="004E4CC8" w:rsidP="004E4CC8">
      <w:pPr>
        <w:pStyle w:val="BodyText"/>
        <w:spacing w:before="0"/>
        <w:contextualSpacing/>
        <w:rPr>
          <w:rFonts w:asciiTheme="minorHAnsi" w:hAnsiTheme="minorHAnsi"/>
        </w:rPr>
      </w:pPr>
      <w:r w:rsidRPr="008F4DE4">
        <w:rPr>
          <w:rFonts w:asciiTheme="minorHAnsi" w:hAnsiTheme="minorHAnsi"/>
        </w:rPr>
        <w:t>more that provides a special recreation experience.</w:t>
      </w:r>
    </w:p>
    <w:p w:rsidR="00210F12" w:rsidRPr="008F4DE4" w:rsidRDefault="00210F12" w:rsidP="009E6F72">
      <w:pPr>
        <w:widowControl/>
        <w:spacing w:before="0"/>
        <w:contextualSpacing/>
        <w:rPr>
          <w:rFonts w:asciiTheme="minorHAnsi" w:hAnsiTheme="minorHAnsi" w:cs="Helvetica"/>
          <w:sz w:val="22"/>
          <w:szCs w:val="22"/>
        </w:rPr>
      </w:pPr>
    </w:p>
    <w:p w:rsidR="00210F12" w:rsidRPr="008F4DE4" w:rsidRDefault="00210F12" w:rsidP="009E6F72">
      <w:pPr>
        <w:widowControl/>
        <w:spacing w:before="0"/>
        <w:contextualSpacing/>
        <w:rPr>
          <w:rFonts w:asciiTheme="minorHAnsi" w:hAnsiTheme="minorHAnsi"/>
          <w:sz w:val="22"/>
          <w:szCs w:val="22"/>
        </w:rPr>
      </w:pPr>
      <w:r w:rsidRPr="008F4DE4">
        <w:rPr>
          <w:rFonts w:asciiTheme="minorHAnsi" w:hAnsiTheme="minorHAnsi" w:cs="Helvetica"/>
          <w:sz w:val="22"/>
          <w:szCs w:val="22"/>
        </w:rPr>
        <w:t>In addition, we permit the grazing of approximately 28,000 cattle and 21,000 sheep. We cut approximately 7.0 MBF of saw</w:t>
      </w:r>
      <w:r w:rsidR="0037113B" w:rsidRPr="008F4DE4">
        <w:rPr>
          <w:rFonts w:asciiTheme="minorHAnsi" w:hAnsiTheme="minorHAnsi" w:cs="Helvetica"/>
          <w:sz w:val="22"/>
          <w:szCs w:val="22"/>
        </w:rPr>
        <w:t>logs and fuelwood.  Wildlife is</w:t>
      </w:r>
      <w:r w:rsidRPr="008F4DE4">
        <w:rPr>
          <w:rFonts w:asciiTheme="minorHAnsi" w:hAnsiTheme="minorHAnsi" w:cs="Helvetica"/>
          <w:sz w:val="22"/>
          <w:szCs w:val="22"/>
        </w:rPr>
        <w:t xml:space="preserve"> abundant with an estimated summer elk population of 11,000.  Deer number over 35,000.  Other larger species include moose, bighorn sheep, black bear, and mountain lion.</w:t>
      </w:r>
    </w:p>
    <w:p w:rsidR="00210F12" w:rsidRPr="009E6F72" w:rsidRDefault="00210F12" w:rsidP="009E6F72">
      <w:pPr>
        <w:widowControl/>
        <w:spacing w:before="0"/>
        <w:contextualSpacing/>
        <w:rPr>
          <w:rFonts w:asciiTheme="minorHAnsi" w:hAnsiTheme="minorHAnsi" w:cs="Arial Narrow"/>
          <w:sz w:val="22"/>
          <w:szCs w:val="22"/>
        </w:rPr>
      </w:pPr>
    </w:p>
    <w:p w:rsidR="005F6A87" w:rsidRPr="009E6F72" w:rsidRDefault="00210F12" w:rsidP="009E6F72">
      <w:pPr>
        <w:widowControl/>
        <w:spacing w:before="0"/>
        <w:contextualSpacing/>
        <w:rPr>
          <w:rFonts w:asciiTheme="minorHAnsi" w:hAnsiTheme="minorHAnsi" w:cs="Arial Narrow"/>
          <w:sz w:val="22"/>
          <w:szCs w:val="22"/>
        </w:rPr>
      </w:pPr>
      <w:r w:rsidRPr="009E6F72">
        <w:rPr>
          <w:rFonts w:asciiTheme="minorHAnsi" w:hAnsiTheme="minorHAnsi" w:cs="Arial Narrow"/>
          <w:sz w:val="22"/>
          <w:szCs w:val="22"/>
        </w:rPr>
        <w:t>For a complete description of the Forest, including photos, see our WEB PAGE</w:t>
      </w:r>
      <w:r w:rsidRPr="009E6F72">
        <w:rPr>
          <w:rFonts w:asciiTheme="minorHAnsi" w:hAnsiTheme="minorHAnsi" w:cs="Arial Narrow"/>
          <w:color w:val="FF0000"/>
          <w:sz w:val="22"/>
          <w:szCs w:val="22"/>
        </w:rPr>
        <w:t xml:space="preserve"> </w:t>
      </w:r>
      <w:r w:rsidR="0037113B" w:rsidRPr="009E6F72">
        <w:rPr>
          <w:rFonts w:asciiTheme="minorHAnsi" w:hAnsiTheme="minorHAnsi" w:cs="Arial Narrow"/>
          <w:sz w:val="22"/>
          <w:szCs w:val="22"/>
        </w:rPr>
        <w:t xml:space="preserve">at  </w:t>
      </w:r>
      <w:hyperlink r:id="rId8" w:history="1">
        <w:r w:rsidRPr="009E6F72">
          <w:rPr>
            <w:rStyle w:val="Hyperlink"/>
            <w:rFonts w:asciiTheme="minorHAnsi" w:hAnsiTheme="minorHAnsi" w:cs="Arial Narrow"/>
            <w:sz w:val="22"/>
            <w:szCs w:val="22"/>
          </w:rPr>
          <w:t>http://www</w:t>
        </w:r>
        <w:r w:rsidRPr="009E6F72">
          <w:rPr>
            <w:rStyle w:val="Hyperlink"/>
            <w:rFonts w:asciiTheme="minorHAnsi" w:hAnsiTheme="minorHAnsi" w:cs="Arial Narrow"/>
            <w:sz w:val="22"/>
            <w:szCs w:val="22"/>
          </w:rPr>
          <w:t>.</w:t>
        </w:r>
        <w:r w:rsidRPr="009E6F72">
          <w:rPr>
            <w:rStyle w:val="Hyperlink"/>
            <w:rFonts w:asciiTheme="minorHAnsi" w:hAnsiTheme="minorHAnsi" w:cs="Arial Narrow"/>
            <w:sz w:val="22"/>
            <w:szCs w:val="22"/>
          </w:rPr>
          <w:t>fs</w:t>
        </w:r>
        <w:r w:rsidRPr="009E6F72">
          <w:rPr>
            <w:rStyle w:val="Hyperlink"/>
            <w:rFonts w:asciiTheme="minorHAnsi" w:hAnsiTheme="minorHAnsi" w:cs="Arial Narrow"/>
            <w:sz w:val="22"/>
            <w:szCs w:val="22"/>
          </w:rPr>
          <w:t>.</w:t>
        </w:r>
        <w:r w:rsidRPr="009E6F72">
          <w:rPr>
            <w:rStyle w:val="Hyperlink"/>
            <w:rFonts w:asciiTheme="minorHAnsi" w:hAnsiTheme="minorHAnsi" w:cs="Arial Narrow"/>
            <w:sz w:val="22"/>
            <w:szCs w:val="22"/>
          </w:rPr>
          <w:t>fed.us/r2/bighorn/</w:t>
        </w:r>
      </w:hyperlink>
      <w:r w:rsidRPr="009E6F72">
        <w:rPr>
          <w:rFonts w:asciiTheme="minorHAnsi" w:hAnsiTheme="minorHAnsi" w:cs="Arial Narrow"/>
          <w:sz w:val="22"/>
          <w:szCs w:val="22"/>
        </w:rPr>
        <w:t xml:space="preserve">. </w:t>
      </w:r>
    </w:p>
    <w:p w:rsidR="004F6A5F" w:rsidRDefault="004F6A5F" w:rsidP="009E6F72">
      <w:pPr>
        <w:widowControl/>
        <w:spacing w:before="0"/>
        <w:contextualSpacing/>
        <w:rPr>
          <w:rFonts w:asciiTheme="minorHAnsi" w:hAnsiTheme="minorHAnsi"/>
          <w:b/>
          <w:iCs/>
          <w:color w:val="000000" w:themeColor="text1"/>
          <w:sz w:val="22"/>
          <w:szCs w:val="22"/>
          <w:u w:val="single"/>
        </w:rPr>
      </w:pPr>
    </w:p>
    <w:p w:rsidR="005F6A87" w:rsidRPr="009E6F72" w:rsidRDefault="00DF75CD" w:rsidP="009E6F72">
      <w:pPr>
        <w:widowControl/>
        <w:spacing w:before="0"/>
        <w:contextualSpacing/>
        <w:rPr>
          <w:rFonts w:asciiTheme="minorHAnsi" w:hAnsiTheme="minorHAnsi"/>
          <w:b/>
          <w:iCs/>
          <w:color w:val="000000" w:themeColor="text1"/>
          <w:sz w:val="22"/>
          <w:szCs w:val="22"/>
          <w:u w:val="single"/>
        </w:rPr>
      </w:pPr>
      <w:r w:rsidRPr="009E6F72">
        <w:rPr>
          <w:rFonts w:asciiTheme="minorHAnsi" w:hAnsiTheme="minorHAnsi"/>
          <w:b/>
          <w:iCs/>
          <w:color w:val="000000" w:themeColor="text1"/>
          <w:sz w:val="22"/>
          <w:szCs w:val="22"/>
          <w:u w:val="single"/>
        </w:rPr>
        <w:t>THE COMMUNITIES</w:t>
      </w:r>
    </w:p>
    <w:p w:rsidR="007D255A" w:rsidRDefault="007D255A" w:rsidP="007D255A">
      <w:pPr>
        <w:pStyle w:val="Head2"/>
        <w:widowControl/>
        <w:spacing w:before="0"/>
        <w:contextualSpacing/>
        <w:rPr>
          <w:rFonts w:asciiTheme="minorHAnsi" w:hAnsiTheme="minorHAnsi"/>
          <w:sz w:val="22"/>
          <w:szCs w:val="22"/>
          <w:u w:val="none"/>
        </w:rPr>
      </w:pPr>
    </w:p>
    <w:p w:rsidR="007D255A" w:rsidRPr="009E6F72" w:rsidRDefault="007D255A" w:rsidP="007D255A">
      <w:pPr>
        <w:pStyle w:val="Head2"/>
        <w:widowControl/>
        <w:spacing w:before="0"/>
        <w:contextualSpacing/>
        <w:rPr>
          <w:rFonts w:asciiTheme="minorHAnsi" w:hAnsiTheme="minorHAnsi"/>
          <w:sz w:val="22"/>
          <w:szCs w:val="22"/>
          <w:u w:val="none"/>
        </w:rPr>
      </w:pPr>
      <w:r w:rsidRPr="009E6F72">
        <w:rPr>
          <w:rFonts w:asciiTheme="minorHAnsi" w:hAnsiTheme="minorHAnsi"/>
          <w:sz w:val="22"/>
          <w:szCs w:val="22"/>
          <w:u w:val="none"/>
        </w:rPr>
        <w:t>The weather in Greybull and Lovell is somewhat typical for the northern Rockies region, with fairly cold winters and warm summers.  Wintertime highs average in the mid-30's, with occasional cold snaps dropping the mercury below zero.  Summertime highs generally range from the mid-80's to mid-90's, cooling off considerably at night.  The communites are about 3,800 feet in elevation (relatively low for Wyoming), and generally does not receive the winds that other parts of the State experience.  Precipitation averages about 7 inches per year with most falling in the form of rain, annual snow accumulation is usually less than 12 inches.</w:t>
      </w:r>
    </w:p>
    <w:p w:rsidR="005F6A87" w:rsidRDefault="005F6A87" w:rsidP="009E6F72">
      <w:pPr>
        <w:widowControl/>
        <w:spacing w:before="0"/>
        <w:contextualSpacing/>
        <w:rPr>
          <w:rFonts w:asciiTheme="minorHAnsi" w:hAnsiTheme="minorHAnsi"/>
          <w:b/>
          <w:iCs/>
          <w:color w:val="000000" w:themeColor="text1"/>
          <w:sz w:val="22"/>
          <w:szCs w:val="22"/>
          <w:u w:val="single"/>
        </w:rPr>
      </w:pPr>
    </w:p>
    <w:p w:rsidR="007D255A" w:rsidRPr="007D255A" w:rsidRDefault="007D255A" w:rsidP="009E6F72">
      <w:pPr>
        <w:widowControl/>
        <w:spacing w:before="0"/>
        <w:contextualSpacing/>
        <w:rPr>
          <w:rFonts w:asciiTheme="minorHAnsi" w:hAnsiTheme="minorHAnsi"/>
          <w:iCs/>
          <w:color w:val="000000" w:themeColor="text1"/>
          <w:sz w:val="22"/>
          <w:szCs w:val="22"/>
        </w:rPr>
      </w:pPr>
      <w:r w:rsidRPr="007D255A">
        <w:rPr>
          <w:rFonts w:asciiTheme="minorHAnsi" w:hAnsiTheme="minorHAnsi"/>
          <w:iCs/>
          <w:color w:val="000000" w:themeColor="text1"/>
          <w:sz w:val="22"/>
          <w:szCs w:val="22"/>
        </w:rPr>
        <w:t>State sales tax in Big Horn County is 5%, with NO State or local income tax.</w:t>
      </w:r>
    </w:p>
    <w:p w:rsidR="007D255A" w:rsidRDefault="007D255A" w:rsidP="009E6F72">
      <w:pPr>
        <w:widowControl/>
        <w:spacing w:before="0"/>
        <w:contextualSpacing/>
        <w:rPr>
          <w:rFonts w:asciiTheme="minorHAnsi" w:hAnsiTheme="minorHAnsi"/>
          <w:b/>
          <w:iCs/>
          <w:color w:val="000000" w:themeColor="text1"/>
          <w:sz w:val="22"/>
          <w:szCs w:val="22"/>
          <w:u w:val="single"/>
        </w:rPr>
      </w:pPr>
    </w:p>
    <w:p w:rsidR="007D255A" w:rsidRPr="007D255A" w:rsidRDefault="007D255A" w:rsidP="007D255A">
      <w:pPr>
        <w:widowControl/>
        <w:spacing w:before="0"/>
        <w:contextualSpacing/>
        <w:rPr>
          <w:rFonts w:asciiTheme="minorHAnsi" w:hAnsiTheme="minorHAnsi"/>
          <w:b/>
          <w:iCs/>
          <w:color w:val="000000" w:themeColor="text1"/>
          <w:sz w:val="22"/>
          <w:szCs w:val="22"/>
          <w:u w:val="single"/>
        </w:rPr>
      </w:pPr>
      <w:r w:rsidRPr="007D255A">
        <w:rPr>
          <w:rFonts w:asciiTheme="minorHAnsi" w:hAnsiTheme="minorHAnsi"/>
          <w:b/>
          <w:iCs/>
          <w:color w:val="000000" w:themeColor="text1"/>
          <w:sz w:val="22"/>
          <w:szCs w:val="22"/>
          <w:u w:val="single"/>
        </w:rPr>
        <w:t>GREYBULL</w:t>
      </w:r>
    </w:p>
    <w:p w:rsidR="007D255A" w:rsidRPr="007D255A" w:rsidRDefault="007D255A" w:rsidP="007D255A">
      <w:pPr>
        <w:widowControl/>
        <w:spacing w:before="0"/>
        <w:contextualSpacing/>
        <w:rPr>
          <w:rFonts w:asciiTheme="minorHAnsi" w:hAnsiTheme="minorHAnsi"/>
          <w:b/>
          <w:iCs/>
          <w:color w:val="000000" w:themeColor="text1"/>
          <w:sz w:val="22"/>
          <w:szCs w:val="22"/>
          <w:u w:val="single"/>
        </w:rPr>
      </w:pPr>
    </w:p>
    <w:p w:rsidR="007D255A" w:rsidRPr="007D255A" w:rsidRDefault="007D255A" w:rsidP="007D255A">
      <w:pPr>
        <w:widowControl/>
        <w:spacing w:before="0"/>
        <w:contextualSpacing/>
        <w:rPr>
          <w:rFonts w:asciiTheme="minorHAnsi" w:hAnsiTheme="minorHAnsi"/>
          <w:iCs/>
          <w:color w:val="000000" w:themeColor="text1"/>
          <w:sz w:val="22"/>
          <w:szCs w:val="22"/>
        </w:rPr>
      </w:pPr>
      <w:r w:rsidRPr="007D255A">
        <w:rPr>
          <w:rFonts w:asciiTheme="minorHAnsi" w:hAnsiTheme="minorHAnsi"/>
          <w:iCs/>
          <w:color w:val="000000" w:themeColor="text1"/>
          <w:sz w:val="22"/>
          <w:szCs w:val="22"/>
        </w:rPr>
        <w:t xml:space="preserve">Greybull, Wyoming is home to 1,853 residents.  The town sits adjacent to the Big Horn River and has a three mile developed river walk.  </w:t>
      </w:r>
      <w:r w:rsidR="00E9674D">
        <w:rPr>
          <w:rFonts w:asciiTheme="minorHAnsi" w:hAnsiTheme="minorHAnsi"/>
          <w:iCs/>
          <w:color w:val="000000" w:themeColor="text1"/>
          <w:sz w:val="22"/>
          <w:szCs w:val="22"/>
        </w:rPr>
        <w:t>Midway Golf Club is</w:t>
      </w:r>
      <w:r w:rsidRPr="007D255A">
        <w:rPr>
          <w:rFonts w:asciiTheme="minorHAnsi" w:hAnsiTheme="minorHAnsi"/>
          <w:iCs/>
          <w:color w:val="000000" w:themeColor="text1"/>
          <w:sz w:val="22"/>
          <w:szCs w:val="22"/>
        </w:rPr>
        <w:t xml:space="preserve"> </w:t>
      </w:r>
      <w:r w:rsidR="00E9674D">
        <w:rPr>
          <w:rFonts w:asciiTheme="minorHAnsi" w:hAnsiTheme="minorHAnsi"/>
          <w:iCs/>
          <w:color w:val="000000" w:themeColor="text1"/>
          <w:sz w:val="22"/>
          <w:szCs w:val="22"/>
        </w:rPr>
        <w:t xml:space="preserve">located </w:t>
      </w:r>
      <w:r w:rsidRPr="007D255A">
        <w:rPr>
          <w:rFonts w:asciiTheme="minorHAnsi" w:hAnsiTheme="minorHAnsi"/>
          <w:iCs/>
          <w:color w:val="000000" w:themeColor="text1"/>
          <w:sz w:val="22"/>
          <w:szCs w:val="22"/>
        </w:rPr>
        <w:t xml:space="preserve">just south of town.  </w:t>
      </w:r>
      <w:r w:rsidR="00E9674D">
        <w:rPr>
          <w:rFonts w:asciiTheme="minorHAnsi" w:hAnsiTheme="minorHAnsi"/>
          <w:iCs/>
          <w:color w:val="000000" w:themeColor="text1"/>
          <w:sz w:val="22"/>
          <w:szCs w:val="22"/>
        </w:rPr>
        <w:t>The nearest hospital</w:t>
      </w:r>
      <w:r w:rsidRPr="007D255A">
        <w:rPr>
          <w:rFonts w:asciiTheme="minorHAnsi" w:hAnsiTheme="minorHAnsi"/>
          <w:iCs/>
          <w:color w:val="000000" w:themeColor="text1"/>
          <w:sz w:val="22"/>
          <w:szCs w:val="22"/>
        </w:rPr>
        <w:t xml:space="preserve"> five miles south of town at the South Big Horn County Hospital.  Greybull has elementary, middle, and high schools.</w:t>
      </w:r>
      <w:r w:rsidR="00E9674D">
        <w:rPr>
          <w:rFonts w:asciiTheme="minorHAnsi" w:hAnsiTheme="minorHAnsi"/>
          <w:iCs/>
          <w:color w:val="000000" w:themeColor="text1"/>
          <w:sz w:val="22"/>
          <w:szCs w:val="22"/>
        </w:rPr>
        <w:t xml:space="preserve"> </w:t>
      </w:r>
      <w:r w:rsidRPr="007D255A">
        <w:rPr>
          <w:rFonts w:asciiTheme="minorHAnsi" w:hAnsiTheme="minorHAnsi"/>
          <w:iCs/>
          <w:color w:val="000000" w:themeColor="text1"/>
          <w:sz w:val="22"/>
          <w:szCs w:val="22"/>
        </w:rPr>
        <w:t xml:space="preserve"> </w:t>
      </w:r>
      <w:r w:rsidR="00E9674D" w:rsidRPr="00E9674D">
        <w:rPr>
          <w:rFonts w:asciiTheme="minorHAnsi" w:hAnsiTheme="minorHAnsi"/>
          <w:iCs/>
          <w:color w:val="000000" w:themeColor="text1"/>
          <w:sz w:val="22"/>
          <w:szCs w:val="22"/>
        </w:rPr>
        <w:t>Health care, dental care, motels, banks, hardware store, lumber yard, grocery store, service stations, and dining are all locally available.</w:t>
      </w:r>
      <w:r w:rsidR="00E9674D">
        <w:rPr>
          <w:rFonts w:asciiTheme="minorHAnsi" w:hAnsiTheme="minorHAnsi"/>
          <w:iCs/>
          <w:color w:val="000000" w:themeColor="text1"/>
          <w:sz w:val="22"/>
          <w:szCs w:val="22"/>
        </w:rPr>
        <w:t xml:space="preserve"> </w:t>
      </w:r>
      <w:r w:rsidRPr="007D255A">
        <w:rPr>
          <w:rFonts w:asciiTheme="minorHAnsi" w:hAnsiTheme="minorHAnsi"/>
          <w:iCs/>
          <w:color w:val="000000" w:themeColor="text1"/>
          <w:sz w:val="22"/>
          <w:szCs w:val="22"/>
        </w:rPr>
        <w:t xml:space="preserve"> Nearby towns include Basin (8 miles), Cody (53 miles), Lovell (32 miles), Powell (48 miles), Shell (15 miles), and Worland (38 miles).  Year-round access to the Bighorn National Forest and east to Sheridan via Highway 14 allows for many recreational opportunities including fishing, hiking, hunting, sightseeing, </w:t>
      </w:r>
      <w:r w:rsidRPr="007D255A">
        <w:rPr>
          <w:rFonts w:asciiTheme="minorHAnsi" w:hAnsiTheme="minorHAnsi"/>
          <w:iCs/>
          <w:color w:val="000000" w:themeColor="text1"/>
          <w:sz w:val="22"/>
          <w:szCs w:val="22"/>
        </w:rPr>
        <w:lastRenderedPageBreak/>
        <w:t>snowshoeing, and snowmobiling,  Yellowstone National Park is two hours to the west.  Sleeping Giant Ski Hill or Meadowlark Ski Hill are both about 90 minutes away from Greybull.</w:t>
      </w:r>
    </w:p>
    <w:p w:rsidR="007D255A" w:rsidRPr="007D255A" w:rsidRDefault="007D255A" w:rsidP="007D255A">
      <w:pPr>
        <w:widowControl/>
        <w:spacing w:before="0"/>
        <w:contextualSpacing/>
        <w:rPr>
          <w:rFonts w:asciiTheme="minorHAnsi" w:hAnsiTheme="minorHAnsi"/>
          <w:iCs/>
          <w:color w:val="000000" w:themeColor="text1"/>
          <w:sz w:val="22"/>
          <w:szCs w:val="22"/>
        </w:rPr>
      </w:pPr>
    </w:p>
    <w:p w:rsidR="007D255A" w:rsidRPr="007D255A" w:rsidRDefault="007D255A" w:rsidP="007D255A">
      <w:pPr>
        <w:widowControl/>
        <w:spacing w:before="0"/>
        <w:contextualSpacing/>
        <w:rPr>
          <w:rFonts w:asciiTheme="minorHAnsi" w:hAnsiTheme="minorHAnsi"/>
          <w:iCs/>
          <w:color w:val="000000" w:themeColor="text1"/>
          <w:sz w:val="22"/>
          <w:szCs w:val="22"/>
        </w:rPr>
      </w:pPr>
      <w:r w:rsidRPr="007D255A">
        <w:rPr>
          <w:rFonts w:asciiTheme="minorHAnsi" w:hAnsiTheme="minorHAnsi"/>
          <w:iCs/>
          <w:color w:val="000000" w:themeColor="text1"/>
          <w:sz w:val="22"/>
          <w:szCs w:val="22"/>
        </w:rPr>
        <w:t>R</w:t>
      </w:r>
      <w:r w:rsidR="00E9674D">
        <w:rPr>
          <w:rFonts w:asciiTheme="minorHAnsi" w:hAnsiTheme="minorHAnsi"/>
          <w:iCs/>
          <w:color w:val="000000" w:themeColor="text1"/>
          <w:sz w:val="22"/>
          <w:szCs w:val="22"/>
        </w:rPr>
        <w:t>entals in Greybull range from $300 to $5</w:t>
      </w:r>
      <w:r w:rsidRPr="007D255A">
        <w:rPr>
          <w:rFonts w:asciiTheme="minorHAnsi" w:hAnsiTheme="minorHAnsi"/>
          <w:iCs/>
          <w:color w:val="000000" w:themeColor="text1"/>
          <w:sz w:val="22"/>
          <w:szCs w:val="22"/>
        </w:rPr>
        <w:t>00 per month for a two bedroom and t</w:t>
      </w:r>
      <w:r w:rsidR="00E9674D">
        <w:rPr>
          <w:rFonts w:asciiTheme="minorHAnsi" w:hAnsiTheme="minorHAnsi"/>
          <w:iCs/>
          <w:color w:val="000000" w:themeColor="text1"/>
          <w:sz w:val="22"/>
          <w:szCs w:val="22"/>
        </w:rPr>
        <w:t>hree bedroom rentals average $400 to $60</w:t>
      </w:r>
      <w:r w:rsidRPr="007D255A">
        <w:rPr>
          <w:rFonts w:asciiTheme="minorHAnsi" w:hAnsiTheme="minorHAnsi"/>
          <w:iCs/>
          <w:color w:val="000000" w:themeColor="text1"/>
          <w:sz w:val="22"/>
          <w:szCs w:val="22"/>
        </w:rPr>
        <w:t>0 per month.  Two bedroom hous</w:t>
      </w:r>
      <w:r w:rsidR="00E9674D">
        <w:rPr>
          <w:rFonts w:asciiTheme="minorHAnsi" w:hAnsiTheme="minorHAnsi"/>
          <w:iCs/>
          <w:color w:val="000000" w:themeColor="text1"/>
          <w:sz w:val="22"/>
          <w:szCs w:val="22"/>
        </w:rPr>
        <w:t>es currently sell for between $50,000 and $7</w:t>
      </w:r>
      <w:r w:rsidRPr="007D255A">
        <w:rPr>
          <w:rFonts w:asciiTheme="minorHAnsi" w:hAnsiTheme="minorHAnsi"/>
          <w:iCs/>
          <w:color w:val="000000" w:themeColor="text1"/>
          <w:sz w:val="22"/>
          <w:szCs w:val="22"/>
        </w:rPr>
        <w:t>0,000 with three bedroo</w:t>
      </w:r>
      <w:r w:rsidR="00E9674D">
        <w:rPr>
          <w:rFonts w:asciiTheme="minorHAnsi" w:hAnsiTheme="minorHAnsi"/>
          <w:iCs/>
          <w:color w:val="000000" w:themeColor="text1"/>
          <w:sz w:val="22"/>
          <w:szCs w:val="22"/>
        </w:rPr>
        <w:t>m houses are selling for $70,000 to $10</w:t>
      </w:r>
      <w:r w:rsidRPr="007D255A">
        <w:rPr>
          <w:rFonts w:asciiTheme="minorHAnsi" w:hAnsiTheme="minorHAnsi"/>
          <w:iCs/>
          <w:color w:val="000000" w:themeColor="text1"/>
          <w:sz w:val="22"/>
          <w:szCs w:val="22"/>
        </w:rPr>
        <w:t>0,000.  Housing outside of town on a couple of</w:t>
      </w:r>
      <w:r w:rsidR="00E9674D">
        <w:rPr>
          <w:rFonts w:asciiTheme="minorHAnsi" w:hAnsiTheme="minorHAnsi"/>
          <w:iCs/>
          <w:color w:val="000000" w:themeColor="text1"/>
          <w:sz w:val="22"/>
          <w:szCs w:val="22"/>
        </w:rPr>
        <w:t xml:space="preserve"> acres can be purchased from $150,000 – $23</w:t>
      </w:r>
      <w:r w:rsidRPr="007D255A">
        <w:rPr>
          <w:rFonts w:asciiTheme="minorHAnsi" w:hAnsiTheme="minorHAnsi"/>
          <w:iCs/>
          <w:color w:val="000000" w:themeColor="text1"/>
          <w:sz w:val="22"/>
          <w:szCs w:val="22"/>
        </w:rPr>
        <w:t xml:space="preserve">0,000.  No government housing is available.  The main industries in the Greybull area are bentonite mining, farming, oil field production, railroad transportation, and ranching.  </w:t>
      </w:r>
    </w:p>
    <w:p w:rsidR="007D255A" w:rsidRPr="009E6F72" w:rsidRDefault="007D255A" w:rsidP="009E6F72">
      <w:pPr>
        <w:widowControl/>
        <w:spacing w:before="0"/>
        <w:contextualSpacing/>
        <w:rPr>
          <w:rFonts w:asciiTheme="minorHAnsi" w:hAnsiTheme="minorHAnsi"/>
          <w:b/>
          <w:iCs/>
          <w:color w:val="000000" w:themeColor="text1"/>
          <w:sz w:val="22"/>
          <w:szCs w:val="22"/>
          <w:u w:val="single"/>
        </w:rPr>
      </w:pPr>
    </w:p>
    <w:p w:rsidR="005F6A87" w:rsidRPr="00A8432A" w:rsidRDefault="00E138A2" w:rsidP="009E6F72">
      <w:pPr>
        <w:widowControl/>
        <w:spacing w:before="0"/>
        <w:contextualSpacing/>
        <w:rPr>
          <w:rFonts w:asciiTheme="minorHAnsi" w:hAnsiTheme="minorHAnsi"/>
          <w:b/>
          <w:iCs/>
          <w:color w:val="000000" w:themeColor="text1"/>
          <w:sz w:val="22"/>
          <w:szCs w:val="22"/>
          <w:u w:val="single"/>
        </w:rPr>
      </w:pPr>
      <w:r w:rsidRPr="00A8432A">
        <w:rPr>
          <w:rFonts w:asciiTheme="minorHAnsi" w:hAnsiTheme="minorHAnsi"/>
          <w:b/>
          <w:iCs/>
          <w:color w:val="000000" w:themeColor="text1"/>
          <w:sz w:val="22"/>
          <w:szCs w:val="22"/>
          <w:u w:val="single"/>
        </w:rPr>
        <w:t>L</w:t>
      </w:r>
      <w:r w:rsidR="00A8432A">
        <w:rPr>
          <w:rFonts w:asciiTheme="minorHAnsi" w:hAnsiTheme="minorHAnsi"/>
          <w:b/>
          <w:iCs/>
          <w:color w:val="000000" w:themeColor="text1"/>
          <w:sz w:val="22"/>
          <w:szCs w:val="22"/>
          <w:u w:val="single"/>
        </w:rPr>
        <w:t>OVELL</w:t>
      </w:r>
    </w:p>
    <w:p w:rsidR="005F6A87" w:rsidRPr="009E6F72" w:rsidRDefault="005F6A87" w:rsidP="009E6F72">
      <w:pPr>
        <w:widowControl/>
        <w:spacing w:before="0"/>
        <w:contextualSpacing/>
        <w:rPr>
          <w:rFonts w:asciiTheme="minorHAnsi" w:hAnsiTheme="minorHAnsi"/>
          <w:b/>
          <w:iCs/>
          <w:color w:val="000000" w:themeColor="text1"/>
          <w:sz w:val="22"/>
          <w:szCs w:val="22"/>
        </w:rPr>
      </w:pPr>
    </w:p>
    <w:p w:rsidR="0037113B" w:rsidRPr="009E6F72" w:rsidRDefault="00E138A2" w:rsidP="009E6F72">
      <w:pPr>
        <w:widowControl/>
        <w:spacing w:before="0"/>
        <w:contextualSpacing/>
        <w:rPr>
          <w:rFonts w:asciiTheme="minorHAnsi" w:hAnsiTheme="minorHAnsi"/>
          <w:iCs/>
          <w:color w:val="000000" w:themeColor="text1"/>
          <w:sz w:val="22"/>
          <w:szCs w:val="22"/>
        </w:rPr>
      </w:pPr>
      <w:r w:rsidRPr="009E6F72">
        <w:rPr>
          <w:rFonts w:asciiTheme="minorHAnsi" w:hAnsiTheme="minorHAnsi"/>
          <w:iCs/>
          <w:color w:val="000000" w:themeColor="text1"/>
          <w:sz w:val="22"/>
          <w:szCs w:val="22"/>
        </w:rPr>
        <w:t xml:space="preserve">Lovell, Wyoming is a town of approximately 2,500 residents, and is located in northwest Wyoming.  The town sits in the Big Horn Basin and is surrounded by three mountain ranges (Pryor, Bighorn, and Absaroka).  Hiking, biking, fishing, boating, snowmobile and ATV trails, skiing, and hunting opportunities are within close proximity.  The Big Horn Canyon National Recreation Area and Pryor Mountain Wild Horse Range are within a 20 minute drive.  Two downhill ski areas (Red Lodge Resort and Sleeping Giant) are within a </w:t>
      </w:r>
      <w:r w:rsidR="00934BDC">
        <w:rPr>
          <w:rFonts w:asciiTheme="minorHAnsi" w:hAnsiTheme="minorHAnsi"/>
          <w:iCs/>
          <w:color w:val="000000" w:themeColor="text1"/>
          <w:sz w:val="22"/>
          <w:szCs w:val="22"/>
        </w:rPr>
        <w:t>2</w:t>
      </w:r>
      <w:r w:rsidRPr="009E6F72">
        <w:rPr>
          <w:rFonts w:asciiTheme="minorHAnsi" w:hAnsiTheme="minorHAnsi"/>
          <w:iCs/>
          <w:color w:val="000000" w:themeColor="text1"/>
          <w:sz w:val="22"/>
          <w:szCs w:val="22"/>
        </w:rPr>
        <w:t xml:space="preserve"> hour drive.  Other communities in the area include Greybull, Cowley, Byron, Powell, and Cody.  Cody is a one hour drive to the west, </w:t>
      </w:r>
      <w:r w:rsidR="00E9674D">
        <w:rPr>
          <w:rFonts w:asciiTheme="minorHAnsi" w:hAnsiTheme="minorHAnsi"/>
          <w:iCs/>
          <w:color w:val="000000" w:themeColor="text1"/>
          <w:sz w:val="22"/>
          <w:szCs w:val="22"/>
        </w:rPr>
        <w:t>Yellowstone National Park is 2</w:t>
      </w:r>
      <w:r w:rsidRPr="009E6F72">
        <w:rPr>
          <w:rFonts w:asciiTheme="minorHAnsi" w:hAnsiTheme="minorHAnsi"/>
          <w:iCs/>
          <w:color w:val="000000" w:themeColor="text1"/>
          <w:sz w:val="22"/>
          <w:szCs w:val="22"/>
        </w:rPr>
        <w:t xml:space="preserve"> hours west, and for those wanting more of a big city atmosphere</w:t>
      </w:r>
      <w:r w:rsidR="00E9674D">
        <w:rPr>
          <w:rFonts w:asciiTheme="minorHAnsi" w:hAnsiTheme="minorHAnsi"/>
          <w:iCs/>
          <w:color w:val="000000" w:themeColor="text1"/>
          <w:sz w:val="22"/>
          <w:szCs w:val="22"/>
        </w:rPr>
        <w:t>,</w:t>
      </w:r>
      <w:r w:rsidRPr="009E6F72">
        <w:rPr>
          <w:rFonts w:asciiTheme="minorHAnsi" w:hAnsiTheme="minorHAnsi"/>
          <w:iCs/>
          <w:color w:val="000000" w:themeColor="text1"/>
          <w:sz w:val="22"/>
          <w:szCs w:val="22"/>
        </w:rPr>
        <w:t xml:space="preserve"> Billings, MT is about 1.5 hours north</w:t>
      </w:r>
      <w:r w:rsidR="0037113B" w:rsidRPr="009E6F72">
        <w:rPr>
          <w:rFonts w:asciiTheme="minorHAnsi" w:hAnsiTheme="minorHAnsi"/>
          <w:iCs/>
          <w:color w:val="000000" w:themeColor="text1"/>
          <w:sz w:val="22"/>
          <w:szCs w:val="22"/>
        </w:rPr>
        <w:t xml:space="preserve"> </w:t>
      </w:r>
      <w:r w:rsidR="0037113B" w:rsidRPr="009E6F72">
        <w:rPr>
          <w:rFonts w:asciiTheme="minorHAnsi" w:hAnsiTheme="minorHAnsi" w:cs="Arial Narrow"/>
          <w:color w:val="auto"/>
          <w:sz w:val="22"/>
          <w:szCs w:val="22"/>
        </w:rPr>
        <w:t>with a population over 100,000</w:t>
      </w:r>
      <w:r w:rsidRPr="009E6F72">
        <w:rPr>
          <w:rFonts w:asciiTheme="minorHAnsi" w:hAnsiTheme="minorHAnsi"/>
          <w:iCs/>
          <w:color w:val="000000" w:themeColor="text1"/>
          <w:sz w:val="22"/>
          <w:szCs w:val="22"/>
        </w:rPr>
        <w:t xml:space="preserve">.  The nearest commercial airports are Yellowstone Regional Airport in Cody, WY and Billings Logan International Airport in Billings, MT.  </w:t>
      </w:r>
    </w:p>
    <w:p w:rsidR="0037113B" w:rsidRPr="009E6F72" w:rsidRDefault="0037113B" w:rsidP="009E6F72">
      <w:pPr>
        <w:widowControl/>
        <w:spacing w:before="0"/>
        <w:contextualSpacing/>
        <w:rPr>
          <w:rFonts w:asciiTheme="minorHAnsi" w:hAnsiTheme="minorHAnsi"/>
          <w:iCs/>
          <w:color w:val="000000" w:themeColor="text1"/>
          <w:sz w:val="22"/>
          <w:szCs w:val="22"/>
        </w:rPr>
      </w:pPr>
    </w:p>
    <w:p w:rsidR="0037113B" w:rsidRPr="009E6F72" w:rsidRDefault="00E138A2" w:rsidP="009E6F72">
      <w:pPr>
        <w:widowControl/>
        <w:spacing w:before="0"/>
        <w:contextualSpacing/>
        <w:rPr>
          <w:rFonts w:asciiTheme="minorHAnsi" w:hAnsiTheme="minorHAnsi"/>
          <w:iCs/>
          <w:color w:val="000000" w:themeColor="text1"/>
          <w:sz w:val="22"/>
          <w:szCs w:val="22"/>
        </w:rPr>
      </w:pPr>
      <w:r w:rsidRPr="009E6F72">
        <w:rPr>
          <w:rFonts w:asciiTheme="minorHAnsi" w:hAnsiTheme="minorHAnsi"/>
          <w:iCs/>
          <w:color w:val="000000" w:themeColor="text1"/>
          <w:sz w:val="22"/>
          <w:szCs w:val="22"/>
        </w:rPr>
        <w:t>Elementary, Middle School, and High School levels of education are locally available, and Northwest Community College in Powell offers secondary education opportunities.  Health care, dental care, motels, banks, hardware store, lumber yard, grocery store, service stations, and dining are all locally available.  North Big Horn Hospital Clinic in Lovell is staffed with two medical doctors, two physicians’ assistants, one nurse practitioner, and support personnel.  The North Big Horn Hospital and New Horizons Care Center are both adjacent to the clinic.  Two dentists also practice in the community.  Lovell has a golf course, fitness center, four baseball fields, two tennis courts, a large indoor swimming pool, three city parks, a public library, seven churches, three motels, and a free camper park.  Lovell is served by The Lovell Chronicle (weekly) a</w:t>
      </w:r>
      <w:r w:rsidR="00F84A17">
        <w:rPr>
          <w:rFonts w:asciiTheme="minorHAnsi" w:hAnsiTheme="minorHAnsi"/>
          <w:iCs/>
          <w:color w:val="000000" w:themeColor="text1"/>
          <w:sz w:val="22"/>
          <w:szCs w:val="22"/>
        </w:rPr>
        <w:t>nd the Billings Gazette (daily)</w:t>
      </w:r>
      <w:r w:rsidRPr="009E6F72">
        <w:rPr>
          <w:rFonts w:asciiTheme="minorHAnsi" w:hAnsiTheme="minorHAnsi"/>
          <w:iCs/>
          <w:color w:val="000000" w:themeColor="text1"/>
          <w:sz w:val="22"/>
          <w:szCs w:val="22"/>
        </w:rPr>
        <w:t xml:space="preserve"> newspapers</w:t>
      </w:r>
      <w:r w:rsidR="000A5168">
        <w:rPr>
          <w:rFonts w:asciiTheme="minorHAnsi" w:hAnsiTheme="minorHAnsi"/>
          <w:iCs/>
          <w:color w:val="000000" w:themeColor="text1"/>
          <w:sz w:val="22"/>
          <w:szCs w:val="22"/>
        </w:rPr>
        <w:t>,</w:t>
      </w:r>
      <w:r w:rsidRPr="009E6F72">
        <w:rPr>
          <w:rFonts w:asciiTheme="minorHAnsi" w:hAnsiTheme="minorHAnsi"/>
          <w:iCs/>
          <w:color w:val="000000" w:themeColor="text1"/>
          <w:sz w:val="22"/>
          <w:szCs w:val="22"/>
        </w:rPr>
        <w:t xml:space="preserve"> as well as several radio stations.</w:t>
      </w:r>
    </w:p>
    <w:p w:rsidR="0037113B" w:rsidRPr="009E6F72" w:rsidRDefault="0037113B" w:rsidP="009E6F72">
      <w:pPr>
        <w:widowControl/>
        <w:spacing w:before="0"/>
        <w:contextualSpacing/>
        <w:rPr>
          <w:rFonts w:asciiTheme="minorHAnsi" w:hAnsiTheme="minorHAnsi"/>
          <w:iCs/>
          <w:color w:val="000000" w:themeColor="text1"/>
          <w:sz w:val="22"/>
          <w:szCs w:val="22"/>
        </w:rPr>
      </w:pPr>
    </w:p>
    <w:p w:rsidR="0037113B" w:rsidRPr="009E6F72" w:rsidRDefault="00E138A2" w:rsidP="009E6F72">
      <w:pPr>
        <w:widowControl/>
        <w:spacing w:before="0"/>
        <w:contextualSpacing/>
        <w:rPr>
          <w:rFonts w:asciiTheme="minorHAnsi" w:hAnsiTheme="minorHAnsi"/>
          <w:iCs/>
          <w:color w:val="000000" w:themeColor="text1"/>
          <w:sz w:val="22"/>
          <w:szCs w:val="22"/>
        </w:rPr>
      </w:pPr>
      <w:r w:rsidRPr="009E6F72">
        <w:rPr>
          <w:rFonts w:asciiTheme="minorHAnsi" w:hAnsiTheme="minorHAnsi"/>
          <w:iCs/>
          <w:color w:val="000000" w:themeColor="text1"/>
          <w:sz w:val="22"/>
          <w:szCs w:val="22"/>
        </w:rPr>
        <w:t>No government housing is available.  Rental opportunities are limited in Lovell.  The average cost for a 3 bedroom house in town is about $</w:t>
      </w:r>
      <w:r w:rsidR="00F84A17">
        <w:rPr>
          <w:rFonts w:asciiTheme="minorHAnsi" w:hAnsiTheme="minorHAnsi"/>
          <w:iCs/>
          <w:color w:val="000000" w:themeColor="text1"/>
          <w:sz w:val="22"/>
          <w:szCs w:val="22"/>
        </w:rPr>
        <w:t>90</w:t>
      </w:r>
      <w:r w:rsidRPr="009E6F72">
        <w:rPr>
          <w:rFonts w:asciiTheme="minorHAnsi" w:hAnsiTheme="minorHAnsi"/>
          <w:iCs/>
          <w:color w:val="000000" w:themeColor="text1"/>
          <w:sz w:val="22"/>
          <w:szCs w:val="22"/>
        </w:rPr>
        <w:t>,000-$1</w:t>
      </w:r>
      <w:r w:rsidR="00F84A17">
        <w:rPr>
          <w:rFonts w:asciiTheme="minorHAnsi" w:hAnsiTheme="minorHAnsi"/>
          <w:iCs/>
          <w:color w:val="000000" w:themeColor="text1"/>
          <w:sz w:val="22"/>
          <w:szCs w:val="22"/>
        </w:rPr>
        <w:t>4</w:t>
      </w:r>
      <w:r w:rsidRPr="009E6F72">
        <w:rPr>
          <w:rFonts w:asciiTheme="minorHAnsi" w:hAnsiTheme="minorHAnsi"/>
          <w:iCs/>
          <w:color w:val="000000" w:themeColor="text1"/>
          <w:sz w:val="22"/>
          <w:szCs w:val="22"/>
        </w:rPr>
        <w:t>0,000, and out of town with some acreage is about $</w:t>
      </w:r>
      <w:r w:rsidR="00F84A17">
        <w:rPr>
          <w:rFonts w:asciiTheme="minorHAnsi" w:hAnsiTheme="minorHAnsi"/>
          <w:iCs/>
          <w:color w:val="000000" w:themeColor="text1"/>
          <w:sz w:val="22"/>
          <w:szCs w:val="22"/>
        </w:rPr>
        <w:t>18</w:t>
      </w:r>
      <w:r w:rsidRPr="009E6F72">
        <w:rPr>
          <w:rFonts w:asciiTheme="minorHAnsi" w:hAnsiTheme="minorHAnsi"/>
          <w:iCs/>
          <w:color w:val="000000" w:themeColor="text1"/>
          <w:sz w:val="22"/>
          <w:szCs w:val="22"/>
        </w:rPr>
        <w:t>0,000-$2</w:t>
      </w:r>
      <w:r w:rsidR="00F84A17">
        <w:rPr>
          <w:rFonts w:asciiTheme="minorHAnsi" w:hAnsiTheme="minorHAnsi"/>
          <w:iCs/>
          <w:color w:val="000000" w:themeColor="text1"/>
          <w:sz w:val="22"/>
          <w:szCs w:val="22"/>
        </w:rPr>
        <w:t>3</w:t>
      </w:r>
      <w:r w:rsidRPr="009E6F72">
        <w:rPr>
          <w:rFonts w:asciiTheme="minorHAnsi" w:hAnsiTheme="minorHAnsi"/>
          <w:iCs/>
          <w:color w:val="000000" w:themeColor="text1"/>
          <w:sz w:val="22"/>
          <w:szCs w:val="22"/>
        </w:rPr>
        <w:t>0,000.  Additional housing opportunities are available in surrounding communities, but may be priced higher.</w:t>
      </w:r>
    </w:p>
    <w:p w:rsidR="0037113B" w:rsidRPr="009E6F72" w:rsidRDefault="0037113B" w:rsidP="009E6F72">
      <w:pPr>
        <w:widowControl/>
        <w:spacing w:before="0"/>
        <w:contextualSpacing/>
        <w:rPr>
          <w:rFonts w:asciiTheme="minorHAnsi" w:hAnsiTheme="minorHAnsi"/>
          <w:iCs/>
          <w:color w:val="000000" w:themeColor="text1"/>
          <w:sz w:val="22"/>
          <w:szCs w:val="22"/>
        </w:rPr>
      </w:pPr>
    </w:p>
    <w:p w:rsidR="00E138A2" w:rsidRPr="00934BDC" w:rsidRDefault="00E138A2" w:rsidP="009E6F72">
      <w:pPr>
        <w:widowControl/>
        <w:spacing w:before="0"/>
        <w:contextualSpacing/>
        <w:rPr>
          <w:rFonts w:asciiTheme="minorHAnsi" w:hAnsiTheme="minorHAnsi"/>
          <w:iCs/>
          <w:color w:val="000000" w:themeColor="text1"/>
          <w:sz w:val="22"/>
          <w:szCs w:val="22"/>
        </w:rPr>
      </w:pPr>
      <w:r w:rsidRPr="009E6F72">
        <w:rPr>
          <w:rFonts w:asciiTheme="minorHAnsi" w:hAnsiTheme="minorHAnsi"/>
          <w:iCs/>
          <w:color w:val="000000" w:themeColor="text1"/>
          <w:sz w:val="22"/>
          <w:szCs w:val="22"/>
        </w:rPr>
        <w:t>The main industries in Lovell are bentonite mining, farming and ranching, sugar beet processing, and wallboard production.  Major employers are Big Horn County School District #1 and #2, Western Sugar Cooperative, American Colloid, Wyoming Bentonite, Inc, Bentonite Performance Minerals, Georgia Pacific, and North Big Horn Hospital and Clinic</w:t>
      </w:r>
      <w:r w:rsidR="007D255A">
        <w:rPr>
          <w:rFonts w:asciiTheme="minorHAnsi" w:hAnsiTheme="minorHAnsi"/>
          <w:iCs/>
          <w:color w:val="000000" w:themeColor="text1"/>
          <w:sz w:val="22"/>
          <w:szCs w:val="22"/>
        </w:rPr>
        <w:t>.</w:t>
      </w:r>
      <w:r w:rsidRPr="009E6F72">
        <w:rPr>
          <w:rFonts w:asciiTheme="minorHAnsi" w:hAnsiTheme="minorHAnsi"/>
          <w:b/>
          <w:iCs/>
          <w:color w:val="000000" w:themeColor="text1"/>
          <w:sz w:val="22"/>
          <w:szCs w:val="22"/>
          <w:u w:val="single"/>
        </w:rPr>
        <w:t xml:space="preserve"> </w:t>
      </w:r>
    </w:p>
    <w:p w:rsidR="00210F12" w:rsidRDefault="00210F12" w:rsidP="009E6F72">
      <w:pPr>
        <w:widowControl/>
        <w:spacing w:before="0"/>
        <w:contextualSpacing/>
        <w:rPr>
          <w:rFonts w:asciiTheme="minorHAnsi" w:hAnsiTheme="minorHAnsi" w:cs="Arial Narrow"/>
          <w:sz w:val="22"/>
          <w:szCs w:val="22"/>
        </w:rPr>
      </w:pPr>
    </w:p>
    <w:p w:rsidR="004F6A5F" w:rsidRDefault="00F84A17" w:rsidP="009E6F72">
      <w:pPr>
        <w:widowControl/>
        <w:spacing w:before="0"/>
        <w:contextualSpacing/>
        <w:rPr>
          <w:rStyle w:val="Hyperlink"/>
          <w:rFonts w:asciiTheme="minorHAnsi" w:hAnsiTheme="minorHAnsi" w:cs="Arial Narrow"/>
          <w:color w:val="auto"/>
          <w:sz w:val="22"/>
          <w:szCs w:val="22"/>
        </w:rPr>
      </w:pPr>
      <w:r>
        <w:rPr>
          <w:rFonts w:asciiTheme="minorHAnsi" w:hAnsiTheme="minorHAnsi" w:cs="Arial Narrow"/>
          <w:sz w:val="22"/>
          <w:szCs w:val="22"/>
        </w:rPr>
        <w:t xml:space="preserve">If you have any questions about the job </w:t>
      </w:r>
      <w:r w:rsidR="004F6A5F">
        <w:rPr>
          <w:rFonts w:asciiTheme="minorHAnsi" w:hAnsiTheme="minorHAnsi" w:cs="Arial Narrow"/>
          <w:sz w:val="22"/>
          <w:szCs w:val="22"/>
        </w:rPr>
        <w:t xml:space="preserve">or the location, please contact </w:t>
      </w:r>
      <w:r w:rsidR="00C46ADC">
        <w:rPr>
          <w:rFonts w:asciiTheme="minorHAnsi" w:hAnsiTheme="minorHAnsi" w:cs="Arial Narrow"/>
          <w:sz w:val="22"/>
          <w:szCs w:val="22"/>
        </w:rPr>
        <w:t>Shawn Heinert, District Rangeland Management Specialist</w:t>
      </w:r>
      <w:r w:rsidR="004F6A5F">
        <w:rPr>
          <w:rFonts w:asciiTheme="minorHAnsi" w:hAnsiTheme="minorHAnsi" w:cs="Arial Narrow"/>
          <w:sz w:val="22"/>
          <w:szCs w:val="22"/>
        </w:rPr>
        <w:t xml:space="preserve"> at (307) 548-5305 or email him at </w:t>
      </w:r>
      <w:hyperlink r:id="rId9" w:history="1">
        <w:r w:rsidR="00C46ADC" w:rsidRPr="007740C9">
          <w:rPr>
            <w:rStyle w:val="Hyperlink"/>
            <w:rFonts w:asciiTheme="minorHAnsi" w:hAnsiTheme="minorHAnsi" w:cs="Arial Narrow"/>
            <w:sz w:val="22"/>
            <w:szCs w:val="22"/>
          </w:rPr>
          <w:t>sheinert@fs.fed.us</w:t>
        </w:r>
      </w:hyperlink>
      <w:r w:rsidR="004F6A5F">
        <w:rPr>
          <w:rStyle w:val="Hyperlink"/>
          <w:rFonts w:asciiTheme="minorHAnsi" w:hAnsiTheme="minorHAnsi" w:cs="Arial Narrow"/>
          <w:sz w:val="22"/>
          <w:szCs w:val="22"/>
        </w:rPr>
        <w:t xml:space="preserve"> </w:t>
      </w:r>
      <w:r w:rsidR="004F6A5F">
        <w:rPr>
          <w:rFonts w:asciiTheme="minorHAnsi" w:hAnsiTheme="minorHAnsi" w:cs="Arial Narrow"/>
          <w:sz w:val="22"/>
          <w:szCs w:val="22"/>
        </w:rPr>
        <w:t xml:space="preserve">or contact </w:t>
      </w:r>
      <w:r w:rsidR="00E138A2" w:rsidRPr="009E6F72">
        <w:rPr>
          <w:rFonts w:asciiTheme="minorHAnsi" w:hAnsiTheme="minorHAnsi" w:cs="Arial Narrow"/>
          <w:sz w:val="22"/>
          <w:szCs w:val="22"/>
        </w:rPr>
        <w:t>Dave Hogen</w:t>
      </w:r>
      <w:r>
        <w:rPr>
          <w:rFonts w:asciiTheme="minorHAnsi" w:hAnsiTheme="minorHAnsi" w:cs="Arial Narrow"/>
          <w:sz w:val="22"/>
          <w:szCs w:val="22"/>
        </w:rPr>
        <w:t>,</w:t>
      </w:r>
      <w:r w:rsidR="003C019E" w:rsidRPr="009E6F72">
        <w:rPr>
          <w:rFonts w:asciiTheme="minorHAnsi" w:hAnsiTheme="minorHAnsi" w:cs="Arial Narrow"/>
          <w:sz w:val="22"/>
          <w:szCs w:val="22"/>
        </w:rPr>
        <w:t xml:space="preserve">  </w:t>
      </w:r>
      <w:r w:rsidR="00E138A2" w:rsidRPr="009E6F72">
        <w:rPr>
          <w:rFonts w:asciiTheme="minorHAnsi" w:hAnsiTheme="minorHAnsi" w:cs="Arial Narrow"/>
          <w:sz w:val="22"/>
          <w:szCs w:val="22"/>
        </w:rPr>
        <w:t>District Ranger</w:t>
      </w:r>
      <w:r w:rsidR="004F6A5F">
        <w:rPr>
          <w:rFonts w:asciiTheme="minorHAnsi" w:hAnsiTheme="minorHAnsi" w:cs="Arial Narrow"/>
          <w:sz w:val="22"/>
          <w:szCs w:val="22"/>
        </w:rPr>
        <w:t xml:space="preserve">, at (307) 548-5301 or email him at </w:t>
      </w:r>
      <w:hyperlink r:id="rId10" w:history="1">
        <w:r w:rsidR="00E138A2" w:rsidRPr="004E4CC8">
          <w:rPr>
            <w:rStyle w:val="Hyperlink"/>
            <w:rFonts w:asciiTheme="minorHAnsi" w:hAnsiTheme="minorHAnsi" w:cs="Arial Narrow"/>
            <w:color w:val="auto"/>
            <w:sz w:val="22"/>
            <w:szCs w:val="22"/>
          </w:rPr>
          <w:t>dhogen@fs.fed.us</w:t>
        </w:r>
      </w:hyperlink>
    </w:p>
    <w:p w:rsidR="00317727" w:rsidRPr="009E6F72" w:rsidRDefault="00317727" w:rsidP="009E6F72">
      <w:pPr>
        <w:widowControl/>
        <w:spacing w:before="0"/>
        <w:contextualSpacing/>
        <w:rPr>
          <w:rFonts w:asciiTheme="minorHAnsi" w:hAnsiTheme="minorHAnsi" w:cs="Arial Narrow"/>
          <w:sz w:val="22"/>
          <w:szCs w:val="22"/>
        </w:rPr>
      </w:pPr>
    </w:p>
    <w:p w:rsidR="00317727" w:rsidRPr="009E6F72" w:rsidRDefault="003C4A55" w:rsidP="009E6F72">
      <w:pPr>
        <w:widowControl/>
        <w:spacing w:before="0"/>
        <w:contextualSpacing/>
        <w:rPr>
          <w:rFonts w:asciiTheme="minorHAnsi" w:hAnsiTheme="minorHAnsi" w:cs="Arial Narrow"/>
          <w:sz w:val="22"/>
          <w:szCs w:val="22"/>
        </w:rPr>
      </w:pPr>
      <w:r w:rsidRPr="009E6F72">
        <w:rPr>
          <w:rFonts w:asciiTheme="minorHAnsi" w:hAnsiTheme="minorHAnsi" w:cs="Arial Narrow"/>
          <w:sz w:val="22"/>
          <w:szCs w:val="22"/>
        </w:rPr>
        <w:t>We encourage you to express interest through the u</w:t>
      </w:r>
      <w:r w:rsidR="0037113B" w:rsidRPr="009E6F72">
        <w:rPr>
          <w:rFonts w:asciiTheme="minorHAnsi" w:hAnsiTheme="minorHAnsi" w:cs="Arial Narrow"/>
          <w:sz w:val="22"/>
          <w:szCs w:val="22"/>
        </w:rPr>
        <w:t>tilization of the attached form</w:t>
      </w:r>
      <w:r w:rsidRPr="009E6F72">
        <w:rPr>
          <w:rFonts w:asciiTheme="minorHAnsi" w:hAnsiTheme="minorHAnsi" w:cs="Arial Narrow"/>
          <w:sz w:val="22"/>
          <w:szCs w:val="22"/>
        </w:rPr>
        <w:t>.</w:t>
      </w:r>
    </w:p>
    <w:p w:rsidR="00877CE4" w:rsidRPr="009E6F72" w:rsidRDefault="00877CE4" w:rsidP="009E6F72">
      <w:pPr>
        <w:widowControl/>
        <w:spacing w:before="0"/>
        <w:contextualSpacing/>
        <w:rPr>
          <w:rFonts w:asciiTheme="minorHAnsi" w:hAnsiTheme="minorHAnsi" w:cs="Arial Narrow"/>
          <w:sz w:val="22"/>
          <w:szCs w:val="22"/>
        </w:rPr>
      </w:pPr>
    </w:p>
    <w:p w:rsidR="0037113B" w:rsidRPr="009E6F72" w:rsidRDefault="0037113B" w:rsidP="009E6F72">
      <w:pPr>
        <w:widowControl/>
        <w:autoSpaceDE/>
        <w:autoSpaceDN/>
        <w:adjustRightInd/>
        <w:spacing w:before="0"/>
        <w:contextualSpacing/>
        <w:rPr>
          <w:rFonts w:asciiTheme="minorHAnsi" w:hAnsiTheme="minorHAnsi" w:cs="Arial Narrow"/>
          <w:sz w:val="22"/>
          <w:szCs w:val="22"/>
        </w:rPr>
      </w:pPr>
      <w:r w:rsidRPr="009E6F72">
        <w:rPr>
          <w:rFonts w:asciiTheme="minorHAnsi" w:hAnsiTheme="minorHAnsi" w:cs="Arial Narrow"/>
          <w:sz w:val="22"/>
          <w:szCs w:val="22"/>
        </w:rPr>
        <w:br w:type="page"/>
      </w:r>
    </w:p>
    <w:p w:rsidR="005F6A87" w:rsidRPr="00086814" w:rsidRDefault="00DE7802" w:rsidP="00AA13F7">
      <w:pPr>
        <w:widowControl/>
        <w:spacing w:before="0"/>
        <w:contextualSpacing/>
        <w:jc w:val="center"/>
        <w:rPr>
          <w:rFonts w:asciiTheme="minorHAnsi" w:hAnsiTheme="minorHAnsi"/>
          <w:b/>
          <w:sz w:val="22"/>
          <w:szCs w:val="22"/>
        </w:rPr>
      </w:pPr>
      <w:r w:rsidRPr="00086814">
        <w:rPr>
          <w:rFonts w:asciiTheme="minorHAnsi" w:hAnsiTheme="minorHAnsi"/>
          <w:b/>
          <w:sz w:val="22"/>
          <w:szCs w:val="22"/>
        </w:rPr>
        <w:lastRenderedPageBreak/>
        <w:t>OUTREACH NOTICE FORM</w:t>
      </w:r>
    </w:p>
    <w:p w:rsidR="00DE7802" w:rsidRPr="00086814" w:rsidRDefault="000B569B"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jc w:val="center"/>
        <w:rPr>
          <w:rFonts w:asciiTheme="minorHAnsi" w:hAnsiTheme="minorHAnsi" w:cs="Times New Roman"/>
          <w:b/>
          <w:sz w:val="22"/>
          <w:szCs w:val="22"/>
        </w:rPr>
      </w:pPr>
      <w:r w:rsidRPr="00086814">
        <w:rPr>
          <w:rFonts w:asciiTheme="minorHAnsi" w:hAnsiTheme="minorHAnsi" w:cs="Times New Roman"/>
          <w:b/>
          <w:sz w:val="22"/>
          <w:szCs w:val="22"/>
        </w:rPr>
        <w:t>GS-</w:t>
      </w:r>
      <w:r w:rsidR="00AA13F7" w:rsidRPr="00086814">
        <w:rPr>
          <w:rFonts w:asciiTheme="minorHAnsi" w:hAnsiTheme="minorHAnsi" w:cs="Times New Roman"/>
          <w:b/>
          <w:sz w:val="22"/>
          <w:szCs w:val="22"/>
        </w:rPr>
        <w:t>0454-</w:t>
      </w:r>
      <w:r w:rsidR="004F6A5F">
        <w:rPr>
          <w:rFonts w:asciiTheme="minorHAnsi" w:hAnsiTheme="minorHAnsi" w:cs="Times New Roman"/>
          <w:b/>
          <w:sz w:val="22"/>
          <w:szCs w:val="22"/>
        </w:rPr>
        <w:t>0</w:t>
      </w:r>
      <w:r w:rsidR="00AA13F7" w:rsidRPr="00086814">
        <w:rPr>
          <w:rFonts w:asciiTheme="minorHAnsi" w:hAnsiTheme="minorHAnsi" w:cs="Times New Roman"/>
          <w:b/>
          <w:sz w:val="22"/>
          <w:szCs w:val="22"/>
        </w:rPr>
        <w:t>5/</w:t>
      </w:r>
      <w:r w:rsidR="004F6A5F">
        <w:rPr>
          <w:rFonts w:asciiTheme="minorHAnsi" w:hAnsiTheme="minorHAnsi" w:cs="Times New Roman"/>
          <w:b/>
          <w:sz w:val="22"/>
          <w:szCs w:val="22"/>
        </w:rPr>
        <w:t>0</w:t>
      </w:r>
      <w:r w:rsidR="00AA13F7" w:rsidRPr="00086814">
        <w:rPr>
          <w:rFonts w:asciiTheme="minorHAnsi" w:hAnsiTheme="minorHAnsi" w:cs="Times New Roman"/>
          <w:b/>
          <w:sz w:val="22"/>
          <w:szCs w:val="22"/>
        </w:rPr>
        <w:t>7/</w:t>
      </w:r>
      <w:r w:rsidR="004F6A5F">
        <w:rPr>
          <w:rFonts w:asciiTheme="minorHAnsi" w:hAnsiTheme="minorHAnsi" w:cs="Times New Roman"/>
          <w:b/>
          <w:sz w:val="22"/>
          <w:szCs w:val="22"/>
        </w:rPr>
        <w:t>0</w:t>
      </w:r>
      <w:r w:rsidR="00AA13F7" w:rsidRPr="00086814">
        <w:rPr>
          <w:rFonts w:asciiTheme="minorHAnsi" w:hAnsiTheme="minorHAnsi" w:cs="Times New Roman"/>
          <w:b/>
          <w:sz w:val="22"/>
          <w:szCs w:val="22"/>
        </w:rPr>
        <w:t>9</w:t>
      </w:r>
      <w:r w:rsidR="00DE7802" w:rsidRPr="00086814">
        <w:rPr>
          <w:rFonts w:asciiTheme="minorHAnsi" w:hAnsiTheme="minorHAnsi" w:cs="Times New Roman"/>
          <w:b/>
          <w:sz w:val="22"/>
          <w:szCs w:val="22"/>
        </w:rPr>
        <w:t>, Medicine Wheel/Paintrock RD</w:t>
      </w:r>
    </w:p>
    <w:p w:rsidR="00DE7802" w:rsidRPr="00086814" w:rsidRDefault="00BE4BEE"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jc w:val="center"/>
        <w:rPr>
          <w:rFonts w:asciiTheme="minorHAnsi" w:hAnsiTheme="minorHAnsi" w:cs="Times New Roman"/>
          <w:b/>
          <w:sz w:val="22"/>
          <w:szCs w:val="22"/>
        </w:rPr>
      </w:pPr>
      <w:r>
        <w:rPr>
          <w:rFonts w:asciiTheme="minorHAnsi" w:hAnsiTheme="minorHAnsi" w:cs="Times New Roman"/>
          <w:b/>
          <w:sz w:val="22"/>
          <w:szCs w:val="22"/>
        </w:rPr>
        <w:t xml:space="preserve">BIGHORN </w:t>
      </w:r>
      <w:r w:rsidR="00DE7802" w:rsidRPr="00086814">
        <w:rPr>
          <w:rFonts w:asciiTheme="minorHAnsi" w:hAnsiTheme="minorHAnsi" w:cs="Times New Roman"/>
          <w:b/>
          <w:sz w:val="22"/>
          <w:szCs w:val="22"/>
        </w:rPr>
        <w:t>NATIONAL FOREST</w:t>
      </w:r>
    </w:p>
    <w:p w:rsidR="001B4C3F" w:rsidRPr="009E6F72" w:rsidRDefault="001B4C3F"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CE75DA" w:rsidRPr="009E6F72" w:rsidRDefault="00CE75DA"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NAME:_____________________________________________</w:t>
      </w:r>
      <w:r w:rsidR="000A5168">
        <w:rPr>
          <w:rFonts w:asciiTheme="minorHAnsi" w:hAnsiTheme="minorHAnsi" w:cs="Times New Roman"/>
          <w:sz w:val="22"/>
          <w:szCs w:val="22"/>
        </w:rPr>
        <w:t>_</w:t>
      </w:r>
      <w:r w:rsidRPr="009E6F72">
        <w:rPr>
          <w:rFonts w:asciiTheme="minorHAnsi" w:hAnsiTheme="minorHAnsi" w:cs="Times New Roman"/>
          <w:sz w:val="22"/>
          <w:szCs w:val="22"/>
        </w:rPr>
        <w:t>_____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E-Mail ADDRESS:___________________________________________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MAILING ADDRESS:_________________________________</w:t>
      </w:r>
      <w:r w:rsidR="000A5168">
        <w:rPr>
          <w:rFonts w:asciiTheme="minorHAnsi" w:hAnsiTheme="minorHAnsi" w:cs="Times New Roman"/>
          <w:sz w:val="22"/>
          <w:szCs w:val="22"/>
        </w:rPr>
        <w:t>__</w:t>
      </w:r>
      <w:r w:rsidRPr="009E6F72">
        <w:rPr>
          <w:rFonts w:asciiTheme="minorHAnsi" w:hAnsiTheme="minorHAnsi" w:cs="Times New Roman"/>
          <w:sz w:val="22"/>
          <w:szCs w:val="22"/>
        </w:rPr>
        <w:t>______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 xml:space="preserve">                                     </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TELEPHONE NUMBER:__________________________________</w:t>
      </w:r>
      <w:r w:rsidR="000A5168">
        <w:rPr>
          <w:rFonts w:asciiTheme="minorHAnsi" w:hAnsiTheme="minorHAnsi" w:cs="Times New Roman"/>
          <w:sz w:val="22"/>
          <w:szCs w:val="22"/>
        </w:rPr>
        <w:t>_</w:t>
      </w:r>
      <w:r w:rsidRPr="009E6F72">
        <w:rPr>
          <w:rFonts w:asciiTheme="minorHAnsi" w:hAnsiTheme="minorHAnsi" w:cs="Times New Roman"/>
          <w:sz w:val="22"/>
          <w:szCs w:val="22"/>
        </w:rPr>
        <w:t>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Pr>
          <w:rFonts w:asciiTheme="minorHAnsi" w:hAnsiTheme="minorHAnsi" w:cs="Times New Roman"/>
          <w:sz w:val="22"/>
          <w:szCs w:val="22"/>
        </w:rPr>
        <w:t xml:space="preserve">GOVERNMENT </w:t>
      </w:r>
      <w:r w:rsidR="00DE7802" w:rsidRPr="009E6F72">
        <w:rPr>
          <w:rFonts w:asciiTheme="minorHAnsi" w:hAnsiTheme="minorHAnsi" w:cs="Times New Roman"/>
          <w:sz w:val="22"/>
          <w:szCs w:val="22"/>
        </w:rPr>
        <w:t>AGENCY EMPLOYED WITH:_____USFS  _____BLM     _____OTHER</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TYPE OF APPOINTMENT:_____PERMANENT     _____TEMPORARY     _____TERM</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 xml:space="preserve">                                             _____VRA                     _____PWD                      _____OTHER</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CURRENT REGION/FOREST/DISTRICT:____</w:t>
      </w:r>
      <w:r w:rsidR="000A5168">
        <w:rPr>
          <w:rFonts w:asciiTheme="minorHAnsi" w:hAnsiTheme="minorHAnsi" w:cs="Times New Roman"/>
          <w:sz w:val="22"/>
          <w:szCs w:val="22"/>
        </w:rPr>
        <w:t>________</w:t>
      </w:r>
      <w:r w:rsidRPr="009E6F72">
        <w:rPr>
          <w:rFonts w:asciiTheme="minorHAnsi" w:hAnsiTheme="minorHAnsi" w:cs="Times New Roman"/>
          <w:sz w:val="22"/>
          <w:szCs w:val="22"/>
        </w:rPr>
        <w:t>_____________________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CURRENT SERIES AND GRADE:__________________</w:t>
      </w:r>
      <w:r w:rsidR="000A5168">
        <w:rPr>
          <w:rFonts w:asciiTheme="minorHAnsi" w:hAnsiTheme="minorHAnsi" w:cs="Times New Roman"/>
          <w:sz w:val="22"/>
          <w:szCs w:val="22"/>
        </w:rPr>
        <w:t>_______</w:t>
      </w:r>
      <w:r w:rsidRPr="009E6F72">
        <w:rPr>
          <w:rFonts w:asciiTheme="minorHAnsi" w:hAnsiTheme="minorHAnsi" w:cs="Times New Roman"/>
          <w:sz w:val="22"/>
          <w:szCs w:val="22"/>
        </w:rPr>
        <w:t>______________</w:t>
      </w:r>
    </w:p>
    <w:p w:rsidR="000A5168"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0A5168"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Pr>
          <w:rFonts w:asciiTheme="minorHAnsi" w:hAnsiTheme="minorHAnsi" w:cs="Times New Roman"/>
          <w:sz w:val="22"/>
          <w:szCs w:val="22"/>
        </w:rPr>
        <w:t>CURRENT POSITION TITLE: __________________________________________</w:t>
      </w:r>
    </w:p>
    <w:p w:rsidR="000A5168"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0A5168"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Pr>
          <w:rFonts w:asciiTheme="minorHAnsi" w:hAnsiTheme="minorHAnsi" w:cs="Times New Roman"/>
          <w:sz w:val="22"/>
          <w:szCs w:val="22"/>
        </w:rPr>
        <w:t>WORK EXPERIENCE APPLICABLE TO THIS POSITION: ________________________________________________</w:t>
      </w:r>
    </w:p>
    <w:p w:rsidR="000A5168" w:rsidRDefault="000A5168" w:rsidP="009E6F72">
      <w:pPr>
        <w:pStyle w:val="axNormal"/>
        <w:widowControl/>
        <w:pBdr>
          <w:bottom w:val="single" w:sz="12" w:space="1" w:color="auto"/>
        </w:pBdr>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0A5168" w:rsidRDefault="000A5168" w:rsidP="000A5168">
      <w:pPr>
        <w:pStyle w:val="axNormal"/>
        <w:widowControl/>
        <w:pBdr>
          <w:bottom w:val="single" w:sz="12" w:space="1" w:color="auto"/>
        </w:pBdr>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jc w:val="center"/>
        <w:rPr>
          <w:rFonts w:asciiTheme="minorHAnsi" w:hAnsiTheme="minorHAnsi" w:cs="Times New Roman"/>
          <w:sz w:val="22"/>
          <w:szCs w:val="22"/>
        </w:rPr>
      </w:pPr>
    </w:p>
    <w:p w:rsidR="000A5168"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0A5168" w:rsidRPr="009E6F72" w:rsidRDefault="000A5168"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Pr>
          <w:rFonts w:asciiTheme="minorHAnsi" w:hAnsiTheme="minorHAnsi" w:cs="Times New Roman"/>
          <w:sz w:val="22"/>
          <w:szCs w:val="22"/>
        </w:rPr>
        <w:t>___________________________________________________________________________________________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IF NOT A CURRENT PERMANENT (CAREER OR CAREER-CONDITIONAL) EMPLOYEE, ARE YOU ELIGIBLE TO BE REHIRED UNDER ANY OF THE FOLLOWING SPECIAL AUTHORITIES?</w:t>
      </w:r>
    </w:p>
    <w:p w:rsidR="00DE7802" w:rsidRPr="009E6F72" w:rsidRDefault="00AB29D6"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r>
      <w:r w:rsidR="00DE7802" w:rsidRPr="009E6F72">
        <w:rPr>
          <w:rFonts w:asciiTheme="minorHAnsi" w:hAnsiTheme="minorHAnsi" w:cs="Times New Roman"/>
          <w:sz w:val="22"/>
          <w:szCs w:val="22"/>
        </w:rPr>
        <w:t>_____PERSONS WITH DISABILITIES</w:t>
      </w:r>
    </w:p>
    <w:p w:rsidR="00DE7802" w:rsidRPr="009E6F72" w:rsidRDefault="00AB29D6"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r>
      <w:r w:rsidR="00B828E1">
        <w:rPr>
          <w:rFonts w:asciiTheme="minorHAnsi" w:hAnsiTheme="minorHAnsi" w:cs="Times New Roman"/>
          <w:sz w:val="22"/>
          <w:szCs w:val="22"/>
        </w:rPr>
        <w:t>_____VETERANS RECRUITMENT ACT</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t>_____DISABLED VETERANS WITH 30% COMPENSABLE DISABILITY</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t>_____VETERANS EMPLOYMENT OPPORTUNITIES ACT OF 1998</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t>_____FORMER PEACE CORPS VOLUNTEER</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t>_____</w:t>
      </w:r>
      <w:r w:rsidR="004F6A5F">
        <w:rPr>
          <w:rFonts w:asciiTheme="minorHAnsi" w:hAnsiTheme="minorHAnsi" w:cs="Times New Roman"/>
          <w:sz w:val="22"/>
          <w:szCs w:val="22"/>
        </w:rPr>
        <w:t>PATHWAYS</w:t>
      </w:r>
      <w:r w:rsidRPr="009E6F72">
        <w:rPr>
          <w:rFonts w:asciiTheme="minorHAnsi" w:hAnsiTheme="minorHAnsi" w:cs="Times New Roman"/>
          <w:sz w:val="22"/>
          <w:szCs w:val="22"/>
        </w:rPr>
        <w:t xml:space="preserve"> PROGRAM</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ab/>
        <w:t>_____OTHER______________________________________________</w:t>
      </w:r>
    </w:p>
    <w:p w:rsidR="00DE7802"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p>
    <w:p w:rsidR="001B4C3F" w:rsidRPr="009E6F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sz w:val="22"/>
          <w:szCs w:val="22"/>
        </w:rPr>
      </w:pPr>
      <w:r w:rsidRPr="009E6F72">
        <w:rPr>
          <w:rFonts w:asciiTheme="minorHAnsi" w:hAnsiTheme="minorHAnsi" w:cs="Times New Roman"/>
          <w:sz w:val="22"/>
          <w:szCs w:val="22"/>
        </w:rPr>
        <w:t xml:space="preserve">Thank you for your interest in our vacancy!     </w:t>
      </w:r>
    </w:p>
    <w:p w:rsidR="002943A3" w:rsidRDefault="006F713C"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color w:val="auto"/>
          <w:sz w:val="22"/>
          <w:szCs w:val="22"/>
        </w:rPr>
      </w:pPr>
      <w:r w:rsidRPr="009E6F72">
        <w:rPr>
          <w:rFonts w:asciiTheme="minorHAnsi" w:hAnsiTheme="minorHAnsi" w:cs="Times New Roman"/>
          <w:sz w:val="22"/>
          <w:szCs w:val="22"/>
        </w:rPr>
        <w:t>E-mail the notice to</w:t>
      </w:r>
      <w:r w:rsidRPr="009E6F72">
        <w:rPr>
          <w:rFonts w:asciiTheme="minorHAnsi" w:hAnsiTheme="minorHAnsi" w:cs="Times New Roman"/>
          <w:color w:val="0000FF"/>
          <w:sz w:val="22"/>
          <w:szCs w:val="22"/>
        </w:rPr>
        <w:t>:</w:t>
      </w:r>
      <w:r w:rsidR="00152472" w:rsidRPr="009E6F72">
        <w:rPr>
          <w:rFonts w:asciiTheme="minorHAnsi" w:hAnsiTheme="minorHAnsi" w:cs="Times New Roman"/>
          <w:color w:val="0000FF"/>
          <w:sz w:val="22"/>
          <w:szCs w:val="22"/>
        </w:rPr>
        <w:t xml:space="preserve"> </w:t>
      </w:r>
      <w:hyperlink r:id="rId11" w:history="1">
        <w:r w:rsidR="00C54EB4" w:rsidRPr="007740C9">
          <w:rPr>
            <w:rStyle w:val="Hyperlink"/>
            <w:rFonts w:asciiTheme="minorHAnsi" w:hAnsiTheme="minorHAnsi" w:cs="Times New Roman"/>
            <w:sz w:val="22"/>
            <w:szCs w:val="22"/>
          </w:rPr>
          <w:t>sheinert@fs.fed.us</w:t>
        </w:r>
      </w:hyperlink>
      <w:r w:rsidR="004F6A5F">
        <w:rPr>
          <w:rStyle w:val="Hyperlink"/>
          <w:rFonts w:asciiTheme="minorHAnsi" w:hAnsiTheme="minorHAnsi" w:cs="Times New Roman"/>
          <w:sz w:val="22"/>
          <w:szCs w:val="22"/>
        </w:rPr>
        <w:t xml:space="preserve"> </w:t>
      </w:r>
    </w:p>
    <w:p w:rsidR="00152472" w:rsidRDefault="00DE7802"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color w:val="auto"/>
          <w:sz w:val="22"/>
          <w:szCs w:val="22"/>
        </w:rPr>
      </w:pPr>
      <w:r w:rsidRPr="004E4CC8">
        <w:rPr>
          <w:rFonts w:asciiTheme="minorHAnsi" w:hAnsiTheme="minorHAnsi" w:cs="Times New Roman"/>
          <w:color w:val="auto"/>
          <w:sz w:val="22"/>
          <w:szCs w:val="22"/>
        </w:rPr>
        <w:t xml:space="preserve">         </w:t>
      </w:r>
    </w:p>
    <w:p w:rsidR="009D5061" w:rsidRDefault="009D5061"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color w:val="auto"/>
          <w:sz w:val="22"/>
          <w:szCs w:val="22"/>
        </w:rPr>
      </w:pPr>
    </w:p>
    <w:p w:rsidR="009D5061" w:rsidRDefault="009D5061" w:rsidP="009E6F72">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rPr>
          <w:rFonts w:asciiTheme="minorHAnsi" w:hAnsiTheme="minorHAnsi" w:cs="Times New Roman"/>
          <w:color w:val="auto"/>
          <w:sz w:val="22"/>
          <w:szCs w:val="22"/>
        </w:rPr>
      </w:pPr>
    </w:p>
    <w:p w:rsidR="009D5061" w:rsidRPr="009D5061" w:rsidRDefault="009D5061" w:rsidP="009D5061">
      <w:pPr>
        <w:pStyle w:val="axNormal"/>
        <w:widowControl/>
        <w:tabs>
          <w:tab w:val="clear" w:pos="720"/>
          <w:tab w:val="clear" w:pos="1440"/>
          <w:tab w:val="clear" w:pos="216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contextualSpacing/>
        <w:jc w:val="center"/>
        <w:rPr>
          <w:rFonts w:asciiTheme="minorHAnsi" w:hAnsiTheme="minorHAnsi" w:cs="Times New Roman"/>
          <w:sz w:val="22"/>
          <w:szCs w:val="22"/>
        </w:rPr>
      </w:pPr>
      <w:r w:rsidRPr="009D5061">
        <w:rPr>
          <w:rFonts w:asciiTheme="minorHAnsi" w:hAnsiTheme="minorHAnsi" w:cs="Times New Roman"/>
          <w:sz w:val="22"/>
          <w:szCs w:val="22"/>
        </w:rPr>
        <w:t>USDA</w:t>
      </w:r>
      <w:r>
        <w:rPr>
          <w:rFonts w:asciiTheme="minorHAnsi" w:hAnsiTheme="minorHAnsi" w:cs="Times New Roman"/>
          <w:sz w:val="22"/>
          <w:szCs w:val="22"/>
        </w:rPr>
        <w:t>,</w:t>
      </w:r>
      <w:bookmarkStart w:id="0" w:name="_GoBack"/>
      <w:bookmarkEnd w:id="0"/>
      <w:r w:rsidRPr="009D5061">
        <w:rPr>
          <w:rFonts w:asciiTheme="minorHAnsi" w:hAnsiTheme="minorHAnsi" w:cs="Times New Roman"/>
          <w:sz w:val="22"/>
          <w:szCs w:val="22"/>
        </w:rPr>
        <w:t xml:space="preserve"> Bighorn National Forest is an equal opportunity employer.</w:t>
      </w:r>
    </w:p>
    <w:sectPr w:rsidR="009D5061" w:rsidRPr="009D5061" w:rsidSect="00877CE4">
      <w:footerReference w:type="default" r:id="rId12"/>
      <w:type w:val="continuous"/>
      <w:pgSz w:w="12240" w:h="15840" w:code="1"/>
      <w:pgMar w:top="1440" w:right="1080" w:bottom="1440" w:left="108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FCB" w:rsidRDefault="00330FCB">
      <w:pPr>
        <w:spacing w:before="0"/>
      </w:pPr>
      <w:r>
        <w:separator/>
      </w:r>
    </w:p>
  </w:endnote>
  <w:endnote w:type="continuationSeparator" w:id="0">
    <w:p w:rsidR="00330FCB" w:rsidRDefault="00330F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312" w:rsidRDefault="00D14312">
    <w:pPr>
      <w:pStyle w:val="HdrFtr"/>
      <w:widowControl/>
      <w:jc w:val="center"/>
    </w:pPr>
    <w:r>
      <w:t xml:space="preserve">-- </w:t>
    </w:r>
    <w:r w:rsidR="00ED04FA">
      <w:fldChar w:fldCharType="begin"/>
    </w:r>
    <w:r w:rsidR="00ED04FA">
      <w:instrText>PAGE</w:instrText>
    </w:r>
    <w:r w:rsidR="00ED04FA">
      <w:fldChar w:fldCharType="separate"/>
    </w:r>
    <w:r w:rsidR="009D5061">
      <w:t>4</w:t>
    </w:r>
    <w:r w:rsidR="00ED04FA">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FCB" w:rsidRDefault="00330FCB">
      <w:pPr>
        <w:spacing w:before="0"/>
      </w:pPr>
      <w:r>
        <w:separator/>
      </w:r>
    </w:p>
  </w:footnote>
  <w:footnote w:type="continuationSeparator" w:id="0">
    <w:p w:rsidR="00330FCB" w:rsidRDefault="00330FCB">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F60"/>
    <w:multiLevelType w:val="hybridMultilevel"/>
    <w:tmpl w:val="49CEBB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6628515B"/>
    <w:multiLevelType w:val="hybridMultilevel"/>
    <w:tmpl w:val="478E8464"/>
    <w:lvl w:ilvl="0" w:tplc="8DF6B480">
      <w:start w:val="5"/>
      <w:numFmt w:val="bullet"/>
      <w:lvlText w:val="•"/>
      <w:lvlJc w:val="left"/>
      <w:pPr>
        <w:ind w:left="360" w:hanging="360"/>
      </w:pPr>
      <w:rPr>
        <w:rFonts w:ascii="Maiandra GD" w:eastAsia="Times New Roman" w:hAnsi="Maiandra GD"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4C"/>
    <w:rsid w:val="0003378C"/>
    <w:rsid w:val="0005397A"/>
    <w:rsid w:val="00053B7B"/>
    <w:rsid w:val="000706B4"/>
    <w:rsid w:val="00083ECA"/>
    <w:rsid w:val="00086814"/>
    <w:rsid w:val="000955C4"/>
    <w:rsid w:val="000A5168"/>
    <w:rsid w:val="000A5BF8"/>
    <w:rsid w:val="000A7B9E"/>
    <w:rsid w:val="000B569B"/>
    <w:rsid w:val="000D46B5"/>
    <w:rsid w:val="000E3B22"/>
    <w:rsid w:val="000F41B0"/>
    <w:rsid w:val="000F6E21"/>
    <w:rsid w:val="00101401"/>
    <w:rsid w:val="00102E60"/>
    <w:rsid w:val="00105983"/>
    <w:rsid w:val="0012735B"/>
    <w:rsid w:val="00140145"/>
    <w:rsid w:val="001409DB"/>
    <w:rsid w:val="00152472"/>
    <w:rsid w:val="00152A31"/>
    <w:rsid w:val="00166288"/>
    <w:rsid w:val="00166B77"/>
    <w:rsid w:val="0017337A"/>
    <w:rsid w:val="00176399"/>
    <w:rsid w:val="001B33EF"/>
    <w:rsid w:val="001B4C3F"/>
    <w:rsid w:val="001E05BA"/>
    <w:rsid w:val="001F1738"/>
    <w:rsid w:val="001F5390"/>
    <w:rsid w:val="00210F12"/>
    <w:rsid w:val="00217E8B"/>
    <w:rsid w:val="00224154"/>
    <w:rsid w:val="002468F2"/>
    <w:rsid w:val="002618F9"/>
    <w:rsid w:val="00263F0C"/>
    <w:rsid w:val="00267951"/>
    <w:rsid w:val="002710D6"/>
    <w:rsid w:val="0028129A"/>
    <w:rsid w:val="0029413A"/>
    <w:rsid w:val="002943A3"/>
    <w:rsid w:val="002C54F1"/>
    <w:rsid w:val="002E11EE"/>
    <w:rsid w:val="002F01FB"/>
    <w:rsid w:val="00317727"/>
    <w:rsid w:val="00330FCB"/>
    <w:rsid w:val="003418FA"/>
    <w:rsid w:val="003467CE"/>
    <w:rsid w:val="00361479"/>
    <w:rsid w:val="00367472"/>
    <w:rsid w:val="003710F7"/>
    <w:rsid w:val="0037113B"/>
    <w:rsid w:val="00374564"/>
    <w:rsid w:val="003774B7"/>
    <w:rsid w:val="0037767A"/>
    <w:rsid w:val="00384918"/>
    <w:rsid w:val="00385781"/>
    <w:rsid w:val="003A1AEF"/>
    <w:rsid w:val="003B7C32"/>
    <w:rsid w:val="003C019E"/>
    <w:rsid w:val="003C4A55"/>
    <w:rsid w:val="003D4DDD"/>
    <w:rsid w:val="003E526F"/>
    <w:rsid w:val="00405962"/>
    <w:rsid w:val="00416C1A"/>
    <w:rsid w:val="004367BA"/>
    <w:rsid w:val="00436B18"/>
    <w:rsid w:val="00472A05"/>
    <w:rsid w:val="00477EF7"/>
    <w:rsid w:val="00482300"/>
    <w:rsid w:val="004B4719"/>
    <w:rsid w:val="004D66BC"/>
    <w:rsid w:val="004E0C38"/>
    <w:rsid w:val="004E4CC8"/>
    <w:rsid w:val="004F2980"/>
    <w:rsid w:val="004F6A5F"/>
    <w:rsid w:val="00501FE6"/>
    <w:rsid w:val="005305D3"/>
    <w:rsid w:val="00536923"/>
    <w:rsid w:val="00536F5A"/>
    <w:rsid w:val="0054009B"/>
    <w:rsid w:val="005458FF"/>
    <w:rsid w:val="00546F5B"/>
    <w:rsid w:val="005471E7"/>
    <w:rsid w:val="005654C8"/>
    <w:rsid w:val="00571F27"/>
    <w:rsid w:val="00580A3C"/>
    <w:rsid w:val="00595C44"/>
    <w:rsid w:val="005A7FA6"/>
    <w:rsid w:val="005C01AE"/>
    <w:rsid w:val="005C2406"/>
    <w:rsid w:val="005D6EEA"/>
    <w:rsid w:val="005E3BA5"/>
    <w:rsid w:val="005F692F"/>
    <w:rsid w:val="005F6A87"/>
    <w:rsid w:val="0063097D"/>
    <w:rsid w:val="00682D23"/>
    <w:rsid w:val="006A19A4"/>
    <w:rsid w:val="006C0DBB"/>
    <w:rsid w:val="006C3816"/>
    <w:rsid w:val="006D07CF"/>
    <w:rsid w:val="006D6198"/>
    <w:rsid w:val="006E424D"/>
    <w:rsid w:val="006F2ED7"/>
    <w:rsid w:val="006F713C"/>
    <w:rsid w:val="007166E0"/>
    <w:rsid w:val="0072400D"/>
    <w:rsid w:val="007547E0"/>
    <w:rsid w:val="00755701"/>
    <w:rsid w:val="007608CD"/>
    <w:rsid w:val="0076678A"/>
    <w:rsid w:val="00772D84"/>
    <w:rsid w:val="00777D0E"/>
    <w:rsid w:val="00777D10"/>
    <w:rsid w:val="00780E48"/>
    <w:rsid w:val="00784D34"/>
    <w:rsid w:val="00787497"/>
    <w:rsid w:val="007C27F2"/>
    <w:rsid w:val="007D255A"/>
    <w:rsid w:val="00803CE8"/>
    <w:rsid w:val="00806D2D"/>
    <w:rsid w:val="00811032"/>
    <w:rsid w:val="00815D2A"/>
    <w:rsid w:val="0082001A"/>
    <w:rsid w:val="00821977"/>
    <w:rsid w:val="0083098A"/>
    <w:rsid w:val="008608E2"/>
    <w:rsid w:val="00860B98"/>
    <w:rsid w:val="0086507B"/>
    <w:rsid w:val="0087284C"/>
    <w:rsid w:val="00877CE4"/>
    <w:rsid w:val="0088507A"/>
    <w:rsid w:val="008A26BF"/>
    <w:rsid w:val="008C6C4A"/>
    <w:rsid w:val="008D686E"/>
    <w:rsid w:val="008D74E7"/>
    <w:rsid w:val="008D7FBC"/>
    <w:rsid w:val="008E4EA7"/>
    <w:rsid w:val="008F4285"/>
    <w:rsid w:val="008F4DE4"/>
    <w:rsid w:val="00904D8E"/>
    <w:rsid w:val="00906440"/>
    <w:rsid w:val="00934BDC"/>
    <w:rsid w:val="0095211A"/>
    <w:rsid w:val="009524F3"/>
    <w:rsid w:val="00960DDD"/>
    <w:rsid w:val="009622B7"/>
    <w:rsid w:val="00964BCF"/>
    <w:rsid w:val="009854E9"/>
    <w:rsid w:val="00987A63"/>
    <w:rsid w:val="0099239D"/>
    <w:rsid w:val="00996366"/>
    <w:rsid w:val="009A23BB"/>
    <w:rsid w:val="009A39C8"/>
    <w:rsid w:val="009B67AC"/>
    <w:rsid w:val="009D2441"/>
    <w:rsid w:val="009D5061"/>
    <w:rsid w:val="009E6F72"/>
    <w:rsid w:val="009F31B4"/>
    <w:rsid w:val="009F60EE"/>
    <w:rsid w:val="00A00015"/>
    <w:rsid w:val="00A25510"/>
    <w:rsid w:val="00A478F3"/>
    <w:rsid w:val="00A55F75"/>
    <w:rsid w:val="00A678C9"/>
    <w:rsid w:val="00A8432A"/>
    <w:rsid w:val="00A94EE9"/>
    <w:rsid w:val="00AA02C3"/>
    <w:rsid w:val="00AA0FF8"/>
    <w:rsid w:val="00AA13F7"/>
    <w:rsid w:val="00AA2FF4"/>
    <w:rsid w:val="00AB29D6"/>
    <w:rsid w:val="00B10DDE"/>
    <w:rsid w:val="00B169C2"/>
    <w:rsid w:val="00B17F54"/>
    <w:rsid w:val="00B40B3E"/>
    <w:rsid w:val="00B42A26"/>
    <w:rsid w:val="00B5339F"/>
    <w:rsid w:val="00B628BC"/>
    <w:rsid w:val="00B66849"/>
    <w:rsid w:val="00B828E1"/>
    <w:rsid w:val="00B843E9"/>
    <w:rsid w:val="00B84E78"/>
    <w:rsid w:val="00B90293"/>
    <w:rsid w:val="00BB06AF"/>
    <w:rsid w:val="00BD0AD1"/>
    <w:rsid w:val="00BE2E62"/>
    <w:rsid w:val="00BE4BEE"/>
    <w:rsid w:val="00BE5261"/>
    <w:rsid w:val="00C14D1F"/>
    <w:rsid w:val="00C1523D"/>
    <w:rsid w:val="00C16017"/>
    <w:rsid w:val="00C20388"/>
    <w:rsid w:val="00C276AE"/>
    <w:rsid w:val="00C278C6"/>
    <w:rsid w:val="00C45EE3"/>
    <w:rsid w:val="00C46ADC"/>
    <w:rsid w:val="00C47869"/>
    <w:rsid w:val="00C54EB4"/>
    <w:rsid w:val="00C55362"/>
    <w:rsid w:val="00C9560E"/>
    <w:rsid w:val="00CC2F81"/>
    <w:rsid w:val="00CD09FE"/>
    <w:rsid w:val="00CE1FCB"/>
    <w:rsid w:val="00CE75DA"/>
    <w:rsid w:val="00D01EE7"/>
    <w:rsid w:val="00D038BF"/>
    <w:rsid w:val="00D139C1"/>
    <w:rsid w:val="00D14312"/>
    <w:rsid w:val="00D2069F"/>
    <w:rsid w:val="00D22C4E"/>
    <w:rsid w:val="00D35A73"/>
    <w:rsid w:val="00D36F77"/>
    <w:rsid w:val="00D42CE0"/>
    <w:rsid w:val="00D4598F"/>
    <w:rsid w:val="00D51D50"/>
    <w:rsid w:val="00D5353B"/>
    <w:rsid w:val="00D558BF"/>
    <w:rsid w:val="00D67D69"/>
    <w:rsid w:val="00D825E2"/>
    <w:rsid w:val="00DC37C4"/>
    <w:rsid w:val="00DD0C7F"/>
    <w:rsid w:val="00DE7802"/>
    <w:rsid w:val="00DF75CD"/>
    <w:rsid w:val="00E138A2"/>
    <w:rsid w:val="00E33ACA"/>
    <w:rsid w:val="00E42C83"/>
    <w:rsid w:val="00E44171"/>
    <w:rsid w:val="00E6545E"/>
    <w:rsid w:val="00E71889"/>
    <w:rsid w:val="00E83C86"/>
    <w:rsid w:val="00E930B4"/>
    <w:rsid w:val="00E9674D"/>
    <w:rsid w:val="00EB1620"/>
    <w:rsid w:val="00EB6DF2"/>
    <w:rsid w:val="00ED04FA"/>
    <w:rsid w:val="00ED4289"/>
    <w:rsid w:val="00EE0C4A"/>
    <w:rsid w:val="00F12328"/>
    <w:rsid w:val="00F221B0"/>
    <w:rsid w:val="00F22BD6"/>
    <w:rsid w:val="00F317BD"/>
    <w:rsid w:val="00F37D53"/>
    <w:rsid w:val="00F5044A"/>
    <w:rsid w:val="00F558F5"/>
    <w:rsid w:val="00F73810"/>
    <w:rsid w:val="00F804F7"/>
    <w:rsid w:val="00F83D16"/>
    <w:rsid w:val="00F84A17"/>
    <w:rsid w:val="00FB2993"/>
    <w:rsid w:val="00FC4CD8"/>
    <w:rsid w:val="00FE0542"/>
    <w:rsid w:val="00FE3E81"/>
    <w:rsid w:val="00FF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77"/>
    <w:pPr>
      <w:widowControl w:val="0"/>
      <w:autoSpaceDE w:val="0"/>
      <w:autoSpaceDN w:val="0"/>
      <w:adjustRightInd w:val="0"/>
      <w:spacing w:before="144" w:after="0" w:line="240" w:lineRule="auto"/>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rsid w:val="00D36F77"/>
  </w:style>
  <w:style w:type="paragraph" w:customStyle="1" w:styleId="Footnote">
    <w:name w:val="Footnote"/>
    <w:basedOn w:val="Normal"/>
    <w:uiPriority w:val="99"/>
    <w:rsid w:val="00D36F77"/>
  </w:style>
  <w:style w:type="paragraph" w:customStyle="1" w:styleId="HdrFtr">
    <w:name w:val="HdrFtr"/>
    <w:basedOn w:val="Normal"/>
    <w:uiPriority w:val="99"/>
    <w:rsid w:val="00D36F77"/>
    <w:pPr>
      <w:tabs>
        <w:tab w:val="center" w:pos="5040"/>
        <w:tab w:val="right" w:pos="10080"/>
        <w:tab w:val="right" w:pos="13680"/>
      </w:tabs>
    </w:pPr>
  </w:style>
  <w:style w:type="paragraph" w:customStyle="1" w:styleId="Head1">
    <w:name w:val="Head1"/>
    <w:basedOn w:val="Normal"/>
    <w:uiPriority w:val="99"/>
    <w:rsid w:val="00D36F77"/>
    <w:pPr>
      <w:keepNext/>
      <w:spacing w:before="0"/>
    </w:pPr>
    <w:rPr>
      <w:rFonts w:ascii="Arial" w:hAnsi="Arial" w:cs="Arial"/>
      <w:b/>
      <w:bCs/>
      <w:i/>
      <w:iCs/>
    </w:rPr>
  </w:style>
  <w:style w:type="paragraph" w:customStyle="1" w:styleId="Head2">
    <w:name w:val="Head2"/>
    <w:basedOn w:val="Head1"/>
    <w:uiPriority w:val="99"/>
    <w:rsid w:val="00D36F77"/>
    <w:pPr>
      <w:spacing w:before="216"/>
    </w:pPr>
    <w:rPr>
      <w:b w:val="0"/>
      <w:bCs w:val="0"/>
      <w:i w:val="0"/>
      <w:iCs w:val="0"/>
      <w:u w:val="words"/>
    </w:rPr>
  </w:style>
  <w:style w:type="paragraph" w:customStyle="1" w:styleId="Titles">
    <w:name w:val="Titles"/>
    <w:basedOn w:val="Normal"/>
    <w:uiPriority w:val="99"/>
    <w:rsid w:val="00D36F77"/>
    <w:pPr>
      <w:jc w:val="center"/>
    </w:pPr>
    <w:rPr>
      <w:rFonts w:ascii="Arial" w:hAnsi="Arial" w:cs="Arial"/>
      <w:b/>
      <w:bCs/>
      <w:sz w:val="28"/>
      <w:szCs w:val="28"/>
    </w:rPr>
  </w:style>
  <w:style w:type="paragraph" w:customStyle="1" w:styleId="axNormal">
    <w:name w:val="axNormal"/>
    <w:basedOn w:val="Normal"/>
    <w:uiPriority w:val="99"/>
    <w:rsid w:val="00D36F77"/>
    <w:pPr>
      <w:tabs>
        <w:tab w:val="left" w:pos="720"/>
        <w:tab w:val="left" w:pos="1440"/>
        <w:tab w:val="left" w:pos="2160"/>
      </w:tabs>
      <w:spacing w:before="0"/>
    </w:pPr>
    <w:rPr>
      <w:rFonts w:ascii="Times" w:hAnsi="Times" w:cs="Times"/>
    </w:rPr>
  </w:style>
  <w:style w:type="paragraph" w:customStyle="1" w:styleId="htmlhyperlinktext">
    <w:name w:val="html_hyperlink_text"/>
    <w:basedOn w:val="Normal"/>
    <w:uiPriority w:val="99"/>
    <w:rsid w:val="00D36F77"/>
    <w:rPr>
      <w:color w:val="0000FF"/>
      <w:u w:val="single"/>
    </w:rPr>
  </w:style>
  <w:style w:type="paragraph" w:styleId="BodyText">
    <w:name w:val="Body Text"/>
    <w:basedOn w:val="Normal"/>
    <w:link w:val="BodyTextChar"/>
    <w:uiPriority w:val="99"/>
    <w:rsid w:val="00D36F77"/>
    <w:pPr>
      <w:widowControl/>
    </w:pPr>
    <w:rPr>
      <w:rFonts w:ascii="Helvetica" w:hAnsi="Helvetica" w:cs="Helvetica"/>
      <w:sz w:val="22"/>
      <w:szCs w:val="22"/>
    </w:rPr>
  </w:style>
  <w:style w:type="character" w:customStyle="1" w:styleId="BodyTextChar">
    <w:name w:val="Body Text Char"/>
    <w:basedOn w:val="DefaultParagraphFont"/>
    <w:link w:val="BodyText"/>
    <w:uiPriority w:val="99"/>
    <w:rsid w:val="00F558F5"/>
    <w:rPr>
      <w:rFonts w:ascii="Helvetica" w:hAnsi="Helvetica" w:cs="Helvetica"/>
      <w:noProof/>
      <w:color w:val="000000"/>
      <w:sz w:val="22"/>
      <w:szCs w:val="22"/>
      <w:lang w:val="en-US" w:eastAsia="en-US"/>
    </w:rPr>
  </w:style>
  <w:style w:type="character" w:styleId="Hyperlink">
    <w:name w:val="Hyperlink"/>
    <w:basedOn w:val="DefaultParagraphFont"/>
    <w:rsid w:val="00D36F77"/>
    <w:rPr>
      <w:color w:val="0000FF"/>
      <w:u w:val="single"/>
    </w:rPr>
  </w:style>
  <w:style w:type="character" w:styleId="FollowedHyperlink">
    <w:name w:val="FollowedHyperlink"/>
    <w:basedOn w:val="DefaultParagraphFont"/>
    <w:uiPriority w:val="99"/>
    <w:rsid w:val="00D36F77"/>
    <w:rPr>
      <w:color w:val="800080"/>
      <w:u w:val="single"/>
    </w:rPr>
  </w:style>
  <w:style w:type="paragraph" w:styleId="Header">
    <w:name w:val="header"/>
    <w:basedOn w:val="Normal"/>
    <w:link w:val="HeaderChar"/>
    <w:uiPriority w:val="99"/>
    <w:semiHidden/>
    <w:unhideWhenUsed/>
    <w:rsid w:val="00D5353B"/>
    <w:pPr>
      <w:tabs>
        <w:tab w:val="center" w:pos="4680"/>
        <w:tab w:val="right" w:pos="9360"/>
      </w:tabs>
      <w:spacing w:before="0"/>
    </w:pPr>
  </w:style>
  <w:style w:type="character" w:customStyle="1" w:styleId="HeaderChar">
    <w:name w:val="Header Char"/>
    <w:basedOn w:val="DefaultParagraphFont"/>
    <w:link w:val="Header"/>
    <w:uiPriority w:val="99"/>
    <w:semiHidden/>
    <w:rsid w:val="00D5353B"/>
    <w:rPr>
      <w:noProof/>
      <w:color w:val="000000"/>
      <w:sz w:val="24"/>
      <w:szCs w:val="24"/>
    </w:rPr>
  </w:style>
  <w:style w:type="paragraph" w:styleId="Footer">
    <w:name w:val="footer"/>
    <w:basedOn w:val="Normal"/>
    <w:link w:val="FooterChar"/>
    <w:uiPriority w:val="99"/>
    <w:semiHidden/>
    <w:unhideWhenUsed/>
    <w:rsid w:val="00D5353B"/>
    <w:pPr>
      <w:tabs>
        <w:tab w:val="center" w:pos="4680"/>
        <w:tab w:val="right" w:pos="9360"/>
      </w:tabs>
      <w:spacing w:before="0"/>
    </w:pPr>
  </w:style>
  <w:style w:type="character" w:customStyle="1" w:styleId="FooterChar">
    <w:name w:val="Footer Char"/>
    <w:basedOn w:val="DefaultParagraphFont"/>
    <w:link w:val="Footer"/>
    <w:uiPriority w:val="99"/>
    <w:semiHidden/>
    <w:rsid w:val="00D5353B"/>
    <w:rPr>
      <w:noProof/>
      <w:color w:val="000000"/>
      <w:sz w:val="24"/>
      <w:szCs w:val="24"/>
    </w:rPr>
  </w:style>
  <w:style w:type="paragraph" w:styleId="BalloonText">
    <w:name w:val="Balloon Text"/>
    <w:basedOn w:val="Normal"/>
    <w:link w:val="BalloonTextChar"/>
    <w:uiPriority w:val="99"/>
    <w:semiHidden/>
    <w:unhideWhenUsed/>
    <w:rsid w:val="000F6E2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E21"/>
    <w:rPr>
      <w:rFonts w:ascii="Tahoma" w:hAnsi="Tahoma" w:cs="Tahoma"/>
      <w:noProof/>
      <w:color w:val="000000"/>
      <w:sz w:val="16"/>
      <w:szCs w:val="16"/>
    </w:rPr>
  </w:style>
  <w:style w:type="table" w:styleId="TableGrid">
    <w:name w:val="Table Grid"/>
    <w:basedOn w:val="TableNormal"/>
    <w:rsid w:val="008C6C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77"/>
    <w:pPr>
      <w:widowControl w:val="0"/>
      <w:autoSpaceDE w:val="0"/>
      <w:autoSpaceDN w:val="0"/>
      <w:adjustRightInd w:val="0"/>
      <w:spacing w:before="144" w:after="0" w:line="240" w:lineRule="auto"/>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rsid w:val="00D36F77"/>
  </w:style>
  <w:style w:type="paragraph" w:customStyle="1" w:styleId="Footnote">
    <w:name w:val="Footnote"/>
    <w:basedOn w:val="Normal"/>
    <w:uiPriority w:val="99"/>
    <w:rsid w:val="00D36F77"/>
  </w:style>
  <w:style w:type="paragraph" w:customStyle="1" w:styleId="HdrFtr">
    <w:name w:val="HdrFtr"/>
    <w:basedOn w:val="Normal"/>
    <w:uiPriority w:val="99"/>
    <w:rsid w:val="00D36F77"/>
    <w:pPr>
      <w:tabs>
        <w:tab w:val="center" w:pos="5040"/>
        <w:tab w:val="right" w:pos="10080"/>
        <w:tab w:val="right" w:pos="13680"/>
      </w:tabs>
    </w:pPr>
  </w:style>
  <w:style w:type="paragraph" w:customStyle="1" w:styleId="Head1">
    <w:name w:val="Head1"/>
    <w:basedOn w:val="Normal"/>
    <w:uiPriority w:val="99"/>
    <w:rsid w:val="00D36F77"/>
    <w:pPr>
      <w:keepNext/>
      <w:spacing w:before="0"/>
    </w:pPr>
    <w:rPr>
      <w:rFonts w:ascii="Arial" w:hAnsi="Arial" w:cs="Arial"/>
      <w:b/>
      <w:bCs/>
      <w:i/>
      <w:iCs/>
    </w:rPr>
  </w:style>
  <w:style w:type="paragraph" w:customStyle="1" w:styleId="Head2">
    <w:name w:val="Head2"/>
    <w:basedOn w:val="Head1"/>
    <w:uiPriority w:val="99"/>
    <w:rsid w:val="00D36F77"/>
    <w:pPr>
      <w:spacing w:before="216"/>
    </w:pPr>
    <w:rPr>
      <w:b w:val="0"/>
      <w:bCs w:val="0"/>
      <w:i w:val="0"/>
      <w:iCs w:val="0"/>
      <w:u w:val="words"/>
    </w:rPr>
  </w:style>
  <w:style w:type="paragraph" w:customStyle="1" w:styleId="Titles">
    <w:name w:val="Titles"/>
    <w:basedOn w:val="Normal"/>
    <w:uiPriority w:val="99"/>
    <w:rsid w:val="00D36F77"/>
    <w:pPr>
      <w:jc w:val="center"/>
    </w:pPr>
    <w:rPr>
      <w:rFonts w:ascii="Arial" w:hAnsi="Arial" w:cs="Arial"/>
      <w:b/>
      <w:bCs/>
      <w:sz w:val="28"/>
      <w:szCs w:val="28"/>
    </w:rPr>
  </w:style>
  <w:style w:type="paragraph" w:customStyle="1" w:styleId="axNormal">
    <w:name w:val="axNormal"/>
    <w:basedOn w:val="Normal"/>
    <w:uiPriority w:val="99"/>
    <w:rsid w:val="00D36F77"/>
    <w:pPr>
      <w:tabs>
        <w:tab w:val="left" w:pos="720"/>
        <w:tab w:val="left" w:pos="1440"/>
        <w:tab w:val="left" w:pos="2160"/>
      </w:tabs>
      <w:spacing w:before="0"/>
    </w:pPr>
    <w:rPr>
      <w:rFonts w:ascii="Times" w:hAnsi="Times" w:cs="Times"/>
    </w:rPr>
  </w:style>
  <w:style w:type="paragraph" w:customStyle="1" w:styleId="htmlhyperlinktext">
    <w:name w:val="html_hyperlink_text"/>
    <w:basedOn w:val="Normal"/>
    <w:uiPriority w:val="99"/>
    <w:rsid w:val="00D36F77"/>
    <w:rPr>
      <w:color w:val="0000FF"/>
      <w:u w:val="single"/>
    </w:rPr>
  </w:style>
  <w:style w:type="paragraph" w:styleId="BodyText">
    <w:name w:val="Body Text"/>
    <w:basedOn w:val="Normal"/>
    <w:link w:val="BodyTextChar"/>
    <w:uiPriority w:val="99"/>
    <w:rsid w:val="00D36F77"/>
    <w:pPr>
      <w:widowControl/>
    </w:pPr>
    <w:rPr>
      <w:rFonts w:ascii="Helvetica" w:hAnsi="Helvetica" w:cs="Helvetica"/>
      <w:sz w:val="22"/>
      <w:szCs w:val="22"/>
    </w:rPr>
  </w:style>
  <w:style w:type="character" w:customStyle="1" w:styleId="BodyTextChar">
    <w:name w:val="Body Text Char"/>
    <w:basedOn w:val="DefaultParagraphFont"/>
    <w:link w:val="BodyText"/>
    <w:uiPriority w:val="99"/>
    <w:rsid w:val="00F558F5"/>
    <w:rPr>
      <w:rFonts w:ascii="Helvetica" w:hAnsi="Helvetica" w:cs="Helvetica"/>
      <w:noProof/>
      <w:color w:val="000000"/>
      <w:sz w:val="22"/>
      <w:szCs w:val="22"/>
      <w:lang w:val="en-US" w:eastAsia="en-US"/>
    </w:rPr>
  </w:style>
  <w:style w:type="character" w:styleId="Hyperlink">
    <w:name w:val="Hyperlink"/>
    <w:basedOn w:val="DefaultParagraphFont"/>
    <w:rsid w:val="00D36F77"/>
    <w:rPr>
      <w:color w:val="0000FF"/>
      <w:u w:val="single"/>
    </w:rPr>
  </w:style>
  <w:style w:type="character" w:styleId="FollowedHyperlink">
    <w:name w:val="FollowedHyperlink"/>
    <w:basedOn w:val="DefaultParagraphFont"/>
    <w:uiPriority w:val="99"/>
    <w:rsid w:val="00D36F77"/>
    <w:rPr>
      <w:color w:val="800080"/>
      <w:u w:val="single"/>
    </w:rPr>
  </w:style>
  <w:style w:type="paragraph" w:styleId="Header">
    <w:name w:val="header"/>
    <w:basedOn w:val="Normal"/>
    <w:link w:val="HeaderChar"/>
    <w:uiPriority w:val="99"/>
    <w:semiHidden/>
    <w:unhideWhenUsed/>
    <w:rsid w:val="00D5353B"/>
    <w:pPr>
      <w:tabs>
        <w:tab w:val="center" w:pos="4680"/>
        <w:tab w:val="right" w:pos="9360"/>
      </w:tabs>
      <w:spacing w:before="0"/>
    </w:pPr>
  </w:style>
  <w:style w:type="character" w:customStyle="1" w:styleId="HeaderChar">
    <w:name w:val="Header Char"/>
    <w:basedOn w:val="DefaultParagraphFont"/>
    <w:link w:val="Header"/>
    <w:uiPriority w:val="99"/>
    <w:semiHidden/>
    <w:rsid w:val="00D5353B"/>
    <w:rPr>
      <w:noProof/>
      <w:color w:val="000000"/>
      <w:sz w:val="24"/>
      <w:szCs w:val="24"/>
    </w:rPr>
  </w:style>
  <w:style w:type="paragraph" w:styleId="Footer">
    <w:name w:val="footer"/>
    <w:basedOn w:val="Normal"/>
    <w:link w:val="FooterChar"/>
    <w:uiPriority w:val="99"/>
    <w:semiHidden/>
    <w:unhideWhenUsed/>
    <w:rsid w:val="00D5353B"/>
    <w:pPr>
      <w:tabs>
        <w:tab w:val="center" w:pos="4680"/>
        <w:tab w:val="right" w:pos="9360"/>
      </w:tabs>
      <w:spacing w:before="0"/>
    </w:pPr>
  </w:style>
  <w:style w:type="character" w:customStyle="1" w:styleId="FooterChar">
    <w:name w:val="Footer Char"/>
    <w:basedOn w:val="DefaultParagraphFont"/>
    <w:link w:val="Footer"/>
    <w:uiPriority w:val="99"/>
    <w:semiHidden/>
    <w:rsid w:val="00D5353B"/>
    <w:rPr>
      <w:noProof/>
      <w:color w:val="000000"/>
      <w:sz w:val="24"/>
      <w:szCs w:val="24"/>
    </w:rPr>
  </w:style>
  <w:style w:type="paragraph" w:styleId="BalloonText">
    <w:name w:val="Balloon Text"/>
    <w:basedOn w:val="Normal"/>
    <w:link w:val="BalloonTextChar"/>
    <w:uiPriority w:val="99"/>
    <w:semiHidden/>
    <w:unhideWhenUsed/>
    <w:rsid w:val="000F6E2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E21"/>
    <w:rPr>
      <w:rFonts w:ascii="Tahoma" w:hAnsi="Tahoma" w:cs="Tahoma"/>
      <w:noProof/>
      <w:color w:val="000000"/>
      <w:sz w:val="16"/>
      <w:szCs w:val="16"/>
    </w:rPr>
  </w:style>
  <w:style w:type="table" w:styleId="TableGrid">
    <w:name w:val="Table Grid"/>
    <w:basedOn w:val="TableNormal"/>
    <w:rsid w:val="008C6C4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8790">
      <w:bodyDiv w:val="1"/>
      <w:marLeft w:val="0"/>
      <w:marRight w:val="0"/>
      <w:marTop w:val="0"/>
      <w:marBottom w:val="0"/>
      <w:divBdr>
        <w:top w:val="none" w:sz="0" w:space="0" w:color="auto"/>
        <w:left w:val="none" w:sz="0" w:space="0" w:color="auto"/>
        <w:bottom w:val="none" w:sz="0" w:space="0" w:color="auto"/>
        <w:right w:val="none" w:sz="0" w:space="0" w:color="auto"/>
      </w:divBdr>
    </w:div>
    <w:div w:id="443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fed.us/r2/bighor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einert@fs.fed.us" TargetMode="External"/><Relationship Id="rId5" Type="http://schemas.openxmlformats.org/officeDocument/2006/relationships/webSettings" Target="webSettings.xml"/><Relationship Id="rId10" Type="http://schemas.openxmlformats.org/officeDocument/2006/relationships/hyperlink" Target="mailto:dhogen@fs.fed.us" TargetMode="External"/><Relationship Id="rId4" Type="http://schemas.openxmlformats.org/officeDocument/2006/relationships/settings" Target="settings.xml"/><Relationship Id="rId9" Type="http://schemas.openxmlformats.org/officeDocument/2006/relationships/hyperlink" Target="mailto:sheinert@fs.fed.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ax1072ag.aw</vt:lpstr>
    </vt:vector>
  </TitlesOfParts>
  <Company>USDA Forest Service</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ax1072ag.aw</dc:title>
  <dc:creator>jstrong</dc:creator>
  <dc:description>Created by ApplixWare Release 4.41 (build 1021.220) #17  RTF Export Filter</dc:description>
  <cp:lastModifiedBy>USDA Forest Service</cp:lastModifiedBy>
  <cp:revision>5</cp:revision>
  <cp:lastPrinted>2014-05-14T17:16:00Z</cp:lastPrinted>
  <dcterms:created xsi:type="dcterms:W3CDTF">2014-09-11T22:40:00Z</dcterms:created>
  <dcterms:modified xsi:type="dcterms:W3CDTF">2014-09-12T15:35:00Z</dcterms:modified>
</cp:coreProperties>
</file>