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76" w:rsidRPr="00E14A95" w:rsidRDefault="0084456B" w:rsidP="00D10876">
      <w:pPr>
        <w:jc w:val="center"/>
        <w:rPr>
          <w:b/>
          <w:color w:val="0000FF"/>
          <w:sz w:val="32"/>
          <w:szCs w:val="32"/>
        </w:rPr>
      </w:pPr>
      <w:r>
        <w:rPr>
          <w:noProof/>
        </w:rPr>
        <w:drawing>
          <wp:anchor distT="0" distB="0" distL="114300" distR="114300" simplePos="0" relativeHeight="251659264" behindDoc="1" locked="0" layoutInCell="1" allowOverlap="1" wp14:anchorId="545CBFCE" wp14:editId="05371768">
            <wp:simplePos x="0" y="0"/>
            <wp:positionH relativeFrom="column">
              <wp:posOffset>-3810</wp:posOffset>
            </wp:positionH>
            <wp:positionV relativeFrom="paragraph">
              <wp:posOffset>0</wp:posOffset>
            </wp:positionV>
            <wp:extent cx="771525" cy="533400"/>
            <wp:effectExtent l="0" t="0" r="9525" b="0"/>
            <wp:wrapNone/>
            <wp:docPr id="9" name="Picture 1" descr="http://logosandbrands.directory/wp-content/themes/directorypress/thumbs/U.S-Department-of-Agricultu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ogosandbrands.directory/wp-content/themes/directorypress/thumbs/U.S-Department-of-Agriculture-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A95">
        <w:rPr>
          <w:noProof/>
          <w:sz w:val="32"/>
          <w:szCs w:val="32"/>
        </w:rPr>
        <w:drawing>
          <wp:anchor distT="0" distB="0" distL="114300" distR="114300" simplePos="0" relativeHeight="251657216" behindDoc="0" locked="0" layoutInCell="1" allowOverlap="0" wp14:anchorId="2D89B4E4" wp14:editId="16ED6CF1">
            <wp:simplePos x="0" y="0"/>
            <wp:positionH relativeFrom="column">
              <wp:posOffset>4810125</wp:posOffset>
            </wp:positionH>
            <wp:positionV relativeFrom="paragraph">
              <wp:posOffset>0</wp:posOffset>
            </wp:positionV>
            <wp:extent cx="673100" cy="714375"/>
            <wp:effectExtent l="0" t="0" r="0" b="9525"/>
            <wp:wrapNone/>
            <wp:docPr id="7" name="Picture 7" descr="shieldgre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ieldgreen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31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755A8" w:rsidRPr="00E14A95">
        <w:rPr>
          <w:b/>
          <w:color w:val="0000FF"/>
          <w:sz w:val="32"/>
          <w:szCs w:val="32"/>
        </w:rPr>
        <w:t>Outreach N</w:t>
      </w:r>
      <w:r w:rsidR="00D10876" w:rsidRPr="00E14A95">
        <w:rPr>
          <w:b/>
          <w:color w:val="0000FF"/>
          <w:sz w:val="32"/>
          <w:szCs w:val="32"/>
        </w:rPr>
        <w:t>otice</w:t>
      </w:r>
    </w:p>
    <w:p w:rsidR="00182658" w:rsidRPr="00182658" w:rsidRDefault="00D42598" w:rsidP="00182658">
      <w:pPr>
        <w:jc w:val="center"/>
        <w:rPr>
          <w:b/>
          <w:color w:val="0000FF"/>
          <w:sz w:val="32"/>
          <w:szCs w:val="32"/>
        </w:rPr>
      </w:pPr>
      <w:r>
        <w:rPr>
          <w:b/>
          <w:color w:val="0000FF"/>
          <w:sz w:val="32"/>
          <w:szCs w:val="32"/>
        </w:rPr>
        <w:t xml:space="preserve">Research </w:t>
      </w:r>
      <w:r w:rsidR="000F3F03">
        <w:rPr>
          <w:b/>
          <w:color w:val="0000FF"/>
          <w:sz w:val="32"/>
          <w:szCs w:val="32"/>
        </w:rPr>
        <w:t xml:space="preserve">Rangeland </w:t>
      </w:r>
      <w:r>
        <w:rPr>
          <w:b/>
          <w:color w:val="0000FF"/>
          <w:sz w:val="32"/>
          <w:szCs w:val="32"/>
        </w:rPr>
        <w:t>Ecologist</w:t>
      </w:r>
    </w:p>
    <w:p w:rsidR="00E96845" w:rsidRPr="00E14A95" w:rsidRDefault="00182658" w:rsidP="00182658">
      <w:pPr>
        <w:jc w:val="center"/>
        <w:rPr>
          <w:b/>
          <w:color w:val="0000FF"/>
          <w:sz w:val="32"/>
          <w:szCs w:val="32"/>
        </w:rPr>
      </w:pPr>
      <w:r w:rsidRPr="00182658">
        <w:rPr>
          <w:b/>
          <w:color w:val="0000FF"/>
          <w:sz w:val="32"/>
          <w:szCs w:val="32"/>
        </w:rPr>
        <w:t>GS-</w:t>
      </w:r>
      <w:r w:rsidR="00D42598">
        <w:rPr>
          <w:b/>
          <w:color w:val="0000FF"/>
          <w:sz w:val="32"/>
          <w:szCs w:val="32"/>
        </w:rPr>
        <w:t>0408</w:t>
      </w:r>
      <w:r w:rsidRPr="00182658">
        <w:rPr>
          <w:b/>
          <w:color w:val="0000FF"/>
          <w:sz w:val="32"/>
          <w:szCs w:val="32"/>
        </w:rPr>
        <w:t>-</w:t>
      </w:r>
      <w:r w:rsidR="00F45667">
        <w:rPr>
          <w:b/>
          <w:color w:val="0000FF"/>
          <w:sz w:val="32"/>
          <w:szCs w:val="32"/>
        </w:rPr>
        <w:t>13</w:t>
      </w:r>
    </w:p>
    <w:p w:rsidR="00E96845" w:rsidRPr="00E14A95" w:rsidRDefault="00AF1A47" w:rsidP="00E96845">
      <w:pPr>
        <w:jc w:val="center"/>
        <w:rPr>
          <w:i/>
          <w:sz w:val="32"/>
          <w:szCs w:val="32"/>
        </w:rPr>
      </w:pPr>
      <w:r w:rsidRPr="00E14A95">
        <w:rPr>
          <w:color w:val="0000FF"/>
          <w:sz w:val="28"/>
          <w:szCs w:val="28"/>
        </w:rPr>
        <w:t xml:space="preserve"> </w:t>
      </w:r>
      <w:r w:rsidR="00E96845" w:rsidRPr="00E14A95">
        <w:rPr>
          <w:i/>
          <w:sz w:val="32"/>
          <w:szCs w:val="32"/>
        </w:rPr>
        <w:t xml:space="preserve">USDA Forest Service, </w:t>
      </w:r>
      <w:r w:rsidR="005669AC">
        <w:rPr>
          <w:i/>
          <w:sz w:val="32"/>
          <w:szCs w:val="32"/>
        </w:rPr>
        <w:t>Rocky Mountain</w:t>
      </w:r>
      <w:r w:rsidR="00E96845" w:rsidRPr="00E14A95">
        <w:rPr>
          <w:i/>
          <w:sz w:val="32"/>
          <w:szCs w:val="32"/>
        </w:rPr>
        <w:t xml:space="preserve"> Research Station</w:t>
      </w:r>
    </w:p>
    <w:p w:rsidR="00BA54C8" w:rsidRDefault="005669AC" w:rsidP="00637090">
      <w:pPr>
        <w:jc w:val="center"/>
        <w:rPr>
          <w:i/>
          <w:sz w:val="32"/>
          <w:szCs w:val="32"/>
        </w:rPr>
      </w:pPr>
      <w:r>
        <w:rPr>
          <w:i/>
          <w:sz w:val="32"/>
          <w:szCs w:val="32"/>
        </w:rPr>
        <w:t>Missoula</w:t>
      </w:r>
      <w:r w:rsidR="00201C42">
        <w:rPr>
          <w:i/>
          <w:sz w:val="32"/>
          <w:szCs w:val="32"/>
        </w:rPr>
        <w:t xml:space="preserve">, </w:t>
      </w:r>
      <w:r>
        <w:rPr>
          <w:i/>
          <w:sz w:val="32"/>
          <w:szCs w:val="32"/>
        </w:rPr>
        <w:t>Montana</w:t>
      </w:r>
    </w:p>
    <w:p w:rsidR="00BA54C8" w:rsidRPr="00A25FB5" w:rsidRDefault="00BA54C8" w:rsidP="00BA54C8">
      <w:pPr>
        <w:jc w:val="both"/>
        <w:rPr>
          <w:sz w:val="16"/>
          <w:szCs w:val="16"/>
        </w:rPr>
      </w:pPr>
    </w:p>
    <w:p w:rsidR="00182658" w:rsidRPr="00673973" w:rsidRDefault="00182658" w:rsidP="00201C42">
      <w:pPr>
        <w:spacing w:before="140"/>
        <w:rPr>
          <w:b/>
        </w:rPr>
      </w:pPr>
      <w:r w:rsidRPr="00673973">
        <w:rPr>
          <w:b/>
        </w:rPr>
        <w:t>I</w:t>
      </w:r>
      <w:r w:rsidR="00B01383">
        <w:rPr>
          <w:b/>
        </w:rPr>
        <w:t>NTRODUCTION:</w:t>
      </w:r>
    </w:p>
    <w:p w:rsidR="005669AC" w:rsidRPr="002C619D" w:rsidRDefault="00182658" w:rsidP="005669AC">
      <w:pPr>
        <w:spacing w:before="140"/>
      </w:pPr>
      <w:r w:rsidRPr="00182658">
        <w:t xml:space="preserve">The </w:t>
      </w:r>
      <w:r w:rsidR="005669AC">
        <w:t>Rocky Mountain</w:t>
      </w:r>
      <w:r w:rsidRPr="00182658">
        <w:t xml:space="preserve"> Station will be advertising </w:t>
      </w:r>
      <w:r w:rsidR="00303843">
        <w:t xml:space="preserve">for </w:t>
      </w:r>
      <w:r>
        <w:t>a</w:t>
      </w:r>
      <w:r w:rsidRPr="00182658">
        <w:t xml:space="preserve"> </w:t>
      </w:r>
      <w:r>
        <w:t>permanent full time position</w:t>
      </w:r>
      <w:r w:rsidRPr="00182658">
        <w:t>, GS-</w:t>
      </w:r>
      <w:r>
        <w:t>04</w:t>
      </w:r>
      <w:r w:rsidR="00CE29BB">
        <w:t>08-13 Research Ecologist</w:t>
      </w:r>
      <w:r w:rsidRPr="00182658">
        <w:t xml:space="preserve">, </w:t>
      </w:r>
      <w:r w:rsidR="00303843">
        <w:t xml:space="preserve">to be </w:t>
      </w:r>
      <w:r w:rsidRPr="00182658">
        <w:t xml:space="preserve">located at </w:t>
      </w:r>
      <w:r w:rsidR="005669AC">
        <w:t>Missoula</w:t>
      </w:r>
      <w:r>
        <w:t xml:space="preserve">, </w:t>
      </w:r>
      <w:r w:rsidR="005669AC">
        <w:t>Montana</w:t>
      </w:r>
      <w:r w:rsidRPr="00182658">
        <w:t>.</w:t>
      </w:r>
      <w:r w:rsidR="0084456B" w:rsidRPr="0084456B">
        <w:t xml:space="preserve"> </w:t>
      </w:r>
      <w:r w:rsidR="005669AC" w:rsidRPr="002C619D">
        <w:t xml:space="preserve">The </w:t>
      </w:r>
      <w:r w:rsidR="000F3F03">
        <w:t>position is targ</w:t>
      </w:r>
      <w:r w:rsidR="000626AB">
        <w:t>et</w:t>
      </w:r>
      <w:r w:rsidR="000F3F03">
        <w:t>ed for a GS-13</w:t>
      </w:r>
      <w:r w:rsidR="005669AC" w:rsidRPr="002C619D">
        <w:t xml:space="preserve"> Research </w:t>
      </w:r>
      <w:r w:rsidR="000F3F03">
        <w:t xml:space="preserve">Rangeland </w:t>
      </w:r>
      <w:r w:rsidR="005669AC" w:rsidRPr="002C619D">
        <w:t>Ecologist</w:t>
      </w:r>
      <w:r w:rsidR="000F3F03">
        <w:t xml:space="preserve"> and will be a team member</w:t>
      </w:r>
      <w:r w:rsidR="005669AC" w:rsidRPr="002C619D">
        <w:t xml:space="preserve"> </w:t>
      </w:r>
      <w:r w:rsidR="005669AC">
        <w:t xml:space="preserve">in the Human Dimensions </w:t>
      </w:r>
      <w:r w:rsidR="000626AB">
        <w:t>P</w:t>
      </w:r>
      <w:r w:rsidR="005669AC">
        <w:t xml:space="preserve">rogram, </w:t>
      </w:r>
      <w:r w:rsidR="005669AC" w:rsidRPr="002C619D">
        <w:t>within the Forest Service</w:t>
      </w:r>
      <w:r w:rsidR="000626AB">
        <w:t>,</w:t>
      </w:r>
      <w:r w:rsidR="005669AC" w:rsidRPr="002C619D">
        <w:t xml:space="preserve"> Rocky Mountain Research Station, </w:t>
      </w:r>
      <w:proofErr w:type="gramStart"/>
      <w:r w:rsidR="005669AC" w:rsidRPr="002C619D">
        <w:t>Missoula</w:t>
      </w:r>
      <w:proofErr w:type="gramEnd"/>
      <w:r w:rsidR="005669AC" w:rsidRPr="002C619D">
        <w:t xml:space="preserve">, MT. The mission of this program is to provide scientifically rigorous research methods, knowledge, and results to improve the understanding and integration of social and economic values and effects with ecosystem processes in natural resource planning and decision-making for both public and private land management. The Human Dimensions Program is organized around four areas of research: 1) Resource forecasting, decision-making, knowledge integration, and risk management; 2)  Resource valuation and trade-off analyses applied to market and non-market forest and rangeland ecosystem services and land management; 3) Multi-stakeholder collaboration in resource management and conflict mitigation; 4) </w:t>
      </w:r>
      <w:r w:rsidR="008569E4">
        <w:t xml:space="preserve">Socio-economic drivers behind ecosystem change and societal responses to forest and rangeland ecosystem management. </w:t>
      </w:r>
      <w:r w:rsidR="005669AC" w:rsidRPr="002C619D">
        <w:t xml:space="preserve"> The scientist designs, conducts, reports</w:t>
      </w:r>
      <w:r w:rsidR="008569E4">
        <w:t xml:space="preserve"> in presentations and refer</w:t>
      </w:r>
      <w:r w:rsidR="000626AB">
        <w:t>e</w:t>
      </w:r>
      <w:r w:rsidR="008569E4">
        <w:t>ed publications</w:t>
      </w:r>
      <w:r w:rsidR="005669AC" w:rsidRPr="002C619D">
        <w:t xml:space="preserve">, and transfers knowledge gained from </w:t>
      </w:r>
      <w:r w:rsidR="008569E4">
        <w:t xml:space="preserve">ecological </w:t>
      </w:r>
      <w:r w:rsidR="005669AC" w:rsidRPr="002C619D">
        <w:t xml:space="preserve">studies aimed at </w:t>
      </w:r>
      <w:r w:rsidR="005669AC" w:rsidRPr="002C619D">
        <w:rPr>
          <w:rFonts w:eastAsia="Arial Unicode MS"/>
        </w:rPr>
        <w:t xml:space="preserve">understanding and quantifying how </w:t>
      </w:r>
      <w:r w:rsidR="008569E4">
        <w:rPr>
          <w:rFonts w:eastAsia="Arial Unicode MS"/>
        </w:rPr>
        <w:t xml:space="preserve">rangeland landscape dynamics are affected by </w:t>
      </w:r>
      <w:r w:rsidR="005669AC" w:rsidRPr="002C619D">
        <w:rPr>
          <w:rFonts w:eastAsia="Arial Unicode MS"/>
        </w:rPr>
        <w:t xml:space="preserve">climate change, land use, </w:t>
      </w:r>
      <w:r w:rsidR="008569E4">
        <w:rPr>
          <w:rFonts w:eastAsia="Arial Unicode MS"/>
        </w:rPr>
        <w:t xml:space="preserve">human and natural disturbances, </w:t>
      </w:r>
      <w:r w:rsidR="005669AC" w:rsidRPr="002C619D">
        <w:rPr>
          <w:rFonts w:eastAsia="Arial Unicode MS"/>
        </w:rPr>
        <w:t xml:space="preserve">and management at local, regional and national scales. Central to this assignment is use of </w:t>
      </w:r>
      <w:r w:rsidR="008569E4">
        <w:rPr>
          <w:rFonts w:eastAsia="Arial Unicode MS"/>
        </w:rPr>
        <w:t xml:space="preserve">landscape ecology models, </w:t>
      </w:r>
      <w:r w:rsidR="005669AC" w:rsidRPr="002C619D">
        <w:rPr>
          <w:rFonts w:eastAsia="Arial Unicode MS"/>
        </w:rPr>
        <w:t xml:space="preserve">remote sensing and geographic analyses to generate and package results into </w:t>
      </w:r>
      <w:r w:rsidR="008569E4">
        <w:rPr>
          <w:rFonts w:eastAsia="Arial Unicode MS"/>
        </w:rPr>
        <w:t>decision-support tools</w:t>
      </w:r>
      <w:r w:rsidR="005669AC" w:rsidRPr="002C619D">
        <w:rPr>
          <w:rFonts w:eastAsia="Arial Unicode MS"/>
        </w:rPr>
        <w:t xml:space="preserve"> that inform management and policy decisions at all levels of governmental and private organizations.</w:t>
      </w:r>
      <w:r w:rsidR="005669AC" w:rsidRPr="002C619D">
        <w:t xml:space="preserve"> In addition to these Program assignments, the scientist forms and leads research teams of national importance in response to policy (Congressional), department (Agriculture and Interior), and agency (Forest Service, Bureau of Land Management) needs which shape major national programs, agency policies, planning efforts, and management actions. </w:t>
      </w:r>
    </w:p>
    <w:p w:rsidR="00CE33E4" w:rsidRDefault="0084456B" w:rsidP="0084456B">
      <w:pPr>
        <w:spacing w:before="140"/>
        <w:rPr>
          <w:b/>
        </w:rPr>
      </w:pPr>
      <w:r w:rsidRPr="0084456B">
        <w:rPr>
          <w:b/>
        </w:rPr>
        <w:t>D</w:t>
      </w:r>
      <w:r w:rsidR="00B01383">
        <w:rPr>
          <w:b/>
        </w:rPr>
        <w:t>UTIES</w:t>
      </w:r>
      <w:r w:rsidR="00D42598">
        <w:rPr>
          <w:b/>
        </w:rPr>
        <w:t>:</w:t>
      </w:r>
    </w:p>
    <w:p w:rsidR="0084456B" w:rsidRDefault="00D42598" w:rsidP="0084456B">
      <w:pPr>
        <w:spacing w:before="140"/>
      </w:pPr>
      <w:r>
        <w:t>T</w:t>
      </w:r>
      <w:r w:rsidR="0084456B">
        <w:t>he uni</w:t>
      </w:r>
      <w:r>
        <w:t>t</w:t>
      </w:r>
      <w:r w:rsidR="0084456B">
        <w:t xml:space="preserve"> requires a scientist with expertise in spatial analysis</w:t>
      </w:r>
      <w:r>
        <w:t>, landscape ecology</w:t>
      </w:r>
      <w:r w:rsidR="0084456B">
        <w:t xml:space="preserve"> and </w:t>
      </w:r>
      <w:r w:rsidR="00F45667">
        <w:t xml:space="preserve">ecological </w:t>
      </w:r>
      <w:r w:rsidR="0084456B">
        <w:t>modeling</w:t>
      </w:r>
      <w:r w:rsidR="005669AC">
        <w:t>, with emphasis in rangeland environments</w:t>
      </w:r>
      <w:r w:rsidR="0084456B">
        <w:t xml:space="preserve">. The incumbent will be involved in diverse research ranging from analyzing and modeling landscape </w:t>
      </w:r>
      <w:r w:rsidR="005669AC">
        <w:t xml:space="preserve">vegetation </w:t>
      </w:r>
      <w:r w:rsidR="008569E4">
        <w:t xml:space="preserve">and carbon </w:t>
      </w:r>
      <w:r w:rsidR="005669AC">
        <w:t xml:space="preserve">dynamics and developing quantitative models describing vegetation response to climate, management and disturbance. </w:t>
      </w:r>
      <w:r w:rsidR="00BF61D9">
        <w:t>T</w:t>
      </w:r>
      <w:r w:rsidR="0084456B">
        <w:t xml:space="preserve">he scientist will </w:t>
      </w:r>
      <w:r w:rsidR="00BF61D9">
        <w:t xml:space="preserve">also </w:t>
      </w:r>
      <w:r w:rsidR="0084456B">
        <w:t xml:space="preserve">provide critical expertise in spatial analysis and modeling of </w:t>
      </w:r>
      <w:r w:rsidR="005669AC">
        <w:t>inter</w:t>
      </w:r>
      <w:r w:rsidR="00456955">
        <w:t>-</w:t>
      </w:r>
      <w:r w:rsidR="005669AC">
        <w:t>annual variations of rangeland fuels and fire behavior potential</w:t>
      </w:r>
      <w:r w:rsidR="0084456B">
        <w:t>.</w:t>
      </w:r>
    </w:p>
    <w:p w:rsidR="00D42598" w:rsidRDefault="00D42598" w:rsidP="00673973">
      <w:pPr>
        <w:rPr>
          <w:b/>
        </w:rPr>
      </w:pPr>
    </w:p>
    <w:p w:rsidR="00EC0A07" w:rsidRDefault="00EC0A07" w:rsidP="00673973">
      <w:pPr>
        <w:rPr>
          <w:b/>
        </w:rPr>
      </w:pPr>
    </w:p>
    <w:p w:rsidR="00EC0A07" w:rsidRDefault="00EC0A07" w:rsidP="00673973">
      <w:pPr>
        <w:rPr>
          <w:b/>
        </w:rPr>
      </w:pPr>
    </w:p>
    <w:p w:rsidR="005669AC" w:rsidRDefault="005669AC" w:rsidP="00673973">
      <w:pPr>
        <w:rPr>
          <w:b/>
        </w:rPr>
      </w:pPr>
    </w:p>
    <w:p w:rsidR="00673973" w:rsidRDefault="00673973" w:rsidP="00CA08A6">
      <w:pPr>
        <w:spacing w:after="120"/>
        <w:rPr>
          <w:b/>
        </w:rPr>
      </w:pPr>
      <w:r w:rsidRPr="00BD7785">
        <w:rPr>
          <w:b/>
        </w:rPr>
        <w:t>QUALIFICATIONS</w:t>
      </w:r>
      <w:r>
        <w:rPr>
          <w:b/>
        </w:rPr>
        <w:t>:</w:t>
      </w:r>
    </w:p>
    <w:p w:rsidR="00673973" w:rsidRPr="008416D2" w:rsidRDefault="00CE29BB" w:rsidP="00CA08A6">
      <w:pPr>
        <w:spacing w:after="120"/>
        <w:rPr>
          <w:color w:val="000000"/>
        </w:rPr>
      </w:pPr>
      <w:r w:rsidRPr="00CE29BB">
        <w:rPr>
          <w:color w:val="000000"/>
        </w:rPr>
        <w:t>Ph.D. or equivalent doctoral degree</w:t>
      </w:r>
      <w:r>
        <w:rPr>
          <w:color w:val="000000"/>
        </w:rPr>
        <w:t xml:space="preserve"> and </w:t>
      </w:r>
      <w:r w:rsidR="005669AC">
        <w:rPr>
          <w:color w:val="000000"/>
        </w:rPr>
        <w:t>4</w:t>
      </w:r>
      <w:r w:rsidRPr="00CE29BB">
        <w:rPr>
          <w:color w:val="000000"/>
        </w:rPr>
        <w:t xml:space="preserve"> </w:t>
      </w:r>
      <w:proofErr w:type="spellStart"/>
      <w:r w:rsidRPr="00CE29BB">
        <w:rPr>
          <w:color w:val="000000"/>
        </w:rPr>
        <w:t>year</w:t>
      </w:r>
      <w:r w:rsidR="005669AC">
        <w:rPr>
          <w:color w:val="000000"/>
        </w:rPr>
        <w:t>s</w:t>
      </w:r>
      <w:r>
        <w:rPr>
          <w:color w:val="000000"/>
        </w:rPr>
        <w:t xml:space="preserve"> experience</w:t>
      </w:r>
      <w:proofErr w:type="spellEnd"/>
      <w:r w:rsidRPr="00CE29BB">
        <w:rPr>
          <w:color w:val="000000"/>
        </w:rPr>
        <w:t xml:space="preserve"> equivalent to at least </w:t>
      </w:r>
      <w:r>
        <w:rPr>
          <w:color w:val="000000"/>
        </w:rPr>
        <w:t xml:space="preserve">a </w:t>
      </w:r>
      <w:r w:rsidRPr="00CE29BB">
        <w:rPr>
          <w:color w:val="000000"/>
        </w:rPr>
        <w:t>GS-1</w:t>
      </w:r>
      <w:r>
        <w:rPr>
          <w:color w:val="000000"/>
        </w:rPr>
        <w:t xml:space="preserve">2. See </w:t>
      </w:r>
      <w:hyperlink r:id="rId8" w:history="1">
        <w:r w:rsidRPr="00EB38D5">
          <w:rPr>
            <w:rStyle w:val="Hyperlink"/>
          </w:rPr>
          <w:t>http://www.opm.gov/policy-data-oversight/classification-qualifications/general-schedule-qualification-standards/0400/ecology-series-0408/</w:t>
        </w:r>
      </w:hyperlink>
      <w:r>
        <w:rPr>
          <w:color w:val="000000"/>
        </w:rPr>
        <w:t xml:space="preserve">  for </w:t>
      </w:r>
      <w:r w:rsidR="001D71FE">
        <w:rPr>
          <w:color w:val="000000"/>
        </w:rPr>
        <w:t>information on the minimum</w:t>
      </w:r>
      <w:r w:rsidR="00303843">
        <w:rPr>
          <w:color w:val="000000"/>
        </w:rPr>
        <w:t xml:space="preserve"> requirements for a </w:t>
      </w:r>
      <w:r>
        <w:rPr>
          <w:color w:val="000000"/>
        </w:rPr>
        <w:t>Research Ecologist</w:t>
      </w:r>
      <w:r w:rsidR="00303843">
        <w:rPr>
          <w:color w:val="000000"/>
        </w:rPr>
        <w:t>.</w:t>
      </w:r>
    </w:p>
    <w:p w:rsidR="00673973" w:rsidRPr="00701F7E" w:rsidRDefault="00673973" w:rsidP="00673973">
      <w:pPr>
        <w:autoSpaceDE w:val="0"/>
        <w:autoSpaceDN w:val="0"/>
        <w:adjustRightInd w:val="0"/>
        <w:spacing w:line="240" w:lineRule="atLeast"/>
        <w:rPr>
          <w:color w:val="000000"/>
        </w:rPr>
      </w:pPr>
    </w:p>
    <w:p w:rsidR="00673973" w:rsidRPr="00701F7E" w:rsidRDefault="00673973" w:rsidP="00CA08A6">
      <w:pPr>
        <w:autoSpaceDE w:val="0"/>
        <w:autoSpaceDN w:val="0"/>
        <w:adjustRightInd w:val="0"/>
        <w:spacing w:after="120"/>
      </w:pPr>
      <w:r w:rsidRPr="00BD7785">
        <w:rPr>
          <w:b/>
        </w:rPr>
        <w:t>SPECIFIC SKILLS</w:t>
      </w:r>
      <w:r w:rsidRPr="00701F7E">
        <w:t xml:space="preserve">  </w:t>
      </w:r>
    </w:p>
    <w:p w:rsidR="00FC13A7" w:rsidRDefault="00F73C34" w:rsidP="00CA08A6">
      <w:pPr>
        <w:autoSpaceDE w:val="0"/>
        <w:autoSpaceDN w:val="0"/>
        <w:adjustRightInd w:val="0"/>
        <w:spacing w:after="120" w:line="240" w:lineRule="atLeast"/>
      </w:pPr>
      <w:r>
        <w:t>Specific skills required for this position include research and publication experience in</w:t>
      </w:r>
      <w:r w:rsidR="00FC13A7">
        <w:t>:</w:t>
      </w:r>
    </w:p>
    <w:p w:rsidR="00E93054" w:rsidRDefault="005669AC" w:rsidP="00E93054">
      <w:pPr>
        <w:pStyle w:val="ListParagraph"/>
        <w:numPr>
          <w:ilvl w:val="0"/>
          <w:numId w:val="10"/>
        </w:numPr>
        <w:autoSpaceDE w:val="0"/>
        <w:autoSpaceDN w:val="0"/>
        <w:adjustRightInd w:val="0"/>
        <w:spacing w:line="240" w:lineRule="atLeast"/>
      </w:pPr>
      <w:r>
        <w:t>Rangeland</w:t>
      </w:r>
      <w:r w:rsidR="00E93054">
        <w:t xml:space="preserve"> ecology, fire ecology</w:t>
      </w:r>
    </w:p>
    <w:p w:rsidR="005669AC" w:rsidRDefault="00FC13A7" w:rsidP="00D42598">
      <w:pPr>
        <w:pStyle w:val="ListParagraph"/>
        <w:numPr>
          <w:ilvl w:val="0"/>
          <w:numId w:val="10"/>
        </w:numPr>
        <w:autoSpaceDE w:val="0"/>
        <w:autoSpaceDN w:val="0"/>
        <w:adjustRightInd w:val="0"/>
        <w:spacing w:line="240" w:lineRule="atLeast"/>
      </w:pPr>
      <w:r>
        <w:t xml:space="preserve">Terrestrial ecological modeling, particularly from </w:t>
      </w:r>
      <w:r w:rsidR="008569E4">
        <w:t>a rangeland ecosystem processes</w:t>
      </w:r>
      <w:r w:rsidR="005669AC">
        <w:t xml:space="preserve"> perspective</w:t>
      </w:r>
    </w:p>
    <w:p w:rsidR="00E93054" w:rsidRDefault="00D42598" w:rsidP="005669AC">
      <w:pPr>
        <w:pStyle w:val="ListParagraph"/>
        <w:numPr>
          <w:ilvl w:val="0"/>
          <w:numId w:val="10"/>
        </w:numPr>
        <w:autoSpaceDE w:val="0"/>
        <w:autoSpaceDN w:val="0"/>
        <w:adjustRightInd w:val="0"/>
        <w:spacing w:line="240" w:lineRule="atLeast"/>
      </w:pPr>
      <w:r>
        <w:t>Sp</w:t>
      </w:r>
      <w:r w:rsidR="00E93054">
        <w:t xml:space="preserve">atial modeling </w:t>
      </w:r>
      <w:r w:rsidR="005669AC">
        <w:t xml:space="preserve">at local, regional and national scales </w:t>
      </w:r>
    </w:p>
    <w:p w:rsidR="003A4A69" w:rsidRDefault="00D42598" w:rsidP="00D42598">
      <w:pPr>
        <w:pStyle w:val="ListParagraph"/>
        <w:numPr>
          <w:ilvl w:val="0"/>
          <w:numId w:val="10"/>
        </w:numPr>
        <w:autoSpaceDE w:val="0"/>
        <w:autoSpaceDN w:val="0"/>
        <w:adjustRightInd w:val="0"/>
        <w:spacing w:line="240" w:lineRule="atLeast"/>
      </w:pPr>
      <w:r>
        <w:t>W</w:t>
      </w:r>
      <w:r w:rsidR="000020C2">
        <w:t xml:space="preserve">orking with </w:t>
      </w:r>
      <w:r w:rsidR="008569E4">
        <w:t xml:space="preserve">large </w:t>
      </w:r>
      <w:r w:rsidR="000020C2">
        <w:t>spatial datasets to analyze spatial patterns (spatial analysis) and how it relates to ecological processes</w:t>
      </w:r>
      <w:r w:rsidR="005669AC">
        <w:t xml:space="preserve"> (e.g.</w:t>
      </w:r>
      <w:r w:rsidR="00ED03EA">
        <w:t>,</w:t>
      </w:r>
      <w:r w:rsidR="005669AC">
        <w:t xml:space="preserve"> impacts of climate change, oil and gas development, ex</w:t>
      </w:r>
      <w:r w:rsidR="00ED03EA">
        <w:t>-</w:t>
      </w:r>
      <w:r w:rsidR="005669AC">
        <w:t>urban development, and degradation)</w:t>
      </w:r>
    </w:p>
    <w:p w:rsidR="000020C2" w:rsidRDefault="005669AC" w:rsidP="00D42598">
      <w:pPr>
        <w:pStyle w:val="ListParagraph"/>
        <w:numPr>
          <w:ilvl w:val="0"/>
          <w:numId w:val="10"/>
        </w:numPr>
        <w:autoSpaceDE w:val="0"/>
        <w:autoSpaceDN w:val="0"/>
        <w:adjustRightInd w:val="0"/>
        <w:spacing w:line="240" w:lineRule="atLeast"/>
      </w:pPr>
      <w:r>
        <w:t>Expert level</w:t>
      </w:r>
      <w:r w:rsidR="00FC13A7">
        <w:t xml:space="preserve"> GIS and remote sensing </w:t>
      </w:r>
      <w:r>
        <w:t>analyses</w:t>
      </w:r>
    </w:p>
    <w:p w:rsidR="000020C2" w:rsidRDefault="000020C2" w:rsidP="00D42598">
      <w:pPr>
        <w:pStyle w:val="ListParagraph"/>
        <w:numPr>
          <w:ilvl w:val="0"/>
          <w:numId w:val="10"/>
        </w:numPr>
        <w:autoSpaceDE w:val="0"/>
        <w:autoSpaceDN w:val="0"/>
        <w:adjustRightInd w:val="0"/>
        <w:spacing w:line="240" w:lineRule="atLeast"/>
      </w:pPr>
      <w:r>
        <w:t xml:space="preserve">Background </w:t>
      </w:r>
      <w:r w:rsidR="005669AC">
        <w:t xml:space="preserve">and specific familiarity with western </w:t>
      </w:r>
      <w:r w:rsidR="008569E4">
        <w:t xml:space="preserve">US </w:t>
      </w:r>
      <w:r w:rsidR="005669AC">
        <w:t>rangelands</w:t>
      </w:r>
    </w:p>
    <w:p w:rsidR="008569E4" w:rsidRDefault="008569E4" w:rsidP="00D42598">
      <w:pPr>
        <w:pStyle w:val="ListParagraph"/>
        <w:numPr>
          <w:ilvl w:val="0"/>
          <w:numId w:val="10"/>
        </w:numPr>
        <w:autoSpaceDE w:val="0"/>
        <w:autoSpaceDN w:val="0"/>
        <w:adjustRightInd w:val="0"/>
        <w:spacing w:line="240" w:lineRule="atLeast"/>
      </w:pPr>
      <w:r>
        <w:t>Excellent species identification skills and expertise of the biogeography of US rangelands</w:t>
      </w:r>
    </w:p>
    <w:p w:rsidR="00CE33E4" w:rsidRDefault="00CE33E4" w:rsidP="00CA08A6">
      <w:pPr>
        <w:pStyle w:val="ListParagraph"/>
        <w:autoSpaceDE w:val="0"/>
        <w:autoSpaceDN w:val="0"/>
        <w:adjustRightInd w:val="0"/>
        <w:spacing w:line="240" w:lineRule="atLeast"/>
        <w:ind w:left="780"/>
      </w:pPr>
    </w:p>
    <w:p w:rsidR="00673973" w:rsidRDefault="00673973" w:rsidP="00CA08A6">
      <w:pPr>
        <w:spacing w:before="140" w:after="120"/>
        <w:rPr>
          <w:b/>
        </w:rPr>
      </w:pPr>
      <w:r w:rsidRPr="00BD7785">
        <w:rPr>
          <w:b/>
        </w:rPr>
        <w:t>LOCATION:</w:t>
      </w:r>
      <w:r w:rsidR="001D71FE">
        <w:rPr>
          <w:b/>
        </w:rPr>
        <w:t xml:space="preserve"> </w:t>
      </w:r>
      <w:r w:rsidR="005669AC">
        <w:rPr>
          <w:b/>
        </w:rPr>
        <w:t>Missoula</w:t>
      </w:r>
      <w:r w:rsidR="001D71FE">
        <w:rPr>
          <w:b/>
        </w:rPr>
        <w:t xml:space="preserve">, </w:t>
      </w:r>
      <w:r w:rsidR="005669AC">
        <w:rPr>
          <w:b/>
        </w:rPr>
        <w:t>Montana</w:t>
      </w:r>
    </w:p>
    <w:p w:rsidR="00ED03EA" w:rsidRPr="00AA017E" w:rsidRDefault="00ED03EA" w:rsidP="00CA08A6">
      <w:pPr>
        <w:pStyle w:val="Paragraph"/>
        <w:widowControl/>
        <w:spacing w:after="120"/>
        <w:rPr>
          <w:rFonts w:ascii="Times New Roman" w:hAnsi="Times New Roman"/>
        </w:rPr>
      </w:pPr>
      <w:r w:rsidRPr="00AA017E">
        <w:rPr>
          <w:rFonts w:ascii="Times New Roman" w:hAnsi="Times New Roman"/>
        </w:rPr>
        <w:t xml:space="preserve">Missoula is a thriving community with a population of  70,000 in the greater urban area and elevation  of 3,200.  As a natural outdoor playground it's unparalleled, and yet </w:t>
      </w:r>
      <w:smartTag w:uri="urn:schemas-microsoft-com:office:smarttags" w:element="City">
        <w:smartTag w:uri="urn:schemas-microsoft-com:office:smarttags" w:element="place">
          <w:r w:rsidRPr="00AA017E">
            <w:rPr>
              <w:rFonts w:ascii="Times New Roman" w:hAnsi="Times New Roman"/>
            </w:rPr>
            <w:t>Missoula</w:t>
          </w:r>
        </w:smartTag>
      </w:smartTag>
      <w:r w:rsidRPr="00AA017E">
        <w:rPr>
          <w:rFonts w:ascii="Times New Roman" w:hAnsi="Times New Roman"/>
        </w:rPr>
        <w:t xml:space="preserve"> is one of the most dynamic cultural centers in the Northwest.  Home to the </w:t>
      </w:r>
      <w:smartTag w:uri="urn:schemas-microsoft-com:office:smarttags" w:element="place">
        <w:smartTag w:uri="urn:schemas-microsoft-com:office:smarttags" w:element="PlaceType">
          <w:r w:rsidRPr="00AA017E">
            <w:rPr>
              <w:rFonts w:ascii="Times New Roman" w:hAnsi="Times New Roman"/>
            </w:rPr>
            <w:t>University</w:t>
          </w:r>
        </w:smartTag>
        <w:r w:rsidRPr="00AA017E">
          <w:rPr>
            <w:rFonts w:ascii="Times New Roman" w:hAnsi="Times New Roman"/>
          </w:rPr>
          <w:t xml:space="preserve"> of </w:t>
        </w:r>
        <w:smartTag w:uri="urn:schemas-microsoft-com:office:smarttags" w:element="PlaceName">
          <w:r w:rsidRPr="00AA017E">
            <w:rPr>
              <w:rFonts w:ascii="Times New Roman" w:hAnsi="Times New Roman"/>
            </w:rPr>
            <w:t>Montana</w:t>
          </w:r>
        </w:smartTag>
      </w:smartTag>
      <w:r w:rsidRPr="00AA017E">
        <w:rPr>
          <w:rFonts w:ascii="Times New Roman" w:hAnsi="Times New Roman"/>
        </w:rPr>
        <w:t xml:space="preserve">, </w:t>
      </w:r>
      <w:smartTag w:uri="urn:schemas-microsoft-com:office:smarttags" w:element="City">
        <w:smartTag w:uri="urn:schemas-microsoft-com:office:smarttags" w:element="place">
          <w:r w:rsidRPr="00AA017E">
            <w:rPr>
              <w:rFonts w:ascii="Times New Roman" w:hAnsi="Times New Roman"/>
            </w:rPr>
            <w:t>Missoula</w:t>
          </w:r>
        </w:smartTag>
      </w:smartTag>
      <w:r w:rsidRPr="00AA017E">
        <w:rPr>
          <w:rFonts w:ascii="Times New Roman" w:hAnsi="Times New Roman"/>
        </w:rPr>
        <w:t xml:space="preserve"> is also a major retail and medical hub in </w:t>
      </w:r>
      <w:smartTag w:uri="urn:schemas-microsoft-com:office:smarttags" w:element="place">
        <w:r w:rsidRPr="00AA017E">
          <w:rPr>
            <w:rFonts w:ascii="Times New Roman" w:hAnsi="Times New Roman"/>
          </w:rPr>
          <w:t>Western Montana</w:t>
        </w:r>
      </w:smartTag>
      <w:r w:rsidRPr="00AA017E">
        <w:rPr>
          <w:rFonts w:ascii="Times New Roman" w:hAnsi="Times New Roman"/>
        </w:rPr>
        <w:t xml:space="preserve"> and claims one of the nation's highest doctor to patient ratios.  A wide variety of specialty, discount, and budget shopping centers make </w:t>
      </w:r>
      <w:smartTag w:uri="urn:schemas-microsoft-com:office:smarttags" w:element="City">
        <w:smartTag w:uri="urn:schemas-microsoft-com:office:smarttags" w:element="place">
          <w:r w:rsidRPr="00AA017E">
            <w:rPr>
              <w:rFonts w:ascii="Times New Roman" w:hAnsi="Times New Roman"/>
            </w:rPr>
            <w:t>Missoula</w:t>
          </w:r>
        </w:smartTag>
      </w:smartTag>
      <w:r w:rsidRPr="00AA017E">
        <w:rPr>
          <w:rFonts w:ascii="Times New Roman" w:hAnsi="Times New Roman"/>
        </w:rPr>
        <w:t xml:space="preserve"> the retail hub for an estimated 200-mile radius. The </w:t>
      </w:r>
      <w:smartTag w:uri="urn:schemas-microsoft-com:office:smarttags" w:element="City">
        <w:smartTag w:uri="urn:schemas-microsoft-com:office:smarttags" w:element="place">
          <w:r w:rsidRPr="00AA017E">
            <w:rPr>
              <w:rFonts w:ascii="Times New Roman" w:hAnsi="Times New Roman"/>
            </w:rPr>
            <w:t>Missoula</w:t>
          </w:r>
        </w:smartTag>
      </w:smartTag>
      <w:r w:rsidRPr="00AA017E">
        <w:rPr>
          <w:rFonts w:ascii="Times New Roman" w:hAnsi="Times New Roman"/>
        </w:rPr>
        <w:t xml:space="preserve"> school system is considered excellent with three public and two private high schools, numerous elementary schools, a </w:t>
      </w:r>
      <w:smartTag w:uri="urn:schemas-microsoft-com:office:smarttags" w:element="place">
        <w:smartTag w:uri="urn:schemas-microsoft-com:office:smarttags" w:element="PlaceType">
          <w:r w:rsidRPr="00AA017E">
            <w:rPr>
              <w:rFonts w:ascii="Times New Roman" w:hAnsi="Times New Roman"/>
            </w:rPr>
            <w:t>College</w:t>
          </w:r>
        </w:smartTag>
        <w:r w:rsidRPr="00AA017E">
          <w:rPr>
            <w:rFonts w:ascii="Times New Roman" w:hAnsi="Times New Roman"/>
          </w:rPr>
          <w:t xml:space="preserve"> of </w:t>
        </w:r>
        <w:smartTag w:uri="urn:schemas-microsoft-com:office:smarttags" w:element="PlaceName">
          <w:r w:rsidRPr="00AA017E">
            <w:rPr>
              <w:rFonts w:ascii="Times New Roman" w:hAnsi="Times New Roman"/>
            </w:rPr>
            <w:t>Technology</w:t>
          </w:r>
        </w:smartTag>
      </w:smartTag>
      <w:r w:rsidRPr="00AA017E">
        <w:rPr>
          <w:rFonts w:ascii="Times New Roman" w:hAnsi="Times New Roman"/>
        </w:rPr>
        <w:t xml:space="preserve"> and the </w:t>
      </w:r>
      <w:smartTag w:uri="urn:schemas-microsoft-com:office:smarttags" w:element="place">
        <w:smartTag w:uri="urn:schemas-microsoft-com:office:smarttags" w:element="PlaceType">
          <w:r w:rsidRPr="00AA017E">
            <w:rPr>
              <w:rFonts w:ascii="Times New Roman" w:hAnsi="Times New Roman"/>
            </w:rPr>
            <w:t>University</w:t>
          </w:r>
        </w:smartTag>
        <w:r w:rsidRPr="00AA017E">
          <w:rPr>
            <w:rFonts w:ascii="Times New Roman" w:hAnsi="Times New Roman"/>
          </w:rPr>
          <w:t xml:space="preserve"> of </w:t>
        </w:r>
        <w:smartTag w:uri="urn:schemas-microsoft-com:office:smarttags" w:element="PlaceName">
          <w:r w:rsidRPr="00AA017E">
            <w:rPr>
              <w:rFonts w:ascii="Times New Roman" w:hAnsi="Times New Roman"/>
            </w:rPr>
            <w:t>Montana</w:t>
          </w:r>
        </w:smartTag>
      </w:smartTag>
      <w:r w:rsidRPr="00AA017E">
        <w:rPr>
          <w:rFonts w:ascii="Times New Roman" w:hAnsi="Times New Roman"/>
        </w:rPr>
        <w:t xml:space="preserve">.  </w:t>
      </w:r>
      <w:smartTag w:uri="urn:schemas-microsoft-com:office:smarttags" w:element="City">
        <w:smartTag w:uri="urn:schemas-microsoft-com:office:smarttags" w:element="place">
          <w:r w:rsidRPr="00AA017E">
            <w:rPr>
              <w:rFonts w:ascii="Times New Roman" w:hAnsi="Times New Roman"/>
            </w:rPr>
            <w:t>Missoula</w:t>
          </w:r>
        </w:smartTag>
      </w:smartTag>
      <w:r w:rsidRPr="00AA017E">
        <w:rPr>
          <w:rFonts w:ascii="Times New Roman" w:hAnsi="Times New Roman"/>
        </w:rPr>
        <w:t xml:space="preserve"> is not just about getting by, it's about getting better. For a small city, </w:t>
      </w:r>
      <w:smartTag w:uri="urn:schemas-microsoft-com:office:smarttags" w:element="City">
        <w:smartTag w:uri="urn:schemas-microsoft-com:office:smarttags" w:element="place">
          <w:r w:rsidRPr="00AA017E">
            <w:rPr>
              <w:rFonts w:ascii="Times New Roman" w:hAnsi="Times New Roman"/>
            </w:rPr>
            <w:t>Missoula</w:t>
          </w:r>
        </w:smartTag>
      </w:smartTag>
      <w:r w:rsidRPr="00AA017E">
        <w:rPr>
          <w:rFonts w:ascii="Times New Roman" w:hAnsi="Times New Roman"/>
        </w:rPr>
        <w:t xml:space="preserve"> offers big possibilities in education, the arts, entertainment, outdoor recreation and business ... and the opportunities continue to grow each year.  </w:t>
      </w:r>
      <w:smartTag w:uri="urn:schemas-microsoft-com:office:smarttags" w:element="City">
        <w:smartTag w:uri="urn:schemas-microsoft-com:office:smarttags" w:element="place">
          <w:r w:rsidRPr="00AA017E">
            <w:rPr>
              <w:rFonts w:ascii="Times New Roman" w:hAnsi="Times New Roman"/>
            </w:rPr>
            <w:t>Missoula</w:t>
          </w:r>
        </w:smartTag>
      </w:smartTag>
      <w:r w:rsidRPr="00AA017E">
        <w:rPr>
          <w:rFonts w:ascii="Times New Roman" w:hAnsi="Times New Roman"/>
        </w:rPr>
        <w:t xml:space="preserve"> is about building trails at the heart of our city and extending them to outlying communities and into existing wilderness paths, connecting our business and personal lives with our inspiring natural environment. It's about respecting riparian and other natural areas while providing for parks and recreation.  </w:t>
      </w:r>
      <w:smartTag w:uri="urn:schemas-microsoft-com:office:smarttags" w:element="City">
        <w:smartTag w:uri="urn:schemas-microsoft-com:office:smarttags" w:element="place">
          <w:r w:rsidRPr="00AA017E">
            <w:rPr>
              <w:rFonts w:ascii="Times New Roman" w:hAnsi="Times New Roman"/>
            </w:rPr>
            <w:t>Missoula</w:t>
          </w:r>
        </w:smartTag>
      </w:smartTag>
      <w:r w:rsidRPr="00AA017E">
        <w:rPr>
          <w:rFonts w:ascii="Times New Roman" w:hAnsi="Times New Roman"/>
        </w:rPr>
        <w:t xml:space="preserve"> is about the region's natural environment contributing to a sense of opportunity. Around each bend in a trail or road, over every hill, river or creek, there are new possibilities for discovery which compel Missoulian's to imagine what might be or could be.  </w:t>
      </w:r>
      <w:smartTag w:uri="urn:schemas-microsoft-com:office:smarttags" w:element="City">
        <w:smartTag w:uri="urn:schemas-microsoft-com:office:smarttags" w:element="place">
          <w:r w:rsidRPr="00AA017E">
            <w:rPr>
              <w:rFonts w:ascii="Times New Roman" w:hAnsi="Times New Roman"/>
            </w:rPr>
            <w:t>Missoula</w:t>
          </w:r>
        </w:smartTag>
      </w:smartTag>
      <w:r w:rsidRPr="00AA017E">
        <w:rPr>
          <w:rFonts w:ascii="Times New Roman" w:hAnsi="Times New Roman"/>
        </w:rPr>
        <w:t xml:space="preserve"> is about vigorous world class health facilities and health education centers and a university which continues to grow in enrollment and acclaim. It's about respecting and encouraging </w:t>
      </w:r>
      <w:r w:rsidRPr="00AA017E">
        <w:rPr>
          <w:rFonts w:ascii="Times New Roman" w:hAnsi="Times New Roman"/>
        </w:rPr>
        <w:lastRenderedPageBreak/>
        <w:t xml:space="preserve">personal growth and health and learning. It's about being a part of the world community through international civic relationships and about respecting individual and cultural differences.  </w:t>
      </w:r>
      <w:smartTag w:uri="urn:schemas-microsoft-com:office:smarttags" w:element="City">
        <w:smartTag w:uri="urn:schemas-microsoft-com:office:smarttags" w:element="place">
          <w:r w:rsidRPr="00AA017E">
            <w:rPr>
              <w:rFonts w:ascii="Times New Roman" w:hAnsi="Times New Roman"/>
            </w:rPr>
            <w:t>Missoula</w:t>
          </w:r>
        </w:smartTag>
      </w:smartTag>
      <w:r w:rsidRPr="00AA017E">
        <w:rPr>
          <w:rFonts w:ascii="Times New Roman" w:hAnsi="Times New Roman"/>
        </w:rPr>
        <w:t xml:space="preserve"> is about vigorous growth in new construction and business and the generosity of those businesses to sponsor worthwhile community projects. Together as a community, we turn problems into opportunities. Missoulian's see their city expanding and elected officials seek community support to project and plan the growth.  </w:t>
      </w:r>
      <w:smartTag w:uri="urn:schemas-microsoft-com:office:smarttags" w:element="City">
        <w:smartTag w:uri="urn:schemas-microsoft-com:office:smarttags" w:element="place">
          <w:r w:rsidRPr="00AA017E">
            <w:rPr>
              <w:rFonts w:ascii="Times New Roman" w:hAnsi="Times New Roman"/>
            </w:rPr>
            <w:t>Missoula</w:t>
          </w:r>
        </w:smartTag>
      </w:smartTag>
      <w:r w:rsidRPr="00AA017E">
        <w:rPr>
          <w:rFonts w:ascii="Times New Roman" w:hAnsi="Times New Roman"/>
        </w:rPr>
        <w:t xml:space="preserve"> is about knowing what makes our small city big and striving to preserve and encourage it.   </w:t>
      </w:r>
    </w:p>
    <w:p w:rsidR="0095523E" w:rsidRDefault="0095523E" w:rsidP="0095523E">
      <w:pPr>
        <w:autoSpaceDE w:val="0"/>
        <w:autoSpaceDN w:val="0"/>
        <w:adjustRightInd w:val="0"/>
        <w:spacing w:line="240" w:lineRule="atLeast"/>
        <w:jc w:val="both"/>
        <w:rPr>
          <w:color w:val="000000"/>
        </w:rPr>
      </w:pPr>
    </w:p>
    <w:p w:rsidR="00182658" w:rsidRDefault="00182658" w:rsidP="00201C42">
      <w:pPr>
        <w:spacing w:before="140"/>
      </w:pPr>
      <w:r w:rsidRPr="00673973">
        <w:rPr>
          <w:b/>
        </w:rPr>
        <w:t>VACANCY ANNOUNCEMENT</w:t>
      </w:r>
      <w:r w:rsidRPr="00182658">
        <w:t>: We anticipate officially announcing these positions in the near future.  Announcement will be posted on the U.S. Government's official website for employment opportunities at: http://www.usajobs.gov.</w:t>
      </w:r>
    </w:p>
    <w:p w:rsidR="00586EF6" w:rsidRDefault="00E80328" w:rsidP="00201C42">
      <w:pPr>
        <w:spacing w:before="140"/>
      </w:pPr>
      <w:r>
        <w:t xml:space="preserve">For </w:t>
      </w:r>
      <w:r w:rsidR="00AF1A47" w:rsidRPr="00E14A95">
        <w:t>additional information, contact</w:t>
      </w:r>
      <w:r w:rsidR="00B106F7">
        <w:t xml:space="preserve"> Dr.</w:t>
      </w:r>
      <w:r w:rsidR="00D755A8" w:rsidRPr="00E14A95">
        <w:t xml:space="preserve"> </w:t>
      </w:r>
      <w:r w:rsidR="003F2574">
        <w:t>Anne Hoover</w:t>
      </w:r>
      <w:r>
        <w:t xml:space="preserve">, </w:t>
      </w:r>
      <w:r w:rsidR="003F2574">
        <w:t xml:space="preserve">Acting </w:t>
      </w:r>
      <w:r w:rsidR="00456955">
        <w:t xml:space="preserve">HD </w:t>
      </w:r>
      <w:r w:rsidR="003F2574">
        <w:t>Program Manager,</w:t>
      </w:r>
      <w:r>
        <w:t xml:space="preserve"> at </w:t>
      </w:r>
      <w:r w:rsidR="003F2574">
        <w:t>970</w:t>
      </w:r>
      <w:r w:rsidR="005669AC">
        <w:t>-</w:t>
      </w:r>
      <w:r w:rsidR="003F2574">
        <w:t>498</w:t>
      </w:r>
      <w:r w:rsidR="005669AC">
        <w:t>-</w:t>
      </w:r>
      <w:r w:rsidR="003F2574">
        <w:t>1193</w:t>
      </w:r>
      <w:r>
        <w:t xml:space="preserve"> or </w:t>
      </w:r>
      <w:r w:rsidR="003F2574">
        <w:t>ahoover</w:t>
      </w:r>
      <w:r w:rsidR="005669AC">
        <w:t>@fs.fed.us</w:t>
      </w:r>
    </w:p>
    <w:p w:rsidR="00637090" w:rsidRDefault="00205BB0" w:rsidP="00124CC1">
      <w:pPr>
        <w:spacing w:before="140"/>
        <w:jc w:val="center"/>
        <w:rPr>
          <w:b/>
          <w:bCs/>
        </w:rPr>
      </w:pPr>
      <w:r w:rsidRPr="00E14A95">
        <w:rPr>
          <w:b/>
          <w:bCs/>
        </w:rPr>
        <w:t>USDA is an Equal Employment Opportunity Employer</w:t>
      </w:r>
    </w:p>
    <w:p w:rsidR="00A25FB5" w:rsidRPr="003638D1" w:rsidRDefault="00637090" w:rsidP="00A25FB5">
      <w:pPr>
        <w:pStyle w:val="Heading2"/>
        <w:rPr>
          <w:color w:val="0000FF"/>
          <w:sz w:val="44"/>
          <w:szCs w:val="44"/>
        </w:rPr>
      </w:pPr>
      <w:r>
        <w:rPr>
          <w:b w:val="0"/>
          <w:bCs w:val="0"/>
        </w:rPr>
        <w:br w:type="page"/>
      </w:r>
      <w:r w:rsidR="00A25FB5" w:rsidRPr="003638D1">
        <w:rPr>
          <w:color w:val="0000FF"/>
          <w:sz w:val="44"/>
          <w:szCs w:val="44"/>
        </w:rPr>
        <w:lastRenderedPageBreak/>
        <w:t>Outreach Response Form</w:t>
      </w:r>
    </w:p>
    <w:p w:rsidR="00A25FB5" w:rsidRDefault="00A25FB5" w:rsidP="00A25FB5">
      <w:pPr>
        <w:jc w:val="center"/>
        <w:rPr>
          <w:sz w:val="28"/>
          <w:szCs w:val="28"/>
        </w:rPr>
      </w:pPr>
      <w:smartTag w:uri="urn:schemas-microsoft-com:office:smarttags" w:element="place">
        <w:smartTag w:uri="urn:schemas-microsoft-com:office:smarttags" w:element="PlaceName">
          <w:r>
            <w:rPr>
              <w:sz w:val="28"/>
              <w:szCs w:val="28"/>
            </w:rPr>
            <w:t>USDA</w:t>
          </w:r>
        </w:smartTag>
        <w:r>
          <w:rPr>
            <w:sz w:val="28"/>
            <w:szCs w:val="28"/>
          </w:rPr>
          <w:t xml:space="preserve"> </w:t>
        </w:r>
        <w:smartTag w:uri="urn:schemas-microsoft-com:office:smarttags" w:element="PlaceType">
          <w:r>
            <w:rPr>
              <w:sz w:val="28"/>
              <w:szCs w:val="28"/>
            </w:rPr>
            <w:t>Forest</w:t>
          </w:r>
        </w:smartTag>
      </w:smartTag>
      <w:r>
        <w:rPr>
          <w:sz w:val="28"/>
          <w:szCs w:val="28"/>
        </w:rPr>
        <w:t xml:space="preserve"> Service</w:t>
      </w:r>
    </w:p>
    <w:p w:rsidR="00A25FB5" w:rsidRDefault="003F2574" w:rsidP="00A25FB5">
      <w:pPr>
        <w:jc w:val="center"/>
        <w:rPr>
          <w:sz w:val="28"/>
          <w:szCs w:val="28"/>
        </w:rPr>
      </w:pPr>
      <w:r>
        <w:rPr>
          <w:sz w:val="28"/>
          <w:szCs w:val="28"/>
        </w:rPr>
        <w:t>Rocky Mountain</w:t>
      </w:r>
      <w:r w:rsidR="00A25FB5">
        <w:rPr>
          <w:sz w:val="28"/>
          <w:szCs w:val="28"/>
        </w:rPr>
        <w:t xml:space="preserve"> Research Station </w:t>
      </w:r>
    </w:p>
    <w:p w:rsidR="00BD6096" w:rsidRDefault="00BD6096" w:rsidP="00BD6096">
      <w:pPr>
        <w:jc w:val="center"/>
      </w:pPr>
      <w:r>
        <w:t xml:space="preserve">Deadline:  </w:t>
      </w:r>
      <w:r w:rsidR="003F2574">
        <w:t>September</w:t>
      </w:r>
      <w:r w:rsidR="00CE7AA4">
        <w:t xml:space="preserve"> </w:t>
      </w:r>
      <w:r w:rsidR="00116D66">
        <w:t>3</w:t>
      </w:r>
      <w:r w:rsidR="003F2574">
        <w:t>0</w:t>
      </w:r>
      <w:r w:rsidRPr="0099763C">
        <w:t>, 20</w:t>
      </w:r>
      <w:r w:rsidR="00CE7AA4">
        <w:t>14</w:t>
      </w:r>
    </w:p>
    <w:p w:rsidR="00A25FB5" w:rsidRDefault="00A25FB5" w:rsidP="00A25FB5"/>
    <w:p w:rsidR="00A25FB5" w:rsidRDefault="00A25FB5" w:rsidP="00A25FB5">
      <w:pPr>
        <w:rPr>
          <w:b/>
          <w:bCs/>
        </w:rPr>
      </w:pPr>
      <w:r>
        <w:rPr>
          <w:i/>
          <w:iCs/>
        </w:rPr>
        <w:t>Position Title/Series/Grade:</w:t>
      </w:r>
      <w:r>
        <w:rPr>
          <w:b/>
          <w:bCs/>
        </w:rPr>
        <w:t xml:space="preserve">  </w:t>
      </w:r>
      <w:r w:rsidR="00CE29BB">
        <w:rPr>
          <w:b/>
          <w:bCs/>
        </w:rPr>
        <w:t xml:space="preserve">Research </w:t>
      </w:r>
      <w:r w:rsidR="003F2574">
        <w:rPr>
          <w:b/>
          <w:bCs/>
        </w:rPr>
        <w:t xml:space="preserve">Rangeland </w:t>
      </w:r>
      <w:r w:rsidR="00CE29BB">
        <w:rPr>
          <w:b/>
          <w:bCs/>
        </w:rPr>
        <w:t>Ecologist</w:t>
      </w:r>
      <w:r w:rsidR="00096D98">
        <w:rPr>
          <w:b/>
          <w:bCs/>
        </w:rPr>
        <w:t>, GS-04</w:t>
      </w:r>
      <w:r w:rsidR="00CE29BB">
        <w:rPr>
          <w:b/>
          <w:bCs/>
        </w:rPr>
        <w:t>08</w:t>
      </w:r>
      <w:r w:rsidR="00096D98">
        <w:rPr>
          <w:b/>
          <w:bCs/>
        </w:rPr>
        <w:t>-</w:t>
      </w:r>
      <w:r w:rsidR="00CE29BB">
        <w:rPr>
          <w:b/>
          <w:bCs/>
        </w:rPr>
        <w:t>13</w:t>
      </w:r>
    </w:p>
    <w:p w:rsidR="00A25FB5" w:rsidRDefault="00A25FB5" w:rsidP="00A25FB5">
      <w:pPr>
        <w:pStyle w:val="Heading1"/>
      </w:pPr>
      <w:r>
        <w:rPr>
          <w:b w:val="0"/>
          <w:bCs w:val="0"/>
          <w:i/>
          <w:iCs/>
        </w:rPr>
        <w:t xml:space="preserve">Location:  </w:t>
      </w:r>
      <w:r w:rsidR="005669AC">
        <w:t>Missoula, MT</w:t>
      </w:r>
    </w:p>
    <w:p w:rsidR="00A25FB5" w:rsidRDefault="00A25FB5" w:rsidP="00A25FB5"/>
    <w:p w:rsidR="00A25FB5" w:rsidRDefault="00A25FB5" w:rsidP="00A25FB5">
      <w:pPr>
        <w:pStyle w:val="Heading1"/>
        <w:rPr>
          <w:bCs w:val="0"/>
        </w:rPr>
      </w:pPr>
      <w:r>
        <w:rPr>
          <w:bCs w:val="0"/>
        </w:rPr>
        <w:t>PERSONAL INFORMATION</w:t>
      </w:r>
    </w:p>
    <w:p w:rsidR="00A25FB5" w:rsidRDefault="00A25FB5" w:rsidP="00A25FB5">
      <w:pPr>
        <w:rPr>
          <w:b/>
        </w:rPr>
      </w:pPr>
    </w:p>
    <w:p w:rsidR="00A25FB5" w:rsidRDefault="00A25FB5" w:rsidP="00A25FB5">
      <w:pPr>
        <w:rPr>
          <w:b/>
        </w:rPr>
      </w:pPr>
      <w:r>
        <w:rPr>
          <w:b/>
        </w:rPr>
        <w:t>Name:  ______________________________________Date:  _____________________</w:t>
      </w:r>
    </w:p>
    <w:p w:rsidR="00A25FB5" w:rsidRDefault="00A25FB5" w:rsidP="00A25FB5">
      <w:pPr>
        <w:rPr>
          <w:b/>
        </w:rPr>
      </w:pPr>
    </w:p>
    <w:p w:rsidR="00A25FB5" w:rsidRDefault="00A25FB5" w:rsidP="00A25FB5">
      <w:pPr>
        <w:rPr>
          <w:b/>
        </w:rPr>
      </w:pPr>
      <w:r>
        <w:rPr>
          <w:b/>
        </w:rPr>
        <w:t xml:space="preserve">Address:  ____________________________________Phone: ____________________  </w:t>
      </w:r>
    </w:p>
    <w:p w:rsidR="00A25FB5" w:rsidRDefault="00A25FB5" w:rsidP="00A25FB5"/>
    <w:p w:rsidR="00A25FB5" w:rsidRDefault="00A25FB5" w:rsidP="00A25FB5">
      <w:r>
        <w:rPr>
          <w:b/>
        </w:rPr>
        <w:t>E-Mail</w:t>
      </w:r>
      <w:r>
        <w:t>:  ____________________</w:t>
      </w:r>
    </w:p>
    <w:p w:rsidR="00A25FB5" w:rsidRDefault="00A25FB5" w:rsidP="00A25FB5"/>
    <w:p w:rsidR="00A25FB5" w:rsidRDefault="00A25FB5" w:rsidP="00A25FB5">
      <w:pPr>
        <w:rPr>
          <w:u w:val="single"/>
        </w:rPr>
      </w:pPr>
      <w:r>
        <w:t>Current Federal Employee?</w:t>
      </w:r>
      <w:r>
        <w:tab/>
      </w:r>
      <w:r>
        <w:tab/>
        <w:t>Yes_____</w:t>
      </w:r>
      <w:r>
        <w:tab/>
      </w:r>
      <w:r>
        <w:tab/>
        <w:t>No</w:t>
      </w:r>
      <w:r>
        <w:rPr>
          <w:u w:val="single"/>
        </w:rPr>
        <w:tab/>
      </w:r>
    </w:p>
    <w:p w:rsidR="00A25FB5" w:rsidRDefault="00A25FB5" w:rsidP="00A25FB5">
      <w:pPr>
        <w:rPr>
          <w:u w:val="single"/>
        </w:rPr>
      </w:pPr>
    </w:p>
    <w:p w:rsidR="00A25FB5" w:rsidRDefault="00A25FB5" w:rsidP="00A25FB5">
      <w:r>
        <w:t>Current title/series/grade/location:  ___________________________________________</w:t>
      </w:r>
    </w:p>
    <w:p w:rsidR="00A25FB5" w:rsidRDefault="00A25FB5" w:rsidP="00A25FB5"/>
    <w:p w:rsidR="00A25FB5" w:rsidRDefault="00A25FB5" w:rsidP="00A25FB5">
      <w:r>
        <w:t>Type of appointment you are currently under ___________________________________</w:t>
      </w:r>
    </w:p>
    <w:p w:rsidR="00A25FB5" w:rsidRDefault="00A25FB5" w:rsidP="00A25FB5">
      <w:pPr>
        <w:rPr>
          <w:i/>
          <w:iCs/>
        </w:rPr>
      </w:pPr>
      <w:r>
        <w:rPr>
          <w:i/>
          <w:iCs/>
        </w:rPr>
        <w:t xml:space="preserve">(e.g., Career, Career-Conditional, Excepted, Excepted VRA, </w:t>
      </w:r>
      <w:proofErr w:type="spellStart"/>
      <w:r>
        <w:rPr>
          <w:i/>
          <w:iCs/>
        </w:rPr>
        <w:t>etc</w:t>
      </w:r>
      <w:proofErr w:type="spellEnd"/>
      <w:r>
        <w:rPr>
          <w:i/>
          <w:iCs/>
        </w:rPr>
        <w:t>)</w:t>
      </w:r>
    </w:p>
    <w:p w:rsidR="00A25FB5" w:rsidRDefault="00A25FB5" w:rsidP="00A25FB5"/>
    <w:p w:rsidR="00E80328" w:rsidRDefault="00A25FB5" w:rsidP="00A25FB5">
      <w:pPr>
        <w:rPr>
          <w:b/>
          <w:bCs/>
          <w:u w:val="single"/>
        </w:rPr>
      </w:pPr>
      <w:r>
        <w:rPr>
          <w:b/>
          <w:bCs/>
          <w:u w:val="single"/>
        </w:rPr>
        <w:t xml:space="preserve">Interested </w:t>
      </w:r>
      <w:r w:rsidR="00BD6096">
        <w:rPr>
          <w:b/>
          <w:bCs/>
          <w:u w:val="single"/>
        </w:rPr>
        <w:t xml:space="preserve">individuals </w:t>
      </w:r>
      <w:r>
        <w:rPr>
          <w:b/>
          <w:bCs/>
          <w:u w:val="single"/>
        </w:rPr>
        <w:t xml:space="preserve">should </w:t>
      </w:r>
      <w:r w:rsidR="00E80328">
        <w:rPr>
          <w:b/>
          <w:bCs/>
          <w:u w:val="single"/>
        </w:rPr>
        <w:t>apply t</w:t>
      </w:r>
      <w:r>
        <w:rPr>
          <w:b/>
          <w:bCs/>
          <w:u w:val="single"/>
        </w:rPr>
        <w:t>o:</w:t>
      </w:r>
    </w:p>
    <w:p w:rsidR="00A25FB5" w:rsidRPr="00523995" w:rsidRDefault="00B01383" w:rsidP="00A25FB5">
      <w:r w:rsidRPr="00523995">
        <w:t>Dr. Anne Hoover</w:t>
      </w:r>
    </w:p>
    <w:p w:rsidR="00E80328" w:rsidRDefault="00E80328" w:rsidP="00A25FB5">
      <w:r>
        <w:t xml:space="preserve">US </w:t>
      </w:r>
      <w:smartTag w:uri="urn:schemas-microsoft-com:office:smarttags" w:element="place">
        <w:r>
          <w:t>Forest</w:t>
        </w:r>
      </w:smartTag>
      <w:r>
        <w:t xml:space="preserve"> Service</w:t>
      </w:r>
    </w:p>
    <w:p w:rsidR="00A25FB5" w:rsidRDefault="00B01383" w:rsidP="00A25FB5">
      <w:r>
        <w:t>240 West Prospect</w:t>
      </w:r>
    </w:p>
    <w:p w:rsidR="00E80328" w:rsidRDefault="00B01383" w:rsidP="00A25FB5">
      <w:r>
        <w:t>Ft. Collins, CO  80526</w:t>
      </w:r>
    </w:p>
    <w:p w:rsidR="00E80328" w:rsidRPr="00DC3AF9" w:rsidRDefault="00E80328" w:rsidP="00E80328">
      <w:pPr>
        <w:rPr>
          <w:lang w:val="fr-FR"/>
        </w:rPr>
      </w:pPr>
      <w:r w:rsidRPr="00DC3AF9">
        <w:rPr>
          <w:lang w:val="fr-FR"/>
        </w:rPr>
        <w:t xml:space="preserve">E-Mail: </w:t>
      </w:r>
      <w:r w:rsidR="00B01383">
        <w:t>ahoover</w:t>
      </w:r>
      <w:r w:rsidR="005669AC">
        <w:t>@fs.fed.us</w:t>
      </w:r>
      <w:r w:rsidR="00096D98" w:rsidRPr="00DC3AF9">
        <w:rPr>
          <w:lang w:val="fr-FR"/>
        </w:rPr>
        <w:tab/>
      </w:r>
    </w:p>
    <w:p w:rsidR="00E80328" w:rsidRPr="00DC3AF9" w:rsidRDefault="00E80328" w:rsidP="00E80328">
      <w:pPr>
        <w:rPr>
          <w:lang w:val="fr-FR"/>
        </w:rPr>
      </w:pPr>
      <w:r w:rsidRPr="00DC3AF9">
        <w:rPr>
          <w:lang w:val="fr-FR"/>
        </w:rPr>
        <w:t>Phone: (</w:t>
      </w:r>
      <w:r w:rsidR="00B01383">
        <w:rPr>
          <w:lang w:val="fr-FR"/>
        </w:rPr>
        <w:t>970)</w:t>
      </w:r>
      <w:r w:rsidRPr="00DC3AF9">
        <w:rPr>
          <w:lang w:val="fr-FR"/>
        </w:rPr>
        <w:t xml:space="preserve"> </w:t>
      </w:r>
      <w:r w:rsidR="00B01383">
        <w:rPr>
          <w:lang w:val="fr-FR"/>
        </w:rPr>
        <w:t>498-1193</w:t>
      </w:r>
      <w:r w:rsidRPr="00DC3AF9">
        <w:rPr>
          <w:lang w:val="fr-FR"/>
        </w:rPr>
        <w:t xml:space="preserve">    </w:t>
      </w:r>
    </w:p>
    <w:p w:rsidR="00E80328" w:rsidRPr="00DC3AF9" w:rsidRDefault="00E80328" w:rsidP="00A25FB5">
      <w:pPr>
        <w:rPr>
          <w:lang w:val="fr-FR"/>
        </w:rPr>
      </w:pPr>
    </w:p>
    <w:p w:rsidR="00BD6096" w:rsidRDefault="00BD6096" w:rsidP="00BD6096">
      <w:r>
        <w:t>Include:</w:t>
      </w:r>
    </w:p>
    <w:p w:rsidR="00BD6096" w:rsidRDefault="00BD6096" w:rsidP="00BD6096">
      <w:pPr>
        <w:ind w:firstLine="720"/>
      </w:pPr>
      <w:r>
        <w:t>1.  This form</w:t>
      </w:r>
    </w:p>
    <w:p w:rsidR="00E80328" w:rsidRDefault="00BD6096" w:rsidP="00BD6096">
      <w:pPr>
        <w:ind w:firstLine="720"/>
      </w:pPr>
      <w:r>
        <w:t xml:space="preserve">2.  </w:t>
      </w:r>
      <w:r w:rsidR="00E80328">
        <w:t>Curriculum Vitae</w:t>
      </w:r>
    </w:p>
    <w:p w:rsidR="00BD6096" w:rsidRDefault="00BD6096" w:rsidP="00A25FB5"/>
    <w:p w:rsidR="00A25FB5" w:rsidRDefault="00BD6096" w:rsidP="00A25FB5">
      <w:r>
        <w:t xml:space="preserve">Deadline: </w:t>
      </w:r>
      <w:r w:rsidR="00B01383">
        <w:t xml:space="preserve"> September 30, 2014</w:t>
      </w:r>
    </w:p>
    <w:p w:rsidR="00A25FB5" w:rsidRDefault="00A25FB5" w:rsidP="00A25FB5">
      <w:r>
        <w:t xml:space="preserve">  </w:t>
      </w:r>
    </w:p>
    <w:p w:rsidR="00A25FB5" w:rsidRDefault="00A25FB5" w:rsidP="00A25FB5">
      <w:pPr>
        <w:rPr>
          <w:b/>
          <w:i/>
          <w:iCs/>
          <w:sz w:val="26"/>
        </w:rPr>
      </w:pPr>
      <w:r>
        <w:rPr>
          <w:b/>
          <w:i/>
          <w:iCs/>
          <w:sz w:val="26"/>
        </w:rPr>
        <w:t xml:space="preserve">Thank you for your interest in employment with the </w:t>
      </w:r>
      <w:r w:rsidR="00456955">
        <w:rPr>
          <w:b/>
          <w:i/>
          <w:iCs/>
          <w:sz w:val="26"/>
        </w:rPr>
        <w:t>Rocky Mountain</w:t>
      </w:r>
      <w:bookmarkStart w:id="0" w:name="_GoBack"/>
      <w:bookmarkEnd w:id="0"/>
      <w:r>
        <w:rPr>
          <w:b/>
          <w:i/>
          <w:iCs/>
          <w:sz w:val="26"/>
        </w:rPr>
        <w:t xml:space="preserve"> Research Station.</w:t>
      </w:r>
    </w:p>
    <w:p w:rsidR="00A25FB5" w:rsidRPr="006F3671" w:rsidRDefault="00A25FB5" w:rsidP="003E109A">
      <w:pPr>
        <w:pStyle w:val="BodyText2"/>
        <w:jc w:val="left"/>
      </w:pPr>
      <w:r>
        <w:t xml:space="preserve"> </w:t>
      </w:r>
    </w:p>
    <w:p w:rsidR="008B4779" w:rsidRPr="00BD6096" w:rsidRDefault="00A25FB5" w:rsidP="00BD6096">
      <w:pPr>
        <w:spacing w:before="140"/>
        <w:jc w:val="center"/>
        <w:rPr>
          <w:b/>
          <w:bCs/>
        </w:rPr>
      </w:pPr>
      <w:r w:rsidRPr="00E14A95">
        <w:rPr>
          <w:b/>
          <w:bCs/>
        </w:rPr>
        <w:t>USDA is an Equal Employment Opportunity Employer</w:t>
      </w:r>
    </w:p>
    <w:p w:rsidR="00124CC1" w:rsidRDefault="00124CC1" w:rsidP="00124CC1">
      <w:pPr>
        <w:autoSpaceDE w:val="0"/>
        <w:autoSpaceDN w:val="0"/>
        <w:adjustRightInd w:val="0"/>
        <w:spacing w:line="240" w:lineRule="atLeast"/>
        <w:jc w:val="both"/>
        <w:rPr>
          <w:color w:val="000000"/>
        </w:rPr>
      </w:pPr>
    </w:p>
    <w:p w:rsidR="00124CC1" w:rsidRDefault="00124CC1" w:rsidP="00124CC1">
      <w:pPr>
        <w:autoSpaceDE w:val="0"/>
        <w:autoSpaceDN w:val="0"/>
        <w:adjustRightInd w:val="0"/>
        <w:spacing w:line="240" w:lineRule="atLeast"/>
        <w:jc w:val="both"/>
        <w:rPr>
          <w:color w:val="000000"/>
        </w:rPr>
      </w:pPr>
    </w:p>
    <w:sectPr w:rsidR="00124CC1" w:rsidSect="000571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7359"/>
    <w:multiLevelType w:val="hybridMultilevel"/>
    <w:tmpl w:val="D0D05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292F4E"/>
    <w:multiLevelType w:val="hybridMultilevel"/>
    <w:tmpl w:val="DDD266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15A5C20"/>
    <w:multiLevelType w:val="multilevel"/>
    <w:tmpl w:val="C7F228FE"/>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C435C0"/>
    <w:multiLevelType w:val="hybridMultilevel"/>
    <w:tmpl w:val="68FAA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5161D"/>
    <w:multiLevelType w:val="hybridMultilevel"/>
    <w:tmpl w:val="FA7AA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562AEC"/>
    <w:multiLevelType w:val="hybridMultilevel"/>
    <w:tmpl w:val="AE7AF3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A3718B"/>
    <w:multiLevelType w:val="multilevel"/>
    <w:tmpl w:val="5DF6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BC66AC"/>
    <w:multiLevelType w:val="hybridMultilevel"/>
    <w:tmpl w:val="4DB21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F022967"/>
    <w:multiLevelType w:val="hybridMultilevel"/>
    <w:tmpl w:val="FABA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F84A2F"/>
    <w:multiLevelType w:val="multilevel"/>
    <w:tmpl w:val="5CE6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9"/>
  </w:num>
  <w:num w:numId="5">
    <w:abstractNumId w:val="6"/>
  </w:num>
  <w:num w:numId="6">
    <w:abstractNumId w:val="5"/>
  </w:num>
  <w:num w:numId="7">
    <w:abstractNumId w:val="3"/>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6A"/>
    <w:rsid w:val="000020C2"/>
    <w:rsid w:val="0001114F"/>
    <w:rsid w:val="00033F06"/>
    <w:rsid w:val="000379AB"/>
    <w:rsid w:val="00041033"/>
    <w:rsid w:val="0004460E"/>
    <w:rsid w:val="0005716A"/>
    <w:rsid w:val="000626AB"/>
    <w:rsid w:val="000731CB"/>
    <w:rsid w:val="000823B5"/>
    <w:rsid w:val="00095754"/>
    <w:rsid w:val="00096D98"/>
    <w:rsid w:val="000F3F03"/>
    <w:rsid w:val="00116D66"/>
    <w:rsid w:val="00124CC1"/>
    <w:rsid w:val="001604FE"/>
    <w:rsid w:val="00164AA8"/>
    <w:rsid w:val="00182658"/>
    <w:rsid w:val="001B3E92"/>
    <w:rsid w:val="001B7367"/>
    <w:rsid w:val="001D71FE"/>
    <w:rsid w:val="00201C42"/>
    <w:rsid w:val="00205BB0"/>
    <w:rsid w:val="00252233"/>
    <w:rsid w:val="00256D59"/>
    <w:rsid w:val="002B3E3D"/>
    <w:rsid w:val="00303843"/>
    <w:rsid w:val="00324012"/>
    <w:rsid w:val="00333812"/>
    <w:rsid w:val="003638D1"/>
    <w:rsid w:val="003A2459"/>
    <w:rsid w:val="003A4A69"/>
    <w:rsid w:val="003D607A"/>
    <w:rsid w:val="003E109A"/>
    <w:rsid w:val="003E25C7"/>
    <w:rsid w:val="003E39F0"/>
    <w:rsid w:val="003E618C"/>
    <w:rsid w:val="003E7AE0"/>
    <w:rsid w:val="003F2574"/>
    <w:rsid w:val="003F347A"/>
    <w:rsid w:val="00414CAD"/>
    <w:rsid w:val="00456955"/>
    <w:rsid w:val="00462CEF"/>
    <w:rsid w:val="004E1BE9"/>
    <w:rsid w:val="004F048A"/>
    <w:rsid w:val="00502095"/>
    <w:rsid w:val="00523995"/>
    <w:rsid w:val="005265FB"/>
    <w:rsid w:val="00534862"/>
    <w:rsid w:val="0053649B"/>
    <w:rsid w:val="00554600"/>
    <w:rsid w:val="005669AC"/>
    <w:rsid w:val="00566CC5"/>
    <w:rsid w:val="005724AA"/>
    <w:rsid w:val="00586EF6"/>
    <w:rsid w:val="005B3BA9"/>
    <w:rsid w:val="005C1C28"/>
    <w:rsid w:val="005E7166"/>
    <w:rsid w:val="005F7D55"/>
    <w:rsid w:val="00604A71"/>
    <w:rsid w:val="00637090"/>
    <w:rsid w:val="00673973"/>
    <w:rsid w:val="00684516"/>
    <w:rsid w:val="006A0ED2"/>
    <w:rsid w:val="006A4EF3"/>
    <w:rsid w:val="006C425C"/>
    <w:rsid w:val="006D5762"/>
    <w:rsid w:val="006E5F60"/>
    <w:rsid w:val="006F3671"/>
    <w:rsid w:val="00702876"/>
    <w:rsid w:val="00707741"/>
    <w:rsid w:val="007144DB"/>
    <w:rsid w:val="0072392C"/>
    <w:rsid w:val="007334FE"/>
    <w:rsid w:val="00740641"/>
    <w:rsid w:val="0074752A"/>
    <w:rsid w:val="0079537C"/>
    <w:rsid w:val="007A08E7"/>
    <w:rsid w:val="007D3670"/>
    <w:rsid w:val="007D6830"/>
    <w:rsid w:val="007F35DD"/>
    <w:rsid w:val="007F5BFE"/>
    <w:rsid w:val="00817702"/>
    <w:rsid w:val="00823A32"/>
    <w:rsid w:val="0084456B"/>
    <w:rsid w:val="008569E4"/>
    <w:rsid w:val="008809DD"/>
    <w:rsid w:val="00897D0C"/>
    <w:rsid w:val="008B4779"/>
    <w:rsid w:val="008D0F21"/>
    <w:rsid w:val="008D10E5"/>
    <w:rsid w:val="008E454D"/>
    <w:rsid w:val="0090369F"/>
    <w:rsid w:val="0090379D"/>
    <w:rsid w:val="00922F1E"/>
    <w:rsid w:val="00930160"/>
    <w:rsid w:val="009319C1"/>
    <w:rsid w:val="0095523E"/>
    <w:rsid w:val="00974B0E"/>
    <w:rsid w:val="00990F24"/>
    <w:rsid w:val="0099763C"/>
    <w:rsid w:val="009D470B"/>
    <w:rsid w:val="009E4229"/>
    <w:rsid w:val="00A25FB5"/>
    <w:rsid w:val="00A27CC0"/>
    <w:rsid w:val="00A357B0"/>
    <w:rsid w:val="00A476A1"/>
    <w:rsid w:val="00A556DB"/>
    <w:rsid w:val="00A94172"/>
    <w:rsid w:val="00AB38D6"/>
    <w:rsid w:val="00AB61DD"/>
    <w:rsid w:val="00AE0D99"/>
    <w:rsid w:val="00AF1A47"/>
    <w:rsid w:val="00B01383"/>
    <w:rsid w:val="00B054B5"/>
    <w:rsid w:val="00B07069"/>
    <w:rsid w:val="00B07891"/>
    <w:rsid w:val="00B106F7"/>
    <w:rsid w:val="00B31AFA"/>
    <w:rsid w:val="00B5070B"/>
    <w:rsid w:val="00B61F0D"/>
    <w:rsid w:val="00BA54C8"/>
    <w:rsid w:val="00BB6BC7"/>
    <w:rsid w:val="00BD6096"/>
    <w:rsid w:val="00BF61D9"/>
    <w:rsid w:val="00C11C41"/>
    <w:rsid w:val="00C83064"/>
    <w:rsid w:val="00C874FC"/>
    <w:rsid w:val="00CA08A6"/>
    <w:rsid w:val="00CB7B54"/>
    <w:rsid w:val="00CC1322"/>
    <w:rsid w:val="00CD1B03"/>
    <w:rsid w:val="00CD5C54"/>
    <w:rsid w:val="00CD62AF"/>
    <w:rsid w:val="00CE29BB"/>
    <w:rsid w:val="00CE33E4"/>
    <w:rsid w:val="00CE7AA4"/>
    <w:rsid w:val="00CF7127"/>
    <w:rsid w:val="00D10876"/>
    <w:rsid w:val="00D22393"/>
    <w:rsid w:val="00D30DA2"/>
    <w:rsid w:val="00D37A19"/>
    <w:rsid w:val="00D40231"/>
    <w:rsid w:val="00D42598"/>
    <w:rsid w:val="00D46C13"/>
    <w:rsid w:val="00D755A8"/>
    <w:rsid w:val="00DC3AF9"/>
    <w:rsid w:val="00DD1FDB"/>
    <w:rsid w:val="00DE22E0"/>
    <w:rsid w:val="00DF32B5"/>
    <w:rsid w:val="00E022A7"/>
    <w:rsid w:val="00E13EF0"/>
    <w:rsid w:val="00E14A95"/>
    <w:rsid w:val="00E22094"/>
    <w:rsid w:val="00E23183"/>
    <w:rsid w:val="00E23E52"/>
    <w:rsid w:val="00E44495"/>
    <w:rsid w:val="00E7540F"/>
    <w:rsid w:val="00E80328"/>
    <w:rsid w:val="00E85421"/>
    <w:rsid w:val="00E86BBC"/>
    <w:rsid w:val="00E875B1"/>
    <w:rsid w:val="00E93054"/>
    <w:rsid w:val="00E96845"/>
    <w:rsid w:val="00E973E9"/>
    <w:rsid w:val="00EA3327"/>
    <w:rsid w:val="00EC0A07"/>
    <w:rsid w:val="00EC7978"/>
    <w:rsid w:val="00ED03EA"/>
    <w:rsid w:val="00EF4C99"/>
    <w:rsid w:val="00F06C75"/>
    <w:rsid w:val="00F45667"/>
    <w:rsid w:val="00F514C1"/>
    <w:rsid w:val="00F54635"/>
    <w:rsid w:val="00F71DA8"/>
    <w:rsid w:val="00F73C34"/>
    <w:rsid w:val="00F94804"/>
    <w:rsid w:val="00FC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40641"/>
    <w:pPr>
      <w:keepNext/>
      <w:outlineLvl w:val="0"/>
    </w:pPr>
    <w:rPr>
      <w:b/>
      <w:bCs/>
    </w:rPr>
  </w:style>
  <w:style w:type="paragraph" w:styleId="Heading2">
    <w:name w:val="heading 2"/>
    <w:basedOn w:val="Normal"/>
    <w:next w:val="Normal"/>
    <w:qFormat/>
    <w:rsid w:val="00740641"/>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40641"/>
    <w:pPr>
      <w:jc w:val="both"/>
    </w:pPr>
  </w:style>
  <w:style w:type="character" w:styleId="Hyperlink">
    <w:name w:val="Hyperlink"/>
    <w:rsid w:val="00740641"/>
    <w:rPr>
      <w:color w:val="0000FF"/>
      <w:u w:val="single"/>
    </w:rPr>
  </w:style>
  <w:style w:type="paragraph" w:styleId="NormalWeb">
    <w:name w:val="Normal (Web)"/>
    <w:basedOn w:val="Normal"/>
    <w:rsid w:val="00534862"/>
    <w:pPr>
      <w:spacing w:before="100" w:beforeAutospacing="1" w:after="100" w:afterAutospacing="1"/>
    </w:pPr>
  </w:style>
  <w:style w:type="paragraph" w:styleId="BalloonText">
    <w:name w:val="Balloon Text"/>
    <w:basedOn w:val="Normal"/>
    <w:semiHidden/>
    <w:rsid w:val="00604A71"/>
    <w:rPr>
      <w:rFonts w:ascii="Tahoma" w:hAnsi="Tahoma" w:cs="Tahoma"/>
      <w:sz w:val="16"/>
      <w:szCs w:val="16"/>
    </w:rPr>
  </w:style>
  <w:style w:type="character" w:styleId="FollowedHyperlink">
    <w:name w:val="FollowedHyperlink"/>
    <w:rsid w:val="00AF1A47"/>
    <w:rPr>
      <w:color w:val="606420"/>
      <w:u w:val="single"/>
    </w:rPr>
  </w:style>
  <w:style w:type="character" w:styleId="Strong">
    <w:name w:val="Strong"/>
    <w:qFormat/>
    <w:rsid w:val="00C874FC"/>
    <w:rPr>
      <w:b/>
      <w:bCs/>
    </w:rPr>
  </w:style>
  <w:style w:type="paragraph" w:customStyle="1" w:styleId="style1">
    <w:name w:val="style1"/>
    <w:basedOn w:val="Normal"/>
    <w:rsid w:val="00566CC5"/>
    <w:pPr>
      <w:spacing w:before="100" w:beforeAutospacing="1" w:after="100" w:afterAutospacing="1"/>
    </w:pPr>
    <w:rPr>
      <w:sz w:val="23"/>
      <w:szCs w:val="23"/>
    </w:rPr>
  </w:style>
  <w:style w:type="paragraph" w:customStyle="1" w:styleId="style3">
    <w:name w:val="style3"/>
    <w:basedOn w:val="Normal"/>
    <w:rsid w:val="00566CC5"/>
    <w:pPr>
      <w:spacing w:before="100" w:beforeAutospacing="1" w:after="100" w:afterAutospacing="1"/>
    </w:pPr>
    <w:rPr>
      <w:rFonts w:ascii="Trebuchet MS" w:hAnsi="Trebuchet MS"/>
      <w:sz w:val="23"/>
      <w:szCs w:val="23"/>
    </w:rPr>
  </w:style>
  <w:style w:type="paragraph" w:customStyle="1" w:styleId="style10">
    <w:name w:val="style10"/>
    <w:basedOn w:val="Normal"/>
    <w:rsid w:val="00566CC5"/>
    <w:pPr>
      <w:spacing w:before="100" w:beforeAutospacing="1" w:after="100" w:afterAutospacing="1"/>
    </w:pPr>
    <w:rPr>
      <w:rFonts w:ascii="Trebuchet MS" w:hAnsi="Trebuchet MS"/>
      <w:b/>
      <w:bCs/>
      <w:sz w:val="30"/>
      <w:szCs w:val="30"/>
    </w:rPr>
  </w:style>
  <w:style w:type="character" w:customStyle="1" w:styleId="style21">
    <w:name w:val="style21"/>
    <w:rsid w:val="00566CC5"/>
    <w:rPr>
      <w:rFonts w:ascii="Trebuchet MS" w:hAnsi="Trebuchet MS" w:hint="default"/>
    </w:rPr>
  </w:style>
  <w:style w:type="character" w:customStyle="1" w:styleId="style41">
    <w:name w:val="style41"/>
    <w:rsid w:val="00566CC5"/>
    <w:rPr>
      <w:sz w:val="21"/>
      <w:szCs w:val="21"/>
    </w:rPr>
  </w:style>
  <w:style w:type="character" w:customStyle="1" w:styleId="style51">
    <w:name w:val="style51"/>
    <w:rsid w:val="00566CC5"/>
    <w:rPr>
      <w:rFonts w:ascii="Trebuchet MS" w:hAnsi="Trebuchet MS" w:hint="default"/>
      <w:sz w:val="21"/>
      <w:szCs w:val="21"/>
    </w:rPr>
  </w:style>
  <w:style w:type="character" w:customStyle="1" w:styleId="style31">
    <w:name w:val="style31"/>
    <w:rsid w:val="00566CC5"/>
    <w:rPr>
      <w:rFonts w:ascii="Trebuchet MS" w:hAnsi="Trebuchet MS" w:hint="default"/>
      <w:sz w:val="23"/>
      <w:szCs w:val="23"/>
    </w:rPr>
  </w:style>
  <w:style w:type="character" w:customStyle="1" w:styleId="style61">
    <w:name w:val="style61"/>
    <w:rsid w:val="00566CC5"/>
    <w:rPr>
      <w:b/>
      <w:bCs/>
      <w:sz w:val="30"/>
      <w:szCs w:val="30"/>
    </w:rPr>
  </w:style>
  <w:style w:type="character" w:customStyle="1" w:styleId="smalltext1">
    <w:name w:val="smalltext1"/>
    <w:rsid w:val="003E7AE0"/>
    <w:rPr>
      <w:rFonts w:ascii="Arial" w:hAnsi="Arial" w:cs="Arial" w:hint="default"/>
      <w:sz w:val="15"/>
      <w:szCs w:val="15"/>
    </w:rPr>
  </w:style>
  <w:style w:type="paragraph" w:styleId="ListParagraph">
    <w:name w:val="List Paragraph"/>
    <w:basedOn w:val="Normal"/>
    <w:uiPriority w:val="34"/>
    <w:qFormat/>
    <w:rsid w:val="00F73C34"/>
    <w:pPr>
      <w:ind w:left="720"/>
      <w:contextualSpacing/>
    </w:pPr>
  </w:style>
  <w:style w:type="character" w:styleId="CommentReference">
    <w:name w:val="annotation reference"/>
    <w:basedOn w:val="DefaultParagraphFont"/>
    <w:rsid w:val="00E93054"/>
    <w:rPr>
      <w:sz w:val="16"/>
      <w:szCs w:val="16"/>
    </w:rPr>
  </w:style>
  <w:style w:type="paragraph" w:styleId="CommentText">
    <w:name w:val="annotation text"/>
    <w:basedOn w:val="Normal"/>
    <w:link w:val="CommentTextChar"/>
    <w:rsid w:val="00E93054"/>
    <w:rPr>
      <w:sz w:val="20"/>
      <w:szCs w:val="20"/>
    </w:rPr>
  </w:style>
  <w:style w:type="character" w:customStyle="1" w:styleId="CommentTextChar">
    <w:name w:val="Comment Text Char"/>
    <w:basedOn w:val="DefaultParagraphFont"/>
    <w:link w:val="CommentText"/>
    <w:rsid w:val="00E93054"/>
  </w:style>
  <w:style w:type="paragraph" w:styleId="CommentSubject">
    <w:name w:val="annotation subject"/>
    <w:basedOn w:val="CommentText"/>
    <w:next w:val="CommentText"/>
    <w:link w:val="CommentSubjectChar"/>
    <w:rsid w:val="00E93054"/>
    <w:rPr>
      <w:b/>
      <w:bCs/>
    </w:rPr>
  </w:style>
  <w:style w:type="character" w:customStyle="1" w:styleId="CommentSubjectChar">
    <w:name w:val="Comment Subject Char"/>
    <w:basedOn w:val="CommentTextChar"/>
    <w:link w:val="CommentSubject"/>
    <w:rsid w:val="00E93054"/>
    <w:rPr>
      <w:b/>
      <w:bCs/>
    </w:rPr>
  </w:style>
  <w:style w:type="paragraph" w:customStyle="1" w:styleId="Paragraph">
    <w:name w:val="Paragraph"/>
    <w:basedOn w:val="Normal"/>
    <w:rsid w:val="00ED03EA"/>
    <w:pPr>
      <w:widowControl w:val="0"/>
      <w:autoSpaceDE w:val="0"/>
      <w:autoSpaceDN w:val="0"/>
      <w:adjustRightInd w:val="0"/>
    </w:pPr>
    <w:rPr>
      <w:rFonts w:ascii="Times" w:hAnsi="Times"/>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40641"/>
    <w:pPr>
      <w:keepNext/>
      <w:outlineLvl w:val="0"/>
    </w:pPr>
    <w:rPr>
      <w:b/>
      <w:bCs/>
    </w:rPr>
  </w:style>
  <w:style w:type="paragraph" w:styleId="Heading2">
    <w:name w:val="heading 2"/>
    <w:basedOn w:val="Normal"/>
    <w:next w:val="Normal"/>
    <w:qFormat/>
    <w:rsid w:val="00740641"/>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40641"/>
    <w:pPr>
      <w:jc w:val="both"/>
    </w:pPr>
  </w:style>
  <w:style w:type="character" w:styleId="Hyperlink">
    <w:name w:val="Hyperlink"/>
    <w:rsid w:val="00740641"/>
    <w:rPr>
      <w:color w:val="0000FF"/>
      <w:u w:val="single"/>
    </w:rPr>
  </w:style>
  <w:style w:type="paragraph" w:styleId="NormalWeb">
    <w:name w:val="Normal (Web)"/>
    <w:basedOn w:val="Normal"/>
    <w:rsid w:val="00534862"/>
    <w:pPr>
      <w:spacing w:before="100" w:beforeAutospacing="1" w:after="100" w:afterAutospacing="1"/>
    </w:pPr>
  </w:style>
  <w:style w:type="paragraph" w:styleId="BalloonText">
    <w:name w:val="Balloon Text"/>
    <w:basedOn w:val="Normal"/>
    <w:semiHidden/>
    <w:rsid w:val="00604A71"/>
    <w:rPr>
      <w:rFonts w:ascii="Tahoma" w:hAnsi="Tahoma" w:cs="Tahoma"/>
      <w:sz w:val="16"/>
      <w:szCs w:val="16"/>
    </w:rPr>
  </w:style>
  <w:style w:type="character" w:styleId="FollowedHyperlink">
    <w:name w:val="FollowedHyperlink"/>
    <w:rsid w:val="00AF1A47"/>
    <w:rPr>
      <w:color w:val="606420"/>
      <w:u w:val="single"/>
    </w:rPr>
  </w:style>
  <w:style w:type="character" w:styleId="Strong">
    <w:name w:val="Strong"/>
    <w:qFormat/>
    <w:rsid w:val="00C874FC"/>
    <w:rPr>
      <w:b/>
      <w:bCs/>
    </w:rPr>
  </w:style>
  <w:style w:type="paragraph" w:customStyle="1" w:styleId="style1">
    <w:name w:val="style1"/>
    <w:basedOn w:val="Normal"/>
    <w:rsid w:val="00566CC5"/>
    <w:pPr>
      <w:spacing w:before="100" w:beforeAutospacing="1" w:after="100" w:afterAutospacing="1"/>
    </w:pPr>
    <w:rPr>
      <w:sz w:val="23"/>
      <w:szCs w:val="23"/>
    </w:rPr>
  </w:style>
  <w:style w:type="paragraph" w:customStyle="1" w:styleId="style3">
    <w:name w:val="style3"/>
    <w:basedOn w:val="Normal"/>
    <w:rsid w:val="00566CC5"/>
    <w:pPr>
      <w:spacing w:before="100" w:beforeAutospacing="1" w:after="100" w:afterAutospacing="1"/>
    </w:pPr>
    <w:rPr>
      <w:rFonts w:ascii="Trebuchet MS" w:hAnsi="Trebuchet MS"/>
      <w:sz w:val="23"/>
      <w:szCs w:val="23"/>
    </w:rPr>
  </w:style>
  <w:style w:type="paragraph" w:customStyle="1" w:styleId="style10">
    <w:name w:val="style10"/>
    <w:basedOn w:val="Normal"/>
    <w:rsid w:val="00566CC5"/>
    <w:pPr>
      <w:spacing w:before="100" w:beforeAutospacing="1" w:after="100" w:afterAutospacing="1"/>
    </w:pPr>
    <w:rPr>
      <w:rFonts w:ascii="Trebuchet MS" w:hAnsi="Trebuchet MS"/>
      <w:b/>
      <w:bCs/>
      <w:sz w:val="30"/>
      <w:szCs w:val="30"/>
    </w:rPr>
  </w:style>
  <w:style w:type="character" w:customStyle="1" w:styleId="style21">
    <w:name w:val="style21"/>
    <w:rsid w:val="00566CC5"/>
    <w:rPr>
      <w:rFonts w:ascii="Trebuchet MS" w:hAnsi="Trebuchet MS" w:hint="default"/>
    </w:rPr>
  </w:style>
  <w:style w:type="character" w:customStyle="1" w:styleId="style41">
    <w:name w:val="style41"/>
    <w:rsid w:val="00566CC5"/>
    <w:rPr>
      <w:sz w:val="21"/>
      <w:szCs w:val="21"/>
    </w:rPr>
  </w:style>
  <w:style w:type="character" w:customStyle="1" w:styleId="style51">
    <w:name w:val="style51"/>
    <w:rsid w:val="00566CC5"/>
    <w:rPr>
      <w:rFonts w:ascii="Trebuchet MS" w:hAnsi="Trebuchet MS" w:hint="default"/>
      <w:sz w:val="21"/>
      <w:szCs w:val="21"/>
    </w:rPr>
  </w:style>
  <w:style w:type="character" w:customStyle="1" w:styleId="style31">
    <w:name w:val="style31"/>
    <w:rsid w:val="00566CC5"/>
    <w:rPr>
      <w:rFonts w:ascii="Trebuchet MS" w:hAnsi="Trebuchet MS" w:hint="default"/>
      <w:sz w:val="23"/>
      <w:szCs w:val="23"/>
    </w:rPr>
  </w:style>
  <w:style w:type="character" w:customStyle="1" w:styleId="style61">
    <w:name w:val="style61"/>
    <w:rsid w:val="00566CC5"/>
    <w:rPr>
      <w:b/>
      <w:bCs/>
      <w:sz w:val="30"/>
      <w:szCs w:val="30"/>
    </w:rPr>
  </w:style>
  <w:style w:type="character" w:customStyle="1" w:styleId="smalltext1">
    <w:name w:val="smalltext1"/>
    <w:rsid w:val="003E7AE0"/>
    <w:rPr>
      <w:rFonts w:ascii="Arial" w:hAnsi="Arial" w:cs="Arial" w:hint="default"/>
      <w:sz w:val="15"/>
      <w:szCs w:val="15"/>
    </w:rPr>
  </w:style>
  <w:style w:type="paragraph" w:styleId="ListParagraph">
    <w:name w:val="List Paragraph"/>
    <w:basedOn w:val="Normal"/>
    <w:uiPriority w:val="34"/>
    <w:qFormat/>
    <w:rsid w:val="00F73C34"/>
    <w:pPr>
      <w:ind w:left="720"/>
      <w:contextualSpacing/>
    </w:pPr>
  </w:style>
  <w:style w:type="character" w:styleId="CommentReference">
    <w:name w:val="annotation reference"/>
    <w:basedOn w:val="DefaultParagraphFont"/>
    <w:rsid w:val="00E93054"/>
    <w:rPr>
      <w:sz w:val="16"/>
      <w:szCs w:val="16"/>
    </w:rPr>
  </w:style>
  <w:style w:type="paragraph" w:styleId="CommentText">
    <w:name w:val="annotation text"/>
    <w:basedOn w:val="Normal"/>
    <w:link w:val="CommentTextChar"/>
    <w:rsid w:val="00E93054"/>
    <w:rPr>
      <w:sz w:val="20"/>
      <w:szCs w:val="20"/>
    </w:rPr>
  </w:style>
  <w:style w:type="character" w:customStyle="1" w:styleId="CommentTextChar">
    <w:name w:val="Comment Text Char"/>
    <w:basedOn w:val="DefaultParagraphFont"/>
    <w:link w:val="CommentText"/>
    <w:rsid w:val="00E93054"/>
  </w:style>
  <w:style w:type="paragraph" w:styleId="CommentSubject">
    <w:name w:val="annotation subject"/>
    <w:basedOn w:val="CommentText"/>
    <w:next w:val="CommentText"/>
    <w:link w:val="CommentSubjectChar"/>
    <w:rsid w:val="00E93054"/>
    <w:rPr>
      <w:b/>
      <w:bCs/>
    </w:rPr>
  </w:style>
  <w:style w:type="character" w:customStyle="1" w:styleId="CommentSubjectChar">
    <w:name w:val="Comment Subject Char"/>
    <w:basedOn w:val="CommentTextChar"/>
    <w:link w:val="CommentSubject"/>
    <w:rsid w:val="00E93054"/>
    <w:rPr>
      <w:b/>
      <w:bCs/>
    </w:rPr>
  </w:style>
  <w:style w:type="paragraph" w:customStyle="1" w:styleId="Paragraph">
    <w:name w:val="Paragraph"/>
    <w:basedOn w:val="Normal"/>
    <w:rsid w:val="00ED03EA"/>
    <w:pPr>
      <w:widowControl w:val="0"/>
      <w:autoSpaceDE w:val="0"/>
      <w:autoSpaceDN w:val="0"/>
      <w:adjustRightInd w:val="0"/>
    </w:pPr>
    <w:rPr>
      <w:rFonts w:ascii="Times" w:hAnsi="Times"/>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74940">
      <w:bodyDiv w:val="1"/>
      <w:marLeft w:val="0"/>
      <w:marRight w:val="0"/>
      <w:marTop w:val="0"/>
      <w:marBottom w:val="0"/>
      <w:divBdr>
        <w:top w:val="none" w:sz="0" w:space="0" w:color="auto"/>
        <w:left w:val="none" w:sz="0" w:space="0" w:color="auto"/>
        <w:bottom w:val="none" w:sz="0" w:space="0" w:color="auto"/>
        <w:right w:val="none" w:sz="0" w:space="0" w:color="auto"/>
      </w:divBdr>
    </w:div>
    <w:div w:id="1211072207">
      <w:bodyDiv w:val="1"/>
      <w:marLeft w:val="0"/>
      <w:marRight w:val="0"/>
      <w:marTop w:val="0"/>
      <w:marBottom w:val="0"/>
      <w:divBdr>
        <w:top w:val="none" w:sz="0" w:space="0" w:color="auto"/>
        <w:left w:val="none" w:sz="0" w:space="0" w:color="auto"/>
        <w:bottom w:val="none" w:sz="0" w:space="0" w:color="auto"/>
        <w:right w:val="none" w:sz="0" w:space="0" w:color="auto"/>
      </w:divBdr>
      <w:divsChild>
        <w:div w:id="605963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087412">
      <w:bodyDiv w:val="1"/>
      <w:marLeft w:val="0"/>
      <w:marRight w:val="0"/>
      <w:marTop w:val="0"/>
      <w:marBottom w:val="0"/>
      <w:divBdr>
        <w:top w:val="none" w:sz="0" w:space="0" w:color="auto"/>
        <w:left w:val="none" w:sz="0" w:space="0" w:color="auto"/>
        <w:bottom w:val="none" w:sz="0" w:space="0" w:color="auto"/>
        <w:right w:val="none" w:sz="0" w:space="0" w:color="auto"/>
      </w:divBdr>
    </w:div>
    <w:div w:id="20133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classification-qualifications/general-schedule-qualification-standards/0400/ecology-series-0408/"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Opportunity – Asheville, North Carolina</vt:lpstr>
    </vt:vector>
  </TitlesOfParts>
  <Company>USDA Forest Service</Company>
  <LinksUpToDate>false</LinksUpToDate>
  <CharactersWithSpaces>7838</CharactersWithSpaces>
  <SharedDoc>false</SharedDoc>
  <HLinks>
    <vt:vector size="54" baseType="variant">
      <vt:variant>
        <vt:i4>3407942</vt:i4>
      </vt:variant>
      <vt:variant>
        <vt:i4>24</vt:i4>
      </vt:variant>
      <vt:variant>
        <vt:i4>0</vt:i4>
      </vt:variant>
      <vt:variant>
        <vt:i4>5</vt:i4>
      </vt:variant>
      <vt:variant>
        <vt:lpwstr>mailto:jjobrien@fs.fed.us</vt:lpwstr>
      </vt:variant>
      <vt:variant>
        <vt:lpwstr/>
      </vt:variant>
      <vt:variant>
        <vt:i4>3407942</vt:i4>
      </vt:variant>
      <vt:variant>
        <vt:i4>21</vt:i4>
      </vt:variant>
      <vt:variant>
        <vt:i4>0</vt:i4>
      </vt:variant>
      <vt:variant>
        <vt:i4>5</vt:i4>
      </vt:variant>
      <vt:variant>
        <vt:lpwstr>mailto:jjobrien@fs.fed.us</vt:lpwstr>
      </vt:variant>
      <vt:variant>
        <vt:lpwstr/>
      </vt:variant>
      <vt:variant>
        <vt:i4>3735600</vt:i4>
      </vt:variant>
      <vt:variant>
        <vt:i4>18</vt:i4>
      </vt:variant>
      <vt:variant>
        <vt:i4>0</vt:i4>
      </vt:variant>
      <vt:variant>
        <vt:i4>5</vt:i4>
      </vt:variant>
      <vt:variant>
        <vt:lpwstr>http://www.exploregeorgia.org/</vt:lpwstr>
      </vt:variant>
      <vt:variant>
        <vt:lpwstr/>
      </vt:variant>
      <vt:variant>
        <vt:i4>5439555</vt:i4>
      </vt:variant>
      <vt:variant>
        <vt:i4>15</vt:i4>
      </vt:variant>
      <vt:variant>
        <vt:i4>0</vt:i4>
      </vt:variant>
      <vt:variant>
        <vt:i4>5</vt:i4>
      </vt:variant>
      <vt:variant>
        <vt:lpwstr>http://www.springhillpressmaps.com/us/georgia/athens/</vt:lpwstr>
      </vt:variant>
      <vt:variant>
        <vt:lpwstr/>
      </vt:variant>
      <vt:variant>
        <vt:i4>3473465</vt:i4>
      </vt:variant>
      <vt:variant>
        <vt:i4>12</vt:i4>
      </vt:variant>
      <vt:variant>
        <vt:i4>0</vt:i4>
      </vt:variant>
      <vt:variant>
        <vt:i4>5</vt:i4>
      </vt:variant>
      <vt:variant>
        <vt:lpwstr>http://guide.flagpole.com/</vt:lpwstr>
      </vt:variant>
      <vt:variant>
        <vt:lpwstr/>
      </vt:variant>
      <vt:variant>
        <vt:i4>5570653</vt:i4>
      </vt:variant>
      <vt:variant>
        <vt:i4>9</vt:i4>
      </vt:variant>
      <vt:variant>
        <vt:i4>0</vt:i4>
      </vt:variant>
      <vt:variant>
        <vt:i4>5</vt:i4>
      </vt:variant>
      <vt:variant>
        <vt:lpwstr>http://www.downtownathensga.com/</vt:lpwstr>
      </vt:variant>
      <vt:variant>
        <vt:lpwstr/>
      </vt:variant>
      <vt:variant>
        <vt:i4>5701649</vt:i4>
      </vt:variant>
      <vt:variant>
        <vt:i4>6</vt:i4>
      </vt:variant>
      <vt:variant>
        <vt:i4>0</vt:i4>
      </vt:variant>
      <vt:variant>
        <vt:i4>5</vt:i4>
      </vt:variant>
      <vt:variant>
        <vt:lpwstr>http://www.visitathensga.com/</vt:lpwstr>
      </vt:variant>
      <vt:variant>
        <vt:lpwstr/>
      </vt:variant>
      <vt:variant>
        <vt:i4>7012393</vt:i4>
      </vt:variant>
      <vt:variant>
        <vt:i4>3</vt:i4>
      </vt:variant>
      <vt:variant>
        <vt:i4>0</vt:i4>
      </vt:variant>
      <vt:variant>
        <vt:i4>5</vt:i4>
      </vt:variant>
      <vt:variant>
        <vt:lpwstr>http://www.libs.uga.edu/athens/</vt:lpwstr>
      </vt:variant>
      <vt:variant>
        <vt:lpwstr/>
      </vt:variant>
      <vt:variant>
        <vt:i4>5767240</vt:i4>
      </vt:variant>
      <vt:variant>
        <vt:i4>0</vt:i4>
      </vt:variant>
      <vt:variant>
        <vt:i4>0</vt:i4>
      </vt:variant>
      <vt:variant>
        <vt:i4>5</vt:i4>
      </vt:variant>
      <vt:variant>
        <vt:lpwstr>http://www.opm.gov/policy-data-oversight/classification-qualifications/general-schedule-qualification-standards/0400/ecology-series-0408/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Opportunity – Asheville, North Carolina</dc:title>
  <dc:creator>FSDefaultUser</dc:creator>
  <cp:lastModifiedBy>USDA Forest Service</cp:lastModifiedBy>
  <cp:revision>14</cp:revision>
  <cp:lastPrinted>2014-08-22T20:49:00Z</cp:lastPrinted>
  <dcterms:created xsi:type="dcterms:W3CDTF">2014-08-22T18:20:00Z</dcterms:created>
  <dcterms:modified xsi:type="dcterms:W3CDTF">2014-08-26T16:25:00Z</dcterms:modified>
</cp:coreProperties>
</file>