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45" w:rsidRDefault="00EF2545" w:rsidP="00EF2545">
      <w:pPr>
        <w:pStyle w:val="DefaultText"/>
        <w:tabs>
          <w:tab w:val="center" w:pos="4680"/>
          <w:tab w:val="right" w:pos="9360"/>
        </w:tabs>
        <w:ind w:right="-720"/>
        <w:jc w:val="center"/>
      </w:pPr>
      <w:r>
        <w:t>UNITED STATES DEPARTMENT OF AGRICULTURE</w:t>
      </w:r>
    </w:p>
    <w:p w:rsidR="00EF2545" w:rsidRDefault="00EF2545" w:rsidP="00EF2545">
      <w:pPr>
        <w:pStyle w:val="DefaultText"/>
        <w:ind w:right="-720"/>
        <w:jc w:val="center"/>
      </w:pPr>
      <w:r>
        <w:t>Animal and Plant Health Inspection Service, APHIS</w:t>
      </w:r>
    </w:p>
    <w:p w:rsidR="00EF2545" w:rsidRDefault="00712302" w:rsidP="00EF2545">
      <w:pPr>
        <w:pStyle w:val="DefaultText"/>
        <w:ind w:right="-720"/>
        <w:jc w:val="center"/>
      </w:pPr>
      <w:r w:rsidRPr="003D3327">
        <w:t>ANNOUNCEMENT #USDA-WS-14-03</w:t>
      </w:r>
    </w:p>
    <w:p w:rsidR="00EF2545" w:rsidRDefault="00EF2545" w:rsidP="00EF2545">
      <w:pPr>
        <w:ind w:right="-720"/>
      </w:pPr>
    </w:p>
    <w:p w:rsidR="00EF2545" w:rsidRDefault="00EF2545" w:rsidP="00EF2545">
      <w:pPr>
        <w:ind w:right="-720"/>
      </w:pPr>
      <w:r w:rsidRPr="00EF2545">
        <w:rPr>
          <w:b/>
        </w:rPr>
        <w:t>POSITION TITLE:</w:t>
      </w:r>
      <w:r>
        <w:tab/>
      </w:r>
      <w:r>
        <w:tab/>
        <w:t>Biological Science Technician (Wildlife)</w:t>
      </w:r>
    </w:p>
    <w:p w:rsidR="00EF2545" w:rsidRDefault="002448CA" w:rsidP="00EF2545">
      <w:pPr>
        <w:ind w:right="-720"/>
      </w:pPr>
      <w:r>
        <w:tab/>
      </w:r>
      <w:r>
        <w:tab/>
      </w:r>
      <w:r>
        <w:tab/>
      </w:r>
      <w:r>
        <w:tab/>
      </w:r>
      <w:r w:rsidR="00A37D0B">
        <w:t xml:space="preserve"> </w:t>
      </w:r>
      <w:r>
        <w:t>(</w:t>
      </w:r>
      <w:proofErr w:type="gramStart"/>
      <w:r>
        <w:t>up</w:t>
      </w:r>
      <w:proofErr w:type="gramEnd"/>
      <w:r>
        <w:t xml:space="preserve"> to 6) </w:t>
      </w:r>
      <w:r w:rsidR="006D6D65" w:rsidRPr="003D3327">
        <w:t>Full-time</w:t>
      </w:r>
      <w:r w:rsidR="0051538C" w:rsidRPr="003D3327">
        <w:t xml:space="preserve"> </w:t>
      </w:r>
      <w:r w:rsidR="008320BA">
        <w:t xml:space="preserve">Term </w:t>
      </w:r>
      <w:r w:rsidR="00712302" w:rsidRPr="003D3327">
        <w:t>Appointment with</w:t>
      </w:r>
      <w:r w:rsidR="00EF777C" w:rsidRPr="003D3327">
        <w:t xml:space="preserve"> </w:t>
      </w:r>
      <w:r w:rsidR="006D6D65" w:rsidRPr="003D3327">
        <w:t>benefits</w:t>
      </w:r>
    </w:p>
    <w:p w:rsidR="003D3327" w:rsidRDefault="003D3327" w:rsidP="00EF2545">
      <w:pPr>
        <w:ind w:right="-720"/>
      </w:pPr>
      <w:r>
        <w:tab/>
      </w:r>
      <w:r>
        <w:tab/>
      </w:r>
      <w:r>
        <w:tab/>
      </w:r>
      <w:r>
        <w:tab/>
        <w:t>NTE 13 months</w:t>
      </w:r>
    </w:p>
    <w:p w:rsidR="00EF2545" w:rsidRDefault="0051538C" w:rsidP="00EF2545">
      <w:pPr>
        <w:ind w:right="-720"/>
      </w:pPr>
      <w:r>
        <w:tab/>
      </w:r>
      <w:r>
        <w:tab/>
      </w:r>
      <w:r>
        <w:tab/>
      </w:r>
      <w:r>
        <w:tab/>
      </w:r>
    </w:p>
    <w:p w:rsidR="00EF2545" w:rsidRDefault="00EF2545" w:rsidP="00EF2545">
      <w:pPr>
        <w:ind w:right="-720"/>
      </w:pPr>
      <w:r w:rsidRPr="00EF2545">
        <w:rPr>
          <w:b/>
        </w:rPr>
        <w:t>SERIES/GRADE:</w:t>
      </w:r>
      <w:r>
        <w:t xml:space="preserve"> </w:t>
      </w:r>
      <w:r>
        <w:tab/>
      </w:r>
      <w:r>
        <w:tab/>
        <w:t>AD-404-4/5/6</w:t>
      </w:r>
    </w:p>
    <w:p w:rsidR="00EF2545" w:rsidRDefault="00EF2545" w:rsidP="00EF2545">
      <w:pPr>
        <w:ind w:right="-720"/>
      </w:pPr>
    </w:p>
    <w:p w:rsidR="00EF2545" w:rsidRDefault="00EF2545" w:rsidP="00EF2545">
      <w:pPr>
        <w:ind w:right="-720"/>
      </w:pPr>
      <w:r w:rsidRPr="00EF2545">
        <w:rPr>
          <w:b/>
        </w:rPr>
        <w:t>LOCATION:</w:t>
      </w:r>
      <w:r>
        <w:tab/>
      </w:r>
      <w:r>
        <w:tab/>
      </w:r>
      <w:r>
        <w:tab/>
        <w:t>Wildlife Services, Western Region</w:t>
      </w:r>
    </w:p>
    <w:p w:rsidR="00EF2545" w:rsidRDefault="00CA2315" w:rsidP="00EF2545">
      <w:pPr>
        <w:ind w:left="2160" w:right="-720" w:firstLine="720"/>
      </w:pPr>
      <w:r>
        <w:t xml:space="preserve">Duty Station:  </w:t>
      </w:r>
      <w:r w:rsidR="005614D7">
        <w:t>San Diego</w:t>
      </w:r>
      <w:r>
        <w:t>, CA</w:t>
      </w:r>
    </w:p>
    <w:p w:rsidR="00EF2545" w:rsidRDefault="00EF2545" w:rsidP="00EF2545">
      <w:pPr>
        <w:ind w:right="-720"/>
      </w:pPr>
    </w:p>
    <w:p w:rsidR="00EF2545" w:rsidRDefault="00EF2545" w:rsidP="00EF2545">
      <w:pPr>
        <w:pStyle w:val="DefaultText"/>
        <w:ind w:right="-720"/>
      </w:pPr>
      <w:r w:rsidRPr="00EF2545">
        <w:rPr>
          <w:b/>
        </w:rPr>
        <w:t>SALARY:</w:t>
      </w:r>
      <w:r w:rsidR="0051538C">
        <w:t xml:space="preserve">  </w:t>
      </w:r>
      <w:r w:rsidR="0051538C">
        <w:tab/>
      </w:r>
      <w:r w:rsidR="0051538C">
        <w:tab/>
      </w:r>
      <w:r w:rsidR="0051538C">
        <w:tab/>
        <w:t>Range for AD-4: $</w:t>
      </w:r>
      <w:r w:rsidR="001912D8">
        <w:t>30,753 to $39,974</w:t>
      </w:r>
      <w:r w:rsidR="001B75E4">
        <w:t xml:space="preserve"> </w:t>
      </w:r>
      <w:bookmarkStart w:id="0" w:name="_GoBack"/>
      <w:bookmarkEnd w:id="0"/>
    </w:p>
    <w:p w:rsidR="00EF2545" w:rsidRDefault="001912D8" w:rsidP="00EF2545">
      <w:pPr>
        <w:pStyle w:val="DefaultText"/>
        <w:ind w:right="-720"/>
      </w:pPr>
      <w:r>
        <w:tab/>
      </w:r>
      <w:r>
        <w:tab/>
      </w:r>
      <w:r>
        <w:tab/>
      </w:r>
      <w:r>
        <w:tab/>
        <w:t>Range for AD-5: $34,407 to $44,734</w:t>
      </w:r>
      <w:r w:rsidR="001B75E4">
        <w:t xml:space="preserve"> </w:t>
      </w:r>
    </w:p>
    <w:p w:rsidR="00EF2545" w:rsidRDefault="001912D8" w:rsidP="00EF2545">
      <w:pPr>
        <w:pStyle w:val="DefaultText"/>
        <w:ind w:right="-720"/>
      </w:pPr>
      <w:r>
        <w:tab/>
      </w:r>
      <w:r>
        <w:tab/>
      </w:r>
      <w:r>
        <w:tab/>
      </w:r>
      <w:r>
        <w:tab/>
        <w:t>Range for AD-6: $38,354 to $49,855</w:t>
      </w:r>
      <w:r w:rsidR="001B75E4">
        <w:t xml:space="preserve"> </w:t>
      </w:r>
    </w:p>
    <w:p w:rsidR="00EF2545" w:rsidRDefault="00EF2545" w:rsidP="00EF2545">
      <w:pPr>
        <w:pStyle w:val="DefaultText"/>
        <w:ind w:right="-720"/>
      </w:pPr>
    </w:p>
    <w:p w:rsidR="00EF2545" w:rsidRDefault="00EF2545" w:rsidP="00EF2545">
      <w:pPr>
        <w:pStyle w:val="DefaultText"/>
        <w:ind w:right="-720"/>
      </w:pPr>
      <w:r>
        <w:t>APHIS is an emergency response agency.  This means that all Agency employees may be asked or assigned to participate in rotating temporary duty assignments to support emergency programs at some time during their career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station location.  In addition, it may be necessary for employees to participate in multiple rotations to an emergenc</w:t>
      </w:r>
      <w:r w:rsidR="00962C3D">
        <w:t>y program assignment.  Attempts</w:t>
      </w:r>
      <w:r>
        <w:t xml:space="preserve"> to keep disruption to the employees to a minimum</w:t>
      </w:r>
      <w:r w:rsidR="00962C3D">
        <w:t xml:space="preserve"> will be made.</w:t>
      </w:r>
    </w:p>
    <w:p w:rsidR="00EF2545" w:rsidRDefault="00EF2545" w:rsidP="00EF2545">
      <w:pPr>
        <w:ind w:right="-720"/>
      </w:pPr>
    </w:p>
    <w:p w:rsidR="00EF2545" w:rsidRDefault="00EF2545" w:rsidP="00EF2545">
      <w:pPr>
        <w:ind w:right="-720"/>
      </w:pPr>
      <w:r w:rsidRPr="00EF2545">
        <w:rPr>
          <w:b/>
        </w:rPr>
        <w:t>WHEN TO APPLY:</w:t>
      </w:r>
      <w:r w:rsidR="00C45A98">
        <w:t xml:space="preserve"> </w:t>
      </w:r>
      <w:r w:rsidR="00C45A98">
        <w:tab/>
      </w:r>
      <w:r w:rsidR="001912D8">
        <w:t xml:space="preserve">March 31, 2014 thru </w:t>
      </w:r>
      <w:r w:rsidR="00564B9A" w:rsidRPr="003D3327">
        <w:t>A</w:t>
      </w:r>
      <w:r w:rsidR="003D3327" w:rsidRPr="003D3327">
        <w:t>pril 21</w:t>
      </w:r>
      <w:r w:rsidR="00564B9A" w:rsidRPr="003D3327">
        <w:t>, 2014</w:t>
      </w:r>
    </w:p>
    <w:p w:rsidR="00EF2545" w:rsidRDefault="00EF2545" w:rsidP="00EF2545">
      <w:pPr>
        <w:ind w:right="-720"/>
      </w:pPr>
    </w:p>
    <w:p w:rsidR="00EF2545" w:rsidRDefault="00EF2545" w:rsidP="00EF2545">
      <w:pPr>
        <w:ind w:right="-720"/>
      </w:pPr>
      <w:r w:rsidRPr="00EF2545">
        <w:rPr>
          <w:b/>
        </w:rPr>
        <w:t>Mail/Fax Applications to:</w:t>
      </w:r>
      <w:r>
        <w:t xml:space="preserve">   </w:t>
      </w:r>
      <w:r>
        <w:tab/>
      </w:r>
      <w:smartTag w:uri="urn:schemas-microsoft-com:office:smarttags" w:element="country-region">
        <w:smartTag w:uri="urn:schemas-microsoft-com:office:smarttags" w:element="place">
          <w:r>
            <w:t>U.S.</w:t>
          </w:r>
        </w:smartTag>
      </w:smartTag>
      <w:r>
        <w:t xml:space="preserve"> Dept. of Agriculture</w:t>
      </w:r>
    </w:p>
    <w:p w:rsidR="00EF2545" w:rsidRDefault="00EF2545" w:rsidP="00EF2545">
      <w:pPr>
        <w:ind w:right="-720"/>
      </w:pPr>
      <w:r>
        <w:t xml:space="preserve">                            </w:t>
      </w:r>
      <w:r>
        <w:tab/>
      </w:r>
      <w:r>
        <w:tab/>
        <w:t xml:space="preserve">3419A </w:t>
      </w:r>
      <w:smartTag w:uri="urn:schemas-microsoft-com:office:smarttags" w:element="Street">
        <w:r>
          <w:t>Arden Way</w:t>
        </w:r>
      </w:smartTag>
      <w:r>
        <w:tab/>
      </w:r>
    </w:p>
    <w:p w:rsidR="00C42B7B" w:rsidRDefault="00EF2545" w:rsidP="00EF2545">
      <w:pPr>
        <w:ind w:right="-720"/>
      </w:pPr>
      <w:r>
        <w:t xml:space="preserve">                            </w:t>
      </w:r>
      <w:r>
        <w:tab/>
      </w:r>
      <w:r>
        <w:tab/>
      </w:r>
      <w:smartTag w:uri="urn:schemas-microsoft-com:office:smarttags" w:element="City">
        <w:r>
          <w:t>Sacramento</w:t>
        </w:r>
      </w:smartTag>
      <w:r>
        <w:t xml:space="preserve">, </w:t>
      </w:r>
      <w:smartTag w:uri="urn:schemas-microsoft-com:office:smarttags" w:element="State">
        <w:r>
          <w:t>CA</w:t>
        </w:r>
      </w:smartTag>
      <w:r>
        <w:t xml:space="preserve">  95825</w:t>
      </w:r>
    </w:p>
    <w:p w:rsidR="00EF2545" w:rsidRDefault="00C42B7B" w:rsidP="00EF2545">
      <w:pPr>
        <w:ind w:right="-720"/>
      </w:pPr>
      <w:r>
        <w:tab/>
      </w:r>
      <w:r>
        <w:tab/>
      </w:r>
      <w:r>
        <w:tab/>
      </w:r>
      <w:r>
        <w:tab/>
        <w:t>Attn: Wendy Silva</w:t>
      </w:r>
      <w:r w:rsidR="00EF2545">
        <w:tab/>
      </w:r>
    </w:p>
    <w:p w:rsidR="00EF2545" w:rsidRPr="003D3327" w:rsidRDefault="00FC7614" w:rsidP="00EF2545">
      <w:pPr>
        <w:ind w:right="-720"/>
        <w:rPr>
          <w:b/>
        </w:rPr>
      </w:pPr>
      <w:r>
        <w:tab/>
      </w:r>
      <w:r>
        <w:tab/>
      </w:r>
      <w:r>
        <w:tab/>
      </w:r>
      <w:r>
        <w:tab/>
      </w:r>
      <w:r w:rsidRPr="003D3327">
        <w:rPr>
          <w:b/>
        </w:rPr>
        <w:t>Fax: 916-979-2680</w:t>
      </w:r>
    </w:p>
    <w:p w:rsidR="00FC7614" w:rsidRDefault="00FC7614" w:rsidP="00EF2545">
      <w:pPr>
        <w:ind w:right="-720"/>
      </w:pPr>
      <w:r>
        <w:tab/>
      </w:r>
    </w:p>
    <w:p w:rsidR="00EF2545" w:rsidRDefault="00EF2545" w:rsidP="00EF2545">
      <w:pPr>
        <w:pStyle w:val="DefaultText"/>
        <w:rPr>
          <w:b/>
        </w:rPr>
      </w:pPr>
      <w:r>
        <w:rPr>
          <w:b/>
        </w:rPr>
        <w:t>WHO MAY APPLY?</w:t>
      </w:r>
    </w:p>
    <w:p w:rsidR="00EF2545" w:rsidRDefault="00EF2545" w:rsidP="00EF2545">
      <w:pPr>
        <w:ind w:right="-720"/>
      </w:pPr>
      <w:r>
        <w:t xml:space="preserve">Open to all </w:t>
      </w:r>
      <w:smartTag w:uri="urn:schemas-microsoft-com:office:smarttags" w:element="country-region">
        <w:smartTag w:uri="urn:schemas-microsoft-com:office:smarttags" w:element="place">
          <w:r>
            <w:t>U.S.</w:t>
          </w:r>
        </w:smartTag>
      </w:smartTag>
      <w:r>
        <w:t xml:space="preserve"> Citizens</w:t>
      </w:r>
    </w:p>
    <w:p w:rsidR="00EF2545" w:rsidRDefault="00EF2545" w:rsidP="00EF2545">
      <w:pPr>
        <w:ind w:right="-720"/>
      </w:pPr>
    </w:p>
    <w:p w:rsidR="00EF2545" w:rsidRDefault="00EF2545" w:rsidP="00EF2545">
      <w:pPr>
        <w:pStyle w:val="DefaultText"/>
      </w:pPr>
      <w:r>
        <w:rPr>
          <w:b/>
        </w:rPr>
        <w:t>WHAT ARE THE DUTIES?</w:t>
      </w:r>
      <w:r>
        <w:rPr>
          <w:b/>
        </w:rPr>
        <w:tab/>
      </w:r>
    </w:p>
    <w:p w:rsidR="00721746" w:rsidRDefault="00CA2315" w:rsidP="00721746">
      <w:r w:rsidRPr="00721746">
        <w:t>The duties described are for full-performance level.  At developmental grade levels, assignment will be of a more limited complexity.</w:t>
      </w:r>
      <w:r w:rsidR="00721746" w:rsidRPr="00721746">
        <w:t xml:space="preserve"> </w:t>
      </w:r>
      <w:r w:rsidR="00721746">
        <w:t xml:space="preserve">Duties consist of </w:t>
      </w:r>
      <w:r w:rsidR="00721746" w:rsidRPr="003B2DDA">
        <w:t xml:space="preserve">direct control </w:t>
      </w:r>
      <w:r w:rsidR="00721746">
        <w:t xml:space="preserve">of feral pigs </w:t>
      </w:r>
      <w:r w:rsidR="00721746" w:rsidRPr="003B2DDA">
        <w:t>through use of cage traps</w:t>
      </w:r>
      <w:r w:rsidR="00721746">
        <w:t>,</w:t>
      </w:r>
      <w:r w:rsidR="00721746" w:rsidRPr="003B2DDA">
        <w:t xml:space="preserve"> </w:t>
      </w:r>
      <w:r w:rsidR="00721746">
        <w:t>corral traps, and firearms</w:t>
      </w:r>
      <w:r w:rsidR="00721746" w:rsidRPr="003B2DDA">
        <w:t xml:space="preserve"> while providing wildlife damage </w:t>
      </w:r>
      <w:r w:rsidR="00721746">
        <w:t>management</w:t>
      </w:r>
      <w:r w:rsidR="00721746" w:rsidRPr="003B2DDA">
        <w:t xml:space="preserve"> operations for the protection of property, livestock, and crops and other agricultural resources, human-health and safety, and natural resources in </w:t>
      </w:r>
      <w:r w:rsidR="00721746">
        <w:t xml:space="preserve">San Diego </w:t>
      </w:r>
      <w:r w:rsidR="00721746">
        <w:lastRenderedPageBreak/>
        <w:t>County, CA.  E</w:t>
      </w:r>
      <w:r w:rsidR="00721746" w:rsidRPr="00981FB6">
        <w:rPr>
          <w:szCs w:val="20"/>
        </w:rPr>
        <w:t xml:space="preserve">ffective communication skills </w:t>
      </w:r>
      <w:r w:rsidR="00721746">
        <w:rPr>
          <w:szCs w:val="20"/>
        </w:rPr>
        <w:t xml:space="preserve">and ability to work </w:t>
      </w:r>
      <w:r w:rsidR="00721746" w:rsidRPr="00981FB6">
        <w:rPr>
          <w:szCs w:val="20"/>
        </w:rPr>
        <w:t>with the public</w:t>
      </w:r>
      <w:r w:rsidR="00721746">
        <w:rPr>
          <w:szCs w:val="20"/>
        </w:rPr>
        <w:t xml:space="preserve"> and other agency personnel are essential.  </w:t>
      </w:r>
      <w:r w:rsidR="00721746" w:rsidRPr="00D72528">
        <w:t xml:space="preserve">Incumbent will be required to be familiar with and know how to use </w:t>
      </w:r>
      <w:r w:rsidR="00721746">
        <w:t>computers, traps</w:t>
      </w:r>
      <w:r w:rsidR="00721746" w:rsidRPr="00D72528">
        <w:t xml:space="preserve">, </w:t>
      </w:r>
      <w:r w:rsidR="00721746">
        <w:t xml:space="preserve">trail cameras, </w:t>
      </w:r>
      <w:r w:rsidR="00721746" w:rsidRPr="00D72528">
        <w:t xml:space="preserve">firearms and related equipment utilized in </w:t>
      </w:r>
      <w:r w:rsidR="00721746">
        <w:t>wildlife</w:t>
      </w:r>
      <w:r w:rsidR="00721746" w:rsidRPr="00D72528">
        <w:t xml:space="preserve"> damage </w:t>
      </w:r>
      <w:r w:rsidR="00721746">
        <w:t xml:space="preserve">management </w:t>
      </w:r>
      <w:r w:rsidR="00721746" w:rsidRPr="00D72528">
        <w:t>operations.</w:t>
      </w:r>
      <w:r w:rsidR="00721746">
        <w:t xml:space="preserve">  Field necropsy, collection of tissue and blood samples for disease surveillance will be conducted.  Incumbent p</w:t>
      </w:r>
      <w:r w:rsidR="00721746" w:rsidRPr="00D72528">
        <w:t>repare</w:t>
      </w:r>
      <w:r w:rsidR="00721746">
        <w:t>s</w:t>
      </w:r>
      <w:r w:rsidR="00721746" w:rsidRPr="00D72528">
        <w:t xml:space="preserve"> and submit</w:t>
      </w:r>
      <w:r w:rsidR="00721746">
        <w:t>s</w:t>
      </w:r>
      <w:r w:rsidR="00721746" w:rsidRPr="00D72528">
        <w:t xml:space="preserve"> routine and special reports regarding daily, weekly or monthly</w:t>
      </w:r>
      <w:r w:rsidR="00721746">
        <w:t xml:space="preserve"> </w:t>
      </w:r>
      <w:r w:rsidR="00721746" w:rsidRPr="00D72528">
        <w:t>activ</w:t>
      </w:r>
      <w:r w:rsidR="00721746">
        <w:t>ities, observations, and events.  Incumbent m</w:t>
      </w:r>
      <w:r w:rsidR="00721746" w:rsidRPr="00D72528">
        <w:t>ust demonstrate a respect for safety in all operations, including the operation of motor</w:t>
      </w:r>
      <w:r w:rsidR="00721746">
        <w:t xml:space="preserve"> </w:t>
      </w:r>
      <w:r w:rsidR="00721746" w:rsidRPr="00D72528">
        <w:t>vehicles, firearms,</w:t>
      </w:r>
      <w:r w:rsidR="00721746">
        <w:t xml:space="preserve"> control devices, and equipment. Field conditions will be in uneven rocky terrain with climate conditions ranging from over 100 degrees in summer to 20 degrees in</w:t>
      </w:r>
      <w:r w:rsidR="003D3327">
        <w:t xml:space="preserve"> the winter. The use of ATV’s and UTV</w:t>
      </w:r>
      <w:r w:rsidR="00721746">
        <w:t>’s will be required. The incumbent is expected to conduct duties in a safe and orderly manner, so as not to endanger self, fellow workers, or property.</w:t>
      </w:r>
    </w:p>
    <w:p w:rsidR="00721746" w:rsidRDefault="00721746" w:rsidP="00771A97"/>
    <w:p w:rsidR="00721746" w:rsidRDefault="00721746" w:rsidP="00771A97"/>
    <w:p w:rsidR="00EF2545" w:rsidRPr="00771A97" w:rsidRDefault="00EF2545" w:rsidP="00771A97">
      <w:r w:rsidRPr="00EF2545">
        <w:rPr>
          <w:b/>
        </w:rPr>
        <w:t>ARE THERE SPECIAL CONDITIONS OR REQUIREMENTS?</w:t>
      </w:r>
    </w:p>
    <w:p w:rsidR="00EF2545" w:rsidRDefault="00EF2545" w:rsidP="00EF2545">
      <w:pPr>
        <w:ind w:right="-720"/>
      </w:pPr>
      <w:r>
        <w:t>* As a condition of employment, appropriate security clearance is required for this position.</w:t>
      </w:r>
    </w:p>
    <w:p w:rsidR="00F900B5" w:rsidRDefault="00F900B5" w:rsidP="00F900B5">
      <w:pPr>
        <w:ind w:right="-720"/>
      </w:pPr>
      <w:r>
        <w:t>* Position is subject to random and/or applicant drug testing</w:t>
      </w:r>
      <w:r w:rsidR="00F41427">
        <w:t>.</w:t>
      </w:r>
    </w:p>
    <w:p w:rsidR="00F900B5" w:rsidRDefault="00F900B5" w:rsidP="00F900B5">
      <w:pPr>
        <w:ind w:right="-720"/>
      </w:pPr>
      <w:r>
        <w:t xml:space="preserve">* </w:t>
      </w:r>
      <w:r w:rsidR="00814C81">
        <w:t>You m</w:t>
      </w:r>
      <w:r>
        <w:t>ust have a valid State Motor vehicle license</w:t>
      </w:r>
      <w:r w:rsidR="00F41427">
        <w:t>.</w:t>
      </w:r>
    </w:p>
    <w:p w:rsidR="00EF2545" w:rsidRDefault="00EF2545" w:rsidP="00EF2545">
      <w:pPr>
        <w:ind w:right="-720"/>
      </w:pPr>
      <w:r>
        <w:t xml:space="preserve">* Selectee must qualify in the use of firearms after appointment and will be required to carry and use firearms in the performance of the duties of this position. </w:t>
      </w:r>
    </w:p>
    <w:p w:rsidR="00EF2545" w:rsidRDefault="00EF2545" w:rsidP="00EF2545">
      <w:pPr>
        <w:ind w:right="-720"/>
      </w:pPr>
      <w:r>
        <w:t>* Applicants will be required to sign an HRO-Form 127, Inquiry for Positions Requiring Possession of Firearms at time of appointment.</w:t>
      </w:r>
    </w:p>
    <w:p w:rsidR="00F900B5" w:rsidRDefault="00F900B5" w:rsidP="00F900B5">
      <w:pPr>
        <w:ind w:right="-720"/>
      </w:pPr>
      <w:r>
        <w:t xml:space="preserve">* </w:t>
      </w:r>
      <w:r w:rsidR="00D4415C">
        <w:t>May be r</w:t>
      </w:r>
      <w:r>
        <w:t>equired to pass certified pesticide applicator examinations</w:t>
      </w:r>
      <w:r w:rsidR="00F41427">
        <w:t>.</w:t>
      </w:r>
    </w:p>
    <w:p w:rsidR="00F900B5" w:rsidRDefault="00F900B5" w:rsidP="00F900B5">
      <w:pPr>
        <w:ind w:right="-720"/>
      </w:pPr>
      <w:r>
        <w:t>* Must be qualified to use immobilization drugs and obtain certification</w:t>
      </w:r>
      <w:r w:rsidR="00EB2CAD">
        <w:t xml:space="preserve"> (certification may be obtained after employment begins)</w:t>
      </w:r>
      <w:r w:rsidR="00F41427">
        <w:t>.</w:t>
      </w:r>
    </w:p>
    <w:p w:rsidR="00EF2545" w:rsidRDefault="00EF2545" w:rsidP="00EF2545">
      <w:pPr>
        <w:ind w:right="-720"/>
      </w:pPr>
      <w:r>
        <w:t>* Relocation costs will not be paid for this position.</w:t>
      </w:r>
    </w:p>
    <w:p w:rsidR="00EF2545" w:rsidRDefault="00EF2545" w:rsidP="00EF2545">
      <w:pPr>
        <w:ind w:right="-720"/>
      </w:pPr>
    </w:p>
    <w:p w:rsidR="00EF2545" w:rsidRDefault="00EF2545" w:rsidP="00EF2545">
      <w:pPr>
        <w:ind w:right="-720"/>
      </w:pPr>
      <w:r>
        <w:t>SPECIAL NOTICE:  Applicants filing under this announcement will be considered for the above duty location only.</w:t>
      </w:r>
    </w:p>
    <w:p w:rsidR="00B3255F" w:rsidRDefault="00B3255F" w:rsidP="00EF2545">
      <w:pPr>
        <w:ind w:right="-720"/>
      </w:pPr>
    </w:p>
    <w:p w:rsidR="00B3255F" w:rsidRDefault="00B3255F" w:rsidP="00B3255F">
      <w:pPr>
        <w:pStyle w:val="DefaultText"/>
        <w:rPr>
          <w:b/>
        </w:rPr>
      </w:pPr>
      <w:r w:rsidRPr="00EA1D60">
        <w:rPr>
          <w:b/>
        </w:rPr>
        <w:t>DO I QUALIFY?</w:t>
      </w:r>
      <w:r w:rsidRPr="00EA1D60">
        <w:rPr>
          <w:b/>
        </w:rPr>
        <w:tab/>
      </w:r>
    </w:p>
    <w:p w:rsidR="00B3255F" w:rsidRDefault="00B3255F" w:rsidP="00B3255F">
      <w:pPr>
        <w:pStyle w:val="DefaultText"/>
        <w:tabs>
          <w:tab w:val="left" w:pos="360"/>
        </w:tabs>
      </w:pPr>
      <w:r>
        <w:t xml:space="preserve">To qualify, all applicants MUST </w:t>
      </w:r>
      <w:r w:rsidRPr="00500B5F">
        <w:t>meet all qualification requirements by</w:t>
      </w:r>
      <w:r>
        <w:t xml:space="preserve"> </w:t>
      </w:r>
      <w:r w:rsidRPr="00500B5F">
        <w:t>the c</w:t>
      </w:r>
      <w:r>
        <w:t>losing date of the announcement.</w:t>
      </w:r>
    </w:p>
    <w:p w:rsidR="00B3255F" w:rsidRDefault="00B3255F" w:rsidP="00B3255F">
      <w:pPr>
        <w:pStyle w:val="DefaultText"/>
      </w:pPr>
    </w:p>
    <w:p w:rsidR="00691FCE" w:rsidRDefault="0055499F" w:rsidP="00691FCE">
      <w:pPr>
        <w:pStyle w:val="DefaultText"/>
        <w:rPr>
          <w:b/>
        </w:rPr>
      </w:pPr>
      <w:r w:rsidRPr="0055499F">
        <w:rPr>
          <w:b/>
        </w:rPr>
        <w:t>GENERAL EXPERIENCE:</w:t>
      </w:r>
    </w:p>
    <w:p w:rsidR="00691FCE" w:rsidRDefault="00691FCE" w:rsidP="00691FCE">
      <w:pPr>
        <w:pStyle w:val="DefaultText"/>
      </w:pPr>
      <w:r>
        <w:rPr>
          <w:b/>
        </w:rPr>
        <w:t xml:space="preserve">(1). </w:t>
      </w:r>
      <w:proofErr w:type="gramStart"/>
      <w:r w:rsidR="00136C58">
        <w:t>Any</w:t>
      </w:r>
      <w:proofErr w:type="gramEnd"/>
      <w:r w:rsidR="00136C58">
        <w:t xml:space="preserve"> type of work that demonstrates the applicant’s ability to perform </w:t>
      </w:r>
      <w:r w:rsidR="0055499F">
        <w:t xml:space="preserve">the work of the position. </w:t>
      </w:r>
      <w:r>
        <w:t xml:space="preserve"> </w:t>
      </w:r>
      <w:r w:rsidRPr="00691FCE">
        <w:rPr>
          <w:b/>
        </w:rPr>
        <w:t>(2)</w:t>
      </w:r>
      <w:r w:rsidR="0055499F" w:rsidRPr="00691FCE">
        <w:rPr>
          <w:b/>
        </w:rPr>
        <w:t>.</w:t>
      </w:r>
      <w:r w:rsidR="0055499F">
        <w:t xml:space="preserve"> E</w:t>
      </w:r>
      <w:r w:rsidR="00136C58">
        <w:t>xperience that provided a familiarity with the subject matter or processes of the broad subject area of the occupation.</w:t>
      </w:r>
    </w:p>
    <w:p w:rsidR="00D154D5" w:rsidRDefault="00D154D5" w:rsidP="00691FCE">
      <w:pPr>
        <w:pStyle w:val="DefaultText"/>
      </w:pPr>
    </w:p>
    <w:p w:rsidR="0055499F" w:rsidRDefault="0055499F" w:rsidP="00691FCE">
      <w:pPr>
        <w:pStyle w:val="DefaultText"/>
        <w:rPr>
          <w:b/>
        </w:rPr>
      </w:pPr>
      <w:r w:rsidRPr="0055499F">
        <w:rPr>
          <w:b/>
        </w:rPr>
        <w:t>SPECIALIZED EXPERIENCE:</w:t>
      </w:r>
    </w:p>
    <w:p w:rsidR="000703BB" w:rsidRPr="000703BB" w:rsidRDefault="000703BB" w:rsidP="00691FCE">
      <w:pPr>
        <w:pStyle w:val="DefaultText"/>
      </w:pPr>
      <w:r>
        <w:t xml:space="preserve">Experience that equipped the applicant with the particular knowledge, skills, and abilities (KSA’) to perform successfully the duties of the position, and that is typically in or related to the work of the position to be filled.  To be creditable, specialized experience must have been equivalent to at least the next lower grade level.  Applicants </w:t>
      </w:r>
      <w:r w:rsidR="004F37FD">
        <w:t>are</w:t>
      </w:r>
      <w:r>
        <w:t xml:space="preserve"> required by this standard to have general experience, education above the high school level, or any additional specialized experience to meet the minimum qualification requirements.</w:t>
      </w:r>
    </w:p>
    <w:p w:rsidR="00691FCE" w:rsidRDefault="00691FCE" w:rsidP="00691FCE">
      <w:pPr>
        <w:pStyle w:val="DefaultText"/>
        <w:rPr>
          <w:b/>
        </w:rPr>
      </w:pPr>
    </w:p>
    <w:p w:rsidR="00B3255F" w:rsidRDefault="00B3255F" w:rsidP="00B3255F">
      <w:pPr>
        <w:pStyle w:val="DefaultText"/>
        <w:rPr>
          <w:rStyle w:val="InitialStyle"/>
        </w:rPr>
      </w:pPr>
      <w:r>
        <w:lastRenderedPageBreak/>
        <w:t>QUALIFICATION REQUIREMENTS FOR AD-4 GRADE LEVEL: Applicant’s must have 6 months of general experience that demonstrates the ability to perform the work of the position or experience that provided a familiarity with the subject matter or processes of the broad subject area of the occupation. In addition to this, applicant’s needs 6 months of specialized experience equivalent in level of difficulty and responsibility to the next lower level in the Federal service.  This experience is typically, or related to, the work of the position being filled.</w:t>
      </w:r>
    </w:p>
    <w:p w:rsidR="00B3255F" w:rsidRDefault="00B3255F" w:rsidP="00B3255F">
      <w:pPr>
        <w:pStyle w:val="DefaultText"/>
        <w:rPr>
          <w:rStyle w:val="InitialStyle"/>
          <w:rFonts w:ascii="Times New Roman" w:hAnsi="Times New Roman"/>
          <w:sz w:val="24"/>
          <w:szCs w:val="24"/>
        </w:rPr>
      </w:pPr>
      <w:r>
        <w:rPr>
          <w:rStyle w:val="InitialStyle"/>
          <w:rFonts w:ascii="Times New Roman" w:hAnsi="Times New Roman"/>
          <w:sz w:val="24"/>
          <w:szCs w:val="24"/>
        </w:rPr>
        <w:t>OR</w:t>
      </w:r>
    </w:p>
    <w:p w:rsidR="00B3255F" w:rsidRDefault="00B3255F" w:rsidP="00B3255F">
      <w:pPr>
        <w:pStyle w:val="DefaultText"/>
      </w:pPr>
      <w:r>
        <w:t>EDUCATION SUBSTITUTION FOR AD-4 GRADE LEVEL: 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rsidR="00B3255F" w:rsidRDefault="00B3255F" w:rsidP="00B3255F">
      <w:pPr>
        <w:rPr>
          <w:rStyle w:val="InitialStyle"/>
          <w:rFonts w:ascii="Times New Roman" w:hAnsi="Times New Roman"/>
          <w:caps/>
          <w:sz w:val="24"/>
        </w:rPr>
      </w:pPr>
    </w:p>
    <w:p w:rsidR="00B3255F" w:rsidRPr="00B3255F" w:rsidRDefault="00B3255F" w:rsidP="00B3255F">
      <w:r>
        <w:rPr>
          <w:rStyle w:val="InitialStyle"/>
          <w:rFonts w:ascii="Times New Roman" w:hAnsi="Times New Roman"/>
          <w:caps/>
          <w:sz w:val="24"/>
        </w:rPr>
        <w:t>For the ad-5 &amp; ad</w:t>
      </w:r>
      <w:r w:rsidRPr="00B3255F">
        <w:rPr>
          <w:rStyle w:val="InitialStyle"/>
          <w:rFonts w:ascii="Times New Roman" w:hAnsi="Times New Roman"/>
          <w:caps/>
          <w:sz w:val="24"/>
        </w:rPr>
        <w:t xml:space="preserve">-6 </w:t>
      </w:r>
      <w:r>
        <w:rPr>
          <w:rStyle w:val="InitialStyle"/>
          <w:rFonts w:ascii="Times New Roman" w:hAnsi="Times New Roman"/>
          <w:caps/>
          <w:sz w:val="24"/>
        </w:rPr>
        <w:t xml:space="preserve">grade </w:t>
      </w:r>
      <w:r w:rsidRPr="00B3255F">
        <w:rPr>
          <w:rStyle w:val="InitialStyle"/>
          <w:rFonts w:ascii="Times New Roman" w:hAnsi="Times New Roman"/>
          <w:caps/>
          <w:sz w:val="24"/>
        </w:rPr>
        <w:t>level</w:t>
      </w:r>
      <w:r>
        <w:rPr>
          <w:rStyle w:val="InitialStyle"/>
          <w:rFonts w:ascii="Times New Roman" w:hAnsi="Times New Roman"/>
          <w:caps/>
          <w:sz w:val="24"/>
        </w:rPr>
        <w:t>s</w:t>
      </w:r>
      <w:r w:rsidRPr="00B3255F">
        <w:rPr>
          <w:rStyle w:val="InitialStyle"/>
          <w:rFonts w:ascii="Times New Roman" w:hAnsi="Times New Roman"/>
          <w:sz w:val="24"/>
        </w:rPr>
        <w:t xml:space="preserve"> - </w:t>
      </w:r>
      <w:r w:rsidRPr="00B3255F">
        <w:t xml:space="preserve">Applicants must have 1 year of specialized experience equivalent in level of difficulty and responsibility to the next lower level in the Federal service.  This experience is typically in, or related to, the work of the position being filled and must have equipped the applicant with the knowledge, skills, and abilities </w:t>
      </w:r>
      <w:r>
        <w:t xml:space="preserve">as </w:t>
      </w:r>
      <w:r w:rsidRPr="00B3255F">
        <w:t xml:space="preserve">listed </w:t>
      </w:r>
      <w:r>
        <w:t xml:space="preserve">is the factors of supplemental experience </w:t>
      </w:r>
      <w:r w:rsidRPr="00B3255F">
        <w:t xml:space="preserve">below.  </w:t>
      </w:r>
    </w:p>
    <w:p w:rsidR="00B3255F" w:rsidRPr="00B3255F" w:rsidRDefault="00B3255F" w:rsidP="00B3255F">
      <w:pPr>
        <w:pStyle w:val="DefaultText"/>
        <w:rPr>
          <w:szCs w:val="24"/>
        </w:rPr>
      </w:pPr>
      <w:r w:rsidRPr="00B3255F">
        <w:rPr>
          <w:szCs w:val="24"/>
        </w:rPr>
        <w:t>OR</w:t>
      </w:r>
    </w:p>
    <w:p w:rsidR="00B3255F" w:rsidRPr="00B3255F" w:rsidRDefault="00B3255F" w:rsidP="00B3255F">
      <w:pPr>
        <w:pStyle w:val="DefaultText"/>
        <w:rPr>
          <w:rStyle w:val="InitialStyle"/>
          <w:rFonts w:ascii="Times New Roman" w:hAnsi="Times New Roman"/>
          <w:sz w:val="24"/>
          <w:szCs w:val="24"/>
        </w:rPr>
      </w:pPr>
      <w:r>
        <w:rPr>
          <w:rStyle w:val="InitialStyle"/>
          <w:rFonts w:ascii="Times New Roman" w:hAnsi="Times New Roman"/>
          <w:caps/>
          <w:sz w:val="24"/>
          <w:szCs w:val="24"/>
        </w:rPr>
        <w:t>Education Substitution at the ad</w:t>
      </w:r>
      <w:r w:rsidRPr="00B3255F">
        <w:rPr>
          <w:rStyle w:val="InitialStyle"/>
          <w:rFonts w:ascii="Times New Roman" w:hAnsi="Times New Roman"/>
          <w:caps/>
          <w:sz w:val="24"/>
          <w:szCs w:val="24"/>
        </w:rPr>
        <w:t xml:space="preserve">-5 </w:t>
      </w:r>
      <w:r>
        <w:rPr>
          <w:rStyle w:val="InitialStyle"/>
          <w:rFonts w:ascii="Times New Roman" w:hAnsi="Times New Roman"/>
          <w:caps/>
          <w:sz w:val="24"/>
          <w:szCs w:val="24"/>
        </w:rPr>
        <w:t xml:space="preserve">grade </w:t>
      </w:r>
      <w:r w:rsidRPr="00B3255F">
        <w:rPr>
          <w:rStyle w:val="InitialStyle"/>
          <w:rFonts w:ascii="Times New Roman" w:hAnsi="Times New Roman"/>
          <w:caps/>
          <w:sz w:val="24"/>
          <w:szCs w:val="24"/>
        </w:rPr>
        <w:t>level</w:t>
      </w:r>
      <w:r w:rsidRPr="00B3255F">
        <w:rPr>
          <w:rStyle w:val="InitialStyle"/>
          <w:rFonts w:ascii="Times New Roman" w:hAnsi="Times New Roman"/>
          <w:sz w:val="24"/>
          <w:szCs w:val="24"/>
        </w:rPr>
        <w:t xml:space="preserve"> </w:t>
      </w:r>
      <w:r w:rsidRPr="00B3255F">
        <w:rPr>
          <w:rStyle w:val="InitialStyle"/>
          <w:rFonts w:ascii="Times New Roman" w:hAnsi="Times New Roman"/>
          <w:b/>
          <w:sz w:val="24"/>
          <w:szCs w:val="24"/>
        </w:rPr>
        <w:t>-</w:t>
      </w:r>
      <w:r w:rsidRPr="00B3255F">
        <w:rPr>
          <w:rStyle w:val="InitialStyle"/>
          <w:rFonts w:ascii="Times New Roman" w:hAnsi="Times New Roman"/>
          <w:sz w:val="24"/>
          <w:szCs w:val="24"/>
        </w:rPr>
        <w:t xml:space="preserve"> Successful completion of a full 4-year course of study leading to a bachelor’s degree with a major study or at least 24 semester hours in any combination of these c</w:t>
      </w:r>
      <w:r>
        <w:rPr>
          <w:rStyle w:val="InitialStyle"/>
          <w:rFonts w:ascii="Times New Roman" w:hAnsi="Times New Roman"/>
          <w:sz w:val="24"/>
          <w:szCs w:val="24"/>
        </w:rPr>
        <w:t xml:space="preserve">ourses: biology, </w:t>
      </w:r>
      <w:r w:rsidRPr="00B3255F">
        <w:rPr>
          <w:rStyle w:val="InitialStyle"/>
          <w:rFonts w:ascii="Times New Roman" w:hAnsi="Times New Roman"/>
          <w:sz w:val="24"/>
          <w:szCs w:val="24"/>
        </w:rPr>
        <w:t>chemistry, statistics, entomology, animal husbandry, botany, physics, agriculture, or mathematics with at least 6 semester hours in wildlife.</w:t>
      </w:r>
    </w:p>
    <w:p w:rsidR="00B3255F" w:rsidRPr="00B3255F" w:rsidRDefault="00B3255F" w:rsidP="00B3255F">
      <w:pPr>
        <w:pStyle w:val="DefaultText"/>
        <w:rPr>
          <w:rStyle w:val="InitialStyle"/>
          <w:rFonts w:ascii="Times New Roman" w:hAnsi="Times New Roman"/>
          <w:sz w:val="24"/>
          <w:szCs w:val="24"/>
          <w:u w:val="single"/>
        </w:rPr>
      </w:pPr>
      <w:r w:rsidRPr="00B3255F">
        <w:rPr>
          <w:rStyle w:val="InitialStyle"/>
          <w:rFonts w:ascii="Times New Roman" w:hAnsi="Times New Roman"/>
          <w:sz w:val="24"/>
          <w:szCs w:val="24"/>
        </w:rPr>
        <w:t>OR</w:t>
      </w:r>
    </w:p>
    <w:p w:rsidR="00B3255F" w:rsidRDefault="00B3255F" w:rsidP="00B3255F">
      <w:pPr>
        <w:pStyle w:val="DefaultText"/>
        <w:rPr>
          <w:szCs w:val="24"/>
        </w:rPr>
      </w:pPr>
      <w:r>
        <w:rPr>
          <w:rStyle w:val="InitialStyle"/>
          <w:rFonts w:ascii="Times New Roman" w:hAnsi="Times New Roman"/>
          <w:caps/>
          <w:sz w:val="24"/>
          <w:szCs w:val="24"/>
        </w:rPr>
        <w:t>Education Substitution at the AD</w:t>
      </w:r>
      <w:r w:rsidRPr="00B3255F">
        <w:rPr>
          <w:rStyle w:val="InitialStyle"/>
          <w:rFonts w:ascii="Times New Roman" w:hAnsi="Times New Roman"/>
          <w:caps/>
          <w:sz w:val="24"/>
          <w:szCs w:val="24"/>
        </w:rPr>
        <w:t>-6</w:t>
      </w:r>
      <w:r>
        <w:rPr>
          <w:rStyle w:val="InitialStyle"/>
          <w:rFonts w:ascii="Times New Roman" w:hAnsi="Times New Roman"/>
          <w:caps/>
          <w:sz w:val="24"/>
          <w:szCs w:val="24"/>
        </w:rPr>
        <w:t xml:space="preserve"> grade</w:t>
      </w:r>
      <w:r w:rsidRPr="00B3255F">
        <w:rPr>
          <w:rStyle w:val="InitialStyle"/>
          <w:rFonts w:ascii="Times New Roman" w:hAnsi="Times New Roman"/>
          <w:caps/>
          <w:sz w:val="24"/>
          <w:szCs w:val="24"/>
        </w:rPr>
        <w:t xml:space="preserve"> level</w:t>
      </w:r>
      <w:r w:rsidRPr="00B3255F">
        <w:rPr>
          <w:rStyle w:val="InitialStyle"/>
          <w:rFonts w:ascii="Times New Roman" w:hAnsi="Times New Roman"/>
          <w:sz w:val="24"/>
          <w:szCs w:val="24"/>
        </w:rPr>
        <w:t xml:space="preserve"> - In addition to a four-year degree, 6 months of graduate level education that included at least 9 semester hours in </w:t>
      </w:r>
      <w:r w:rsidRPr="00B3255F">
        <w:rPr>
          <w:szCs w:val="24"/>
        </w:rPr>
        <w:t xml:space="preserve">wildlife biology, or wildlife management, or wildlife ecology. </w:t>
      </w:r>
    </w:p>
    <w:p w:rsidR="00B3255F" w:rsidRDefault="00B3255F" w:rsidP="00B3255F">
      <w:pPr>
        <w:pStyle w:val="DefaultText"/>
        <w:rPr>
          <w:szCs w:val="24"/>
        </w:rPr>
      </w:pPr>
      <w:r>
        <w:rPr>
          <w:szCs w:val="24"/>
        </w:rPr>
        <w:t>OR</w:t>
      </w:r>
    </w:p>
    <w:p w:rsidR="00B3255F" w:rsidRPr="00B3255F" w:rsidRDefault="00B3255F" w:rsidP="00B3255F">
      <w:pPr>
        <w:rPr>
          <w:rStyle w:val="InitialStyle"/>
          <w:rFonts w:ascii="Times New Roman" w:hAnsi="Times New Roman"/>
          <w:sz w:val="24"/>
        </w:rPr>
      </w:pPr>
      <w:r w:rsidRPr="00B3255F">
        <w:rPr>
          <w:rStyle w:val="InitialStyle"/>
          <w:rFonts w:ascii="Times New Roman" w:hAnsi="Times New Roman"/>
          <w:caps/>
          <w:sz w:val="24"/>
        </w:rPr>
        <w:t>Combination of E</w:t>
      </w:r>
      <w:r>
        <w:rPr>
          <w:rStyle w:val="InitialStyle"/>
          <w:rFonts w:ascii="Times New Roman" w:hAnsi="Times New Roman"/>
          <w:caps/>
          <w:sz w:val="24"/>
        </w:rPr>
        <w:t>ducation and Experience at the AD</w:t>
      </w:r>
      <w:r w:rsidRPr="00B3255F">
        <w:rPr>
          <w:rStyle w:val="InitialStyle"/>
          <w:rFonts w:ascii="Times New Roman" w:hAnsi="Times New Roman"/>
          <w:caps/>
          <w:sz w:val="24"/>
        </w:rPr>
        <w:t>-</w:t>
      </w:r>
      <w:r>
        <w:rPr>
          <w:rStyle w:val="InitialStyle"/>
          <w:rFonts w:ascii="Times New Roman" w:hAnsi="Times New Roman"/>
          <w:caps/>
          <w:sz w:val="24"/>
        </w:rPr>
        <w:t>4/</w:t>
      </w:r>
      <w:r w:rsidRPr="00B3255F">
        <w:rPr>
          <w:rStyle w:val="InitialStyle"/>
          <w:rFonts w:ascii="Times New Roman" w:hAnsi="Times New Roman"/>
          <w:caps/>
          <w:sz w:val="24"/>
        </w:rPr>
        <w:t>5</w:t>
      </w:r>
      <w:r>
        <w:rPr>
          <w:rStyle w:val="InitialStyle"/>
          <w:rFonts w:ascii="Times New Roman" w:hAnsi="Times New Roman"/>
          <w:caps/>
          <w:sz w:val="24"/>
        </w:rPr>
        <w:t>/6 Grade</w:t>
      </w:r>
      <w:r w:rsidRPr="00B3255F">
        <w:rPr>
          <w:rStyle w:val="InitialStyle"/>
          <w:rFonts w:ascii="Times New Roman" w:hAnsi="Times New Roman"/>
          <w:caps/>
          <w:sz w:val="24"/>
        </w:rPr>
        <w:t xml:space="preserve"> level</w:t>
      </w:r>
      <w:r>
        <w:rPr>
          <w:rStyle w:val="InitialStyle"/>
          <w:rFonts w:ascii="Times New Roman" w:hAnsi="Times New Roman"/>
          <w:caps/>
          <w:sz w:val="24"/>
        </w:rPr>
        <w:t>s</w:t>
      </w:r>
      <w:r w:rsidRPr="00B3255F">
        <w:rPr>
          <w:rStyle w:val="InitialStyle"/>
          <w:rFonts w:ascii="Times New Roman" w:hAnsi="Times New Roman"/>
          <w:caps/>
          <w:sz w:val="24"/>
        </w:rPr>
        <w:t xml:space="preserve"> </w:t>
      </w:r>
      <w:r w:rsidRPr="00B3255F">
        <w:rPr>
          <w:rStyle w:val="InitialStyle"/>
          <w:rFonts w:ascii="Times New Roman" w:hAnsi="Times New Roman"/>
          <w:sz w:val="24"/>
        </w:rPr>
        <w:t>-</w:t>
      </w:r>
      <w:r w:rsidRPr="00B3255F">
        <w:rPr>
          <w:rStyle w:val="InitialStyle"/>
          <w:rFonts w:ascii="Times New Roman" w:hAnsi="Times New Roman"/>
          <w:b/>
          <w:sz w:val="24"/>
        </w:rPr>
        <w:t xml:space="preserve"> </w:t>
      </w:r>
      <w:r w:rsidRPr="00B3255F">
        <w:rPr>
          <w:rStyle w:val="InitialStyle"/>
          <w:rFonts w:ascii="Times New Roman" w:hAnsi="Times New Roman"/>
          <w:sz w:val="24"/>
        </w:rPr>
        <w:t>Equivalent combinations of successfully completed post-high school education and experience are also qualifying.</w:t>
      </w:r>
    </w:p>
    <w:p w:rsidR="00B3255F" w:rsidRPr="00B3255F" w:rsidRDefault="00B3255F" w:rsidP="00B3255F">
      <w:pPr>
        <w:pStyle w:val="DefaultText"/>
        <w:rPr>
          <w:szCs w:val="24"/>
        </w:rPr>
      </w:pPr>
    </w:p>
    <w:p w:rsidR="00F900B5" w:rsidRDefault="00EF2545" w:rsidP="00EF2545">
      <w:pPr>
        <w:ind w:right="-720"/>
      </w:pPr>
      <w:r w:rsidRPr="00F900B5">
        <w:rPr>
          <w:b/>
        </w:rPr>
        <w:t>SUPPLEMENTAL EXPERIENCE STATEMENT</w:t>
      </w:r>
      <w:r w:rsidR="00F900B5">
        <w:t xml:space="preserve">: </w:t>
      </w:r>
    </w:p>
    <w:p w:rsidR="00EF2545" w:rsidRDefault="00EF2545" w:rsidP="00EF2545">
      <w:pPr>
        <w:ind w:right="-720"/>
      </w:pPr>
      <w:r>
        <w:t>THE FOLLOWING QUESTIONS ARE TO BE ANSWERED ON A PLAIN SHEET OF PAPER:</w:t>
      </w:r>
    </w:p>
    <w:p w:rsidR="00EF2545" w:rsidRDefault="00EF2545" w:rsidP="00EF2545">
      <w:pPr>
        <w:ind w:right="-720"/>
      </w:pPr>
    </w:p>
    <w:p w:rsidR="00EF2545" w:rsidRDefault="00EF2545" w:rsidP="00EF2545">
      <w:pPr>
        <w:ind w:right="-720"/>
      </w:pPr>
      <w:proofErr w:type="gramStart"/>
      <w:r>
        <w:t>FACTOR 1</w:t>
      </w:r>
      <w:r w:rsidR="00F900B5">
        <w:t>.</w:t>
      </w:r>
      <w:proofErr w:type="gramEnd"/>
      <w:r w:rsidR="00F900B5">
        <w:t xml:space="preserve"> </w:t>
      </w:r>
      <w:r>
        <w:t>A general background in a biological or agricultural field which demonstrates the ability to learn basic wildlife damage management methods – techniques, including the use of firearms, euthanasia drugs, traps, etc.; tracking of wildlife, identifying wildlife concerns associated with depredation.</w:t>
      </w:r>
    </w:p>
    <w:p w:rsidR="00EF2545" w:rsidRDefault="00EF2545" w:rsidP="00EF2545">
      <w:pPr>
        <w:ind w:right="-720"/>
      </w:pPr>
      <w:r>
        <w:t>a.</w:t>
      </w:r>
      <w:r w:rsidR="00F900B5">
        <w:t xml:space="preserve"> </w:t>
      </w:r>
      <w:r>
        <w:t xml:space="preserve">Describe any experience and/or education in a biological or agricultural field, which </w:t>
      </w:r>
      <w:r w:rsidRPr="00771A97">
        <w:t xml:space="preserve">demonstrated the ability to learn basic wildlife damage </w:t>
      </w:r>
      <w:r w:rsidR="004F37FD">
        <w:t>management methods – techniques.</w:t>
      </w:r>
    </w:p>
    <w:p w:rsidR="00EF2545" w:rsidRDefault="004F37FD" w:rsidP="00EF2545">
      <w:pPr>
        <w:ind w:right="-720"/>
      </w:pPr>
      <w:r>
        <w:t>b</w:t>
      </w:r>
      <w:r w:rsidR="00F900B5">
        <w:t xml:space="preserve">. </w:t>
      </w:r>
      <w:r w:rsidR="00EF2545">
        <w:t>List the extent of experience you have had with the following methods</w:t>
      </w:r>
      <w:r>
        <w:t>.</w:t>
      </w:r>
      <w:r w:rsidR="00EF2545">
        <w:tab/>
      </w:r>
    </w:p>
    <w:p w:rsidR="00EF2545" w:rsidRDefault="008F4F56" w:rsidP="00F900B5">
      <w:pPr>
        <w:ind w:right="-720" w:firstLine="720"/>
      </w:pPr>
      <w:r>
        <w:t>- F</w:t>
      </w:r>
      <w:r w:rsidR="00EF2545">
        <w:t>irearms</w:t>
      </w:r>
    </w:p>
    <w:p w:rsidR="00EF2545" w:rsidRDefault="00F900B5" w:rsidP="00EF2545">
      <w:pPr>
        <w:ind w:right="-720"/>
      </w:pPr>
      <w:r>
        <w:tab/>
      </w:r>
      <w:r w:rsidR="008F4F56">
        <w:t>- Trapping devices</w:t>
      </w:r>
    </w:p>
    <w:p w:rsidR="00EF2545" w:rsidRDefault="00F900B5" w:rsidP="00EF2545">
      <w:pPr>
        <w:ind w:right="-720"/>
      </w:pPr>
      <w:r>
        <w:tab/>
      </w:r>
      <w:r w:rsidR="008F4F56">
        <w:t>- T</w:t>
      </w:r>
      <w:r w:rsidR="00EF2545">
        <w:t>racking of wildlife</w:t>
      </w:r>
    </w:p>
    <w:p w:rsidR="008F4F56" w:rsidRDefault="008F4F56" w:rsidP="00EF2545">
      <w:pPr>
        <w:ind w:right="-720"/>
      </w:pPr>
      <w:r>
        <w:lastRenderedPageBreak/>
        <w:tab/>
        <w:t>- Trail cameras</w:t>
      </w:r>
      <w:r w:rsidR="003D3327">
        <w:t>.</w:t>
      </w:r>
    </w:p>
    <w:p w:rsidR="008F4F56" w:rsidRDefault="008F4F56" w:rsidP="00EF2545">
      <w:pPr>
        <w:ind w:right="-720"/>
      </w:pPr>
      <w:r>
        <w:tab/>
        <w:t>- Radio telemetry</w:t>
      </w:r>
      <w:r w:rsidR="005614D7">
        <w:t>, GPS, and GIS equipment</w:t>
      </w:r>
      <w:r w:rsidR="003D3327">
        <w:t>.</w:t>
      </w:r>
    </w:p>
    <w:p w:rsidR="008F4F56" w:rsidRDefault="008F4F56" w:rsidP="00EF2545">
      <w:pPr>
        <w:ind w:right="-720"/>
      </w:pPr>
      <w:r>
        <w:tab/>
        <w:t>- Use of dogs for wildlife depredation management</w:t>
      </w:r>
      <w:r w:rsidR="003D3327">
        <w:t>.</w:t>
      </w:r>
    </w:p>
    <w:p w:rsidR="00EF2545" w:rsidRDefault="00F900B5" w:rsidP="00EF2545">
      <w:pPr>
        <w:ind w:right="-720"/>
      </w:pPr>
      <w:r>
        <w:tab/>
      </w:r>
      <w:r w:rsidR="00EF2545">
        <w:t>- Identifyi</w:t>
      </w:r>
      <w:r>
        <w:t>ng wildlife concerns associated</w:t>
      </w:r>
      <w:r w:rsidR="00EF2545">
        <w:t xml:space="preserve"> with depredation or damage.</w:t>
      </w:r>
    </w:p>
    <w:p w:rsidR="008F4F56" w:rsidRDefault="008F4F56" w:rsidP="00EF2545">
      <w:pPr>
        <w:ind w:right="-720"/>
      </w:pPr>
      <w:r>
        <w:tab/>
        <w:t>- Experience and knowledge with working in wilderness conditions.</w:t>
      </w:r>
    </w:p>
    <w:p w:rsidR="00EF2545" w:rsidRDefault="00DC1961" w:rsidP="00EF2545">
      <w:pPr>
        <w:ind w:right="-720"/>
      </w:pPr>
      <w:r>
        <w:tab/>
        <w:t>- Wildlife disease monitoring and surveillance</w:t>
      </w:r>
      <w:r w:rsidR="003D3327">
        <w:t>.</w:t>
      </w:r>
    </w:p>
    <w:p w:rsidR="001D54B4" w:rsidRDefault="001D54B4" w:rsidP="00EF2545">
      <w:pPr>
        <w:ind w:right="-720"/>
      </w:pPr>
      <w:r>
        <w:tab/>
        <w:t>- Welding equipment and power tools</w:t>
      </w:r>
      <w:r w:rsidR="003D3327">
        <w:t>.</w:t>
      </w:r>
    </w:p>
    <w:p w:rsidR="00DC1961" w:rsidRDefault="00DC1961" w:rsidP="00EF2545">
      <w:pPr>
        <w:ind w:right="-720"/>
      </w:pPr>
    </w:p>
    <w:p w:rsidR="00EF2545" w:rsidRDefault="00F900B5" w:rsidP="00EF2545">
      <w:pPr>
        <w:ind w:right="-720"/>
      </w:pPr>
      <w:r>
        <w:t xml:space="preserve">c. </w:t>
      </w:r>
      <w:r w:rsidR="00DC1961">
        <w:t>Describe</w:t>
      </w:r>
      <w:r w:rsidR="001D54B4">
        <w:t xml:space="preserve"> experience you have</w:t>
      </w:r>
      <w:r w:rsidR="00EF2545">
        <w:t xml:space="preserve"> with </w:t>
      </w:r>
      <w:r w:rsidR="001D54B4">
        <w:t>feral pig trapping and management</w:t>
      </w:r>
      <w:r w:rsidR="00EF2545">
        <w:t>.</w:t>
      </w:r>
    </w:p>
    <w:p w:rsidR="00EF2545" w:rsidRDefault="00EF2545" w:rsidP="00EF2545">
      <w:pPr>
        <w:ind w:right="-720"/>
      </w:pPr>
    </w:p>
    <w:p w:rsidR="00EF2545" w:rsidRDefault="00F900B5" w:rsidP="00EF2545">
      <w:pPr>
        <w:ind w:right="-720"/>
      </w:pPr>
      <w:proofErr w:type="gramStart"/>
      <w:r>
        <w:t>FACTOR 2.</w:t>
      </w:r>
      <w:proofErr w:type="gramEnd"/>
      <w:r w:rsidR="00EF2545">
        <w:t xml:space="preserve">  ABILITY TO PLAN AND ORGANIZE WORK:  Describe any experience that would demonstrate your ab</w:t>
      </w:r>
      <w:r w:rsidR="00AF092F">
        <w:t>ility to plan and organize work</w:t>
      </w:r>
      <w:r w:rsidR="00832F74">
        <w:t xml:space="preserve"> with others as well as by yourself</w:t>
      </w:r>
      <w:r w:rsidR="00AF092F">
        <w:t xml:space="preserve">. </w:t>
      </w:r>
      <w:r w:rsidR="00AF092F" w:rsidRPr="003D3327">
        <w:rPr>
          <w:b/>
          <w:u w:val="single"/>
        </w:rPr>
        <w:t>Please</w:t>
      </w:r>
      <w:r w:rsidR="00832F74" w:rsidRPr="003D3327">
        <w:rPr>
          <w:b/>
          <w:u w:val="single"/>
        </w:rPr>
        <w:t>,</w:t>
      </w:r>
      <w:r w:rsidR="003D3327" w:rsidRPr="003D3327">
        <w:rPr>
          <w:b/>
          <w:u w:val="single"/>
        </w:rPr>
        <w:t xml:space="preserve"> also describe any</w:t>
      </w:r>
      <w:r w:rsidR="00AF092F" w:rsidRPr="003D3327">
        <w:rPr>
          <w:b/>
          <w:u w:val="single"/>
        </w:rPr>
        <w:t xml:space="preserve"> computer skills you possess.</w:t>
      </w:r>
    </w:p>
    <w:p w:rsidR="00EF2545" w:rsidRDefault="00EF2545" w:rsidP="00EF2545">
      <w:pPr>
        <w:ind w:right="-720"/>
      </w:pPr>
    </w:p>
    <w:p w:rsidR="00EF2545" w:rsidRDefault="00F900B5" w:rsidP="00EF2545">
      <w:pPr>
        <w:ind w:right="-720"/>
      </w:pPr>
      <w:proofErr w:type="gramStart"/>
      <w:r>
        <w:t>FACTOR 3.</w:t>
      </w:r>
      <w:proofErr w:type="gramEnd"/>
      <w:r>
        <w:t xml:space="preserve"> </w:t>
      </w:r>
      <w:r w:rsidR="00EF2545">
        <w:t>ABILITY TO DEAL EFFECTIVELY WITH OTHERS:  What experience do you have in dealing with others?  Have you had to negotiate issues or handle controversial matters?  Describe.</w:t>
      </w:r>
    </w:p>
    <w:p w:rsidR="00EF2545" w:rsidRDefault="00EF2545" w:rsidP="00EF2545">
      <w:pPr>
        <w:ind w:right="-720"/>
      </w:pPr>
    </w:p>
    <w:p w:rsidR="00EF2545" w:rsidRDefault="00F900B5" w:rsidP="00EF2545">
      <w:pPr>
        <w:ind w:right="-720"/>
      </w:pPr>
      <w:proofErr w:type="gramStart"/>
      <w:r>
        <w:t>FACTOR 4.</w:t>
      </w:r>
      <w:proofErr w:type="gramEnd"/>
      <w:r>
        <w:t xml:space="preserve"> </w:t>
      </w:r>
      <w:r w:rsidR="00EF2545">
        <w:t>KNOWLEDGE OF LAWS AND REGULATIONS PERTAINING TO WILDLIFE SERVICES:</w:t>
      </w:r>
      <w:r>
        <w:t xml:space="preserve"> </w:t>
      </w:r>
      <w:r w:rsidR="00EF2545">
        <w:t>Describe your knowledge of Federal, State, and local laws and regulations pertaining to wildlife damage management.</w:t>
      </w:r>
    </w:p>
    <w:p w:rsidR="00EF2545" w:rsidRDefault="00EF2545" w:rsidP="00EF2545">
      <w:pPr>
        <w:ind w:right="-720"/>
      </w:pPr>
    </w:p>
    <w:p w:rsidR="00EF2545" w:rsidRDefault="00EF2545" w:rsidP="00EF2545">
      <w:pPr>
        <w:ind w:right="-720"/>
      </w:pPr>
      <w:r w:rsidRPr="005C31AB">
        <w:rPr>
          <w:b/>
        </w:rPr>
        <w:t>Note:  The questions in Factor 1-4 of the Supplemental Experience Statement, must be answered, signed, and dated</w:t>
      </w:r>
      <w:r>
        <w:t>.  Exaggeration or misstatements may be cause for your disqualification or later removal from the program.  After completing the Supplemental Experience Statement, look it over carefully to make sure that you have answered every question.  Be sure that you have given complete information about your experience.  You cannot be given credit for work you do not tell us about.</w:t>
      </w:r>
    </w:p>
    <w:p w:rsidR="00EF2545" w:rsidRDefault="00EF2545" w:rsidP="00EF2545">
      <w:pPr>
        <w:ind w:right="-720"/>
      </w:pPr>
    </w:p>
    <w:p w:rsidR="00A105FC" w:rsidRPr="003D3327" w:rsidRDefault="00A105FC" w:rsidP="00A105FC">
      <w:pPr>
        <w:pStyle w:val="DefaultText"/>
        <w:rPr>
          <w:u w:val="single"/>
        </w:rPr>
      </w:pPr>
      <w:r w:rsidRPr="003D3327">
        <w:rPr>
          <w:b/>
          <w:u w:val="single"/>
        </w:rPr>
        <w:t>WHAT MUST MY APPLICATION INCLUDE?</w:t>
      </w:r>
    </w:p>
    <w:p w:rsidR="00A105FC" w:rsidRPr="00A105FC" w:rsidRDefault="00A105FC" w:rsidP="00A105FC">
      <w:pPr>
        <w:pStyle w:val="DefaultText"/>
        <w:rPr>
          <w:rStyle w:val="InitialStyle"/>
          <w:rFonts w:ascii="Times New Roman" w:hAnsi="Times New Roman"/>
          <w:sz w:val="24"/>
          <w:szCs w:val="24"/>
        </w:rPr>
      </w:pPr>
      <w:r w:rsidRPr="00A105FC">
        <w:rPr>
          <w:rStyle w:val="InitialStyle"/>
          <w:rFonts w:ascii="Times New Roman" w:hAnsi="Times New Roman"/>
          <w:sz w:val="24"/>
          <w:szCs w:val="24"/>
        </w:rPr>
        <w:t>Your application (OF-612, resume, or any other written format you choose to describe</w:t>
      </w:r>
      <w:r w:rsidRPr="00A105FC">
        <w:rPr>
          <w:rStyle w:val="InitialStyle"/>
          <w:rFonts w:ascii="Times New Roman" w:hAnsi="Times New Roman"/>
          <w:b/>
          <w:sz w:val="24"/>
          <w:szCs w:val="24"/>
        </w:rPr>
        <w:t xml:space="preserve"> </w:t>
      </w:r>
      <w:r w:rsidRPr="00A105FC">
        <w:rPr>
          <w:rStyle w:val="InitialStyle"/>
          <w:rFonts w:ascii="Times New Roman" w:hAnsi="Times New Roman"/>
          <w:sz w:val="24"/>
          <w:szCs w:val="24"/>
        </w:rPr>
        <w:t>your job-related qualifications) must include:</w:t>
      </w:r>
    </w:p>
    <w:p w:rsidR="00A105FC" w:rsidRPr="00A105FC" w:rsidRDefault="00A105FC" w:rsidP="00A105FC">
      <w:pPr>
        <w:pStyle w:val="DefaultText"/>
        <w:tabs>
          <w:tab w:val="left" w:pos="330"/>
          <w:tab w:val="left" w:pos="1440"/>
          <w:tab w:val="left" w:pos="2130"/>
          <w:tab w:val="left" w:pos="279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4"/>
          <w:szCs w:val="24"/>
        </w:rPr>
      </w:pPr>
    </w:p>
    <w:p w:rsidR="00A105FC" w:rsidRPr="00A105FC" w:rsidRDefault="00A105FC" w:rsidP="00A105FC">
      <w:pPr>
        <w:pStyle w:val="DefaultText"/>
        <w:tabs>
          <w:tab w:val="left" w:pos="330"/>
          <w:tab w:val="left" w:pos="1440"/>
          <w:tab w:val="left" w:pos="2130"/>
          <w:tab w:val="left" w:pos="279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4"/>
          <w:szCs w:val="24"/>
        </w:rPr>
      </w:pPr>
      <w:r w:rsidRPr="00A105FC">
        <w:rPr>
          <w:szCs w:val="24"/>
        </w:rPr>
        <w:t xml:space="preserve">* </w:t>
      </w:r>
      <w:r w:rsidRPr="00A105FC">
        <w:rPr>
          <w:rStyle w:val="InitialStyle"/>
          <w:rFonts w:ascii="Times New Roman" w:hAnsi="Times New Roman"/>
          <w:sz w:val="24"/>
          <w:szCs w:val="24"/>
        </w:rPr>
        <w:t>Announcement Number, Title, Series, and Grade(s) for which you are applying</w:t>
      </w:r>
    </w:p>
    <w:p w:rsidR="00A105FC" w:rsidRPr="00A105FC" w:rsidRDefault="00A105FC" w:rsidP="00A105FC">
      <w:pPr>
        <w:pStyle w:val="DefaultText"/>
        <w:tabs>
          <w:tab w:val="left" w:pos="330"/>
          <w:tab w:val="left" w:pos="1440"/>
          <w:tab w:val="left" w:pos="2130"/>
          <w:tab w:val="left" w:pos="279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4"/>
          <w:szCs w:val="24"/>
        </w:rPr>
      </w:pPr>
      <w:r w:rsidRPr="00A105FC">
        <w:rPr>
          <w:rStyle w:val="InitialStyle"/>
          <w:rFonts w:ascii="Times New Roman" w:hAnsi="Times New Roman"/>
          <w:sz w:val="24"/>
          <w:szCs w:val="24"/>
        </w:rPr>
        <w:t>* Your Full Name, Mailing Address (including zip code) and Phone Number(s) (including area</w:t>
      </w:r>
      <w:r>
        <w:rPr>
          <w:rStyle w:val="InitialStyle"/>
          <w:rFonts w:ascii="Times New Roman" w:hAnsi="Times New Roman"/>
          <w:sz w:val="24"/>
          <w:szCs w:val="24"/>
        </w:rPr>
        <w:t xml:space="preserve"> </w:t>
      </w:r>
      <w:r w:rsidRPr="00A105FC">
        <w:rPr>
          <w:rStyle w:val="InitialStyle"/>
          <w:rFonts w:ascii="Times New Roman" w:hAnsi="Times New Roman"/>
          <w:sz w:val="24"/>
          <w:szCs w:val="24"/>
        </w:rPr>
        <w:t>codes)</w:t>
      </w:r>
    </w:p>
    <w:p w:rsidR="00A105FC" w:rsidRPr="00A105FC" w:rsidRDefault="00A105FC" w:rsidP="00A105FC">
      <w:pPr>
        <w:pStyle w:val="DefaultText"/>
        <w:tabs>
          <w:tab w:val="left" w:pos="330"/>
          <w:tab w:val="left" w:pos="1440"/>
          <w:tab w:val="left" w:pos="2130"/>
          <w:tab w:val="left" w:pos="279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4"/>
          <w:szCs w:val="24"/>
          <w:vertAlign w:val="subscript"/>
        </w:rPr>
      </w:pPr>
      <w:r w:rsidRPr="00A105FC">
        <w:rPr>
          <w:rStyle w:val="InitialStyle"/>
          <w:rFonts w:ascii="Times New Roman" w:hAnsi="Times New Roman"/>
          <w:sz w:val="24"/>
          <w:szCs w:val="24"/>
        </w:rPr>
        <w:t>* Social Security Number</w:t>
      </w:r>
    </w:p>
    <w:p w:rsidR="00A105FC" w:rsidRPr="00A105FC" w:rsidRDefault="00A105FC" w:rsidP="00A105FC">
      <w:pPr>
        <w:pStyle w:val="DefaultText"/>
        <w:tabs>
          <w:tab w:val="left" w:pos="330"/>
          <w:tab w:val="left" w:pos="1440"/>
          <w:tab w:val="left" w:pos="2130"/>
          <w:tab w:val="left" w:pos="279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4"/>
          <w:szCs w:val="24"/>
        </w:rPr>
      </w:pPr>
      <w:r w:rsidRPr="00A105FC">
        <w:rPr>
          <w:rStyle w:val="InitialStyle"/>
          <w:rFonts w:ascii="Times New Roman" w:hAnsi="Times New Roman"/>
          <w:sz w:val="24"/>
          <w:szCs w:val="24"/>
        </w:rPr>
        <w:t>* Country of Citizenship</w:t>
      </w:r>
    </w:p>
    <w:p w:rsidR="00A105FC" w:rsidRPr="00A105FC" w:rsidRDefault="00A105FC" w:rsidP="00A105FC">
      <w:pPr>
        <w:pStyle w:val="DefaultText"/>
        <w:rPr>
          <w:szCs w:val="24"/>
        </w:rPr>
      </w:pPr>
      <w:r w:rsidRPr="00A105FC">
        <w:rPr>
          <w:szCs w:val="24"/>
        </w:rPr>
        <w:t xml:space="preserve">* Documentation of Education:  High School – Give name, city, state, and date of diploma or GED.  College – List the names of all colleges and universities attended including city, state, major(s), and type and year of any degree received.  College transcripts – A copy of your college diploma or a list of college courses with grades and credits, (indicate quarter/semester hours and GPA) </w:t>
      </w:r>
      <w:r w:rsidRPr="00A105FC">
        <w:rPr>
          <w:szCs w:val="24"/>
          <w:u w:val="single"/>
        </w:rPr>
        <w:t>MUST</w:t>
      </w:r>
      <w:r w:rsidRPr="00A105FC">
        <w:rPr>
          <w:szCs w:val="24"/>
        </w:rPr>
        <w:t xml:space="preserve"> be submitted.  </w:t>
      </w:r>
    </w:p>
    <w:p w:rsidR="00A105FC" w:rsidRPr="00A105FC" w:rsidRDefault="00A105FC" w:rsidP="008E4532">
      <w:pPr>
        <w:pStyle w:val="DefaultText"/>
        <w:tabs>
          <w:tab w:val="left" w:pos="330"/>
          <w:tab w:val="left" w:pos="1440"/>
          <w:tab w:val="left" w:pos="2130"/>
          <w:tab w:val="left" w:pos="279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105FC">
        <w:rPr>
          <w:rStyle w:val="InitialStyle"/>
          <w:rFonts w:ascii="Times New Roman" w:hAnsi="Times New Roman"/>
          <w:sz w:val="24"/>
          <w:szCs w:val="24"/>
        </w:rPr>
        <w:t xml:space="preserve">* Work History - Describe in your own words previous work applicable to this position. (Do not submit a position description.)  </w:t>
      </w:r>
      <w:r w:rsidRPr="005C31AB">
        <w:rPr>
          <w:b/>
          <w:szCs w:val="24"/>
          <w:u w:val="single"/>
        </w:rPr>
        <w:t xml:space="preserve">INCLUDE DATES (M/D/Y), HOURS PER WEEK; AND, IF FEDERAL CIVILIAN EMPLOYMENT, INCLUDE THE </w:t>
      </w:r>
      <w:r w:rsidRPr="005C31AB">
        <w:rPr>
          <w:b/>
          <w:szCs w:val="24"/>
          <w:u w:val="single"/>
        </w:rPr>
        <w:lastRenderedPageBreak/>
        <w:t>SERIES AND GRADE LEVEL.  IF THIS INFORMATION IS NOT INCLUDED, THE EXPERIENCE CANNOT BE CREDITED.</w:t>
      </w:r>
    </w:p>
    <w:p w:rsidR="00A105FC" w:rsidRPr="00A105FC" w:rsidRDefault="00A105FC" w:rsidP="00A105FC">
      <w:pPr>
        <w:pStyle w:val="DefaultText"/>
        <w:tabs>
          <w:tab w:val="left" w:pos="330"/>
          <w:tab w:val="left" w:pos="1440"/>
          <w:tab w:val="left" w:pos="2130"/>
          <w:tab w:val="left" w:pos="279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4"/>
          <w:szCs w:val="24"/>
        </w:rPr>
      </w:pPr>
      <w:r w:rsidRPr="00A105FC">
        <w:rPr>
          <w:rStyle w:val="InitialStyle"/>
          <w:rFonts w:ascii="Times New Roman" w:hAnsi="Times New Roman"/>
          <w:sz w:val="24"/>
          <w:szCs w:val="24"/>
        </w:rPr>
        <w:t>* Description of other experience related to this job (e.g., volunteer work).</w:t>
      </w:r>
    </w:p>
    <w:p w:rsidR="008E4532" w:rsidRDefault="008E4532" w:rsidP="00A105FC">
      <w:pPr>
        <w:ind w:right="-720"/>
        <w:rPr>
          <w:b/>
        </w:rPr>
      </w:pPr>
    </w:p>
    <w:p w:rsidR="00F900B5" w:rsidRPr="00A105FC" w:rsidRDefault="00EF2545" w:rsidP="00A105FC">
      <w:pPr>
        <w:ind w:right="-720"/>
      </w:pPr>
      <w:r w:rsidRPr="00A105FC">
        <w:rPr>
          <w:b/>
        </w:rPr>
        <w:t>HOW TO APPLY:</w:t>
      </w:r>
      <w:r w:rsidRPr="00A105FC">
        <w:t xml:space="preserve">  </w:t>
      </w:r>
    </w:p>
    <w:p w:rsidR="00EF2545" w:rsidRPr="00A105FC" w:rsidRDefault="00EF2545" w:rsidP="00A105FC">
      <w:pPr>
        <w:ind w:right="-720"/>
      </w:pPr>
      <w:r w:rsidRPr="00A105FC">
        <w:t>Submit:</w:t>
      </w:r>
    </w:p>
    <w:p w:rsidR="00EF2545" w:rsidRPr="00A105FC" w:rsidRDefault="00F900B5" w:rsidP="00A105FC">
      <w:pPr>
        <w:ind w:right="-720"/>
      </w:pPr>
      <w:r w:rsidRPr="00A105FC">
        <w:t xml:space="preserve">a. </w:t>
      </w:r>
      <w:r w:rsidR="00EF2545" w:rsidRPr="00A105FC">
        <w:t>Complete up-to-date Application fo</w:t>
      </w:r>
      <w:r w:rsidR="00C42B7B">
        <w:t>r Federal Employment (</w:t>
      </w:r>
      <w:r w:rsidR="00EF2545" w:rsidRPr="00A105FC">
        <w:t>OF-612)</w:t>
      </w:r>
    </w:p>
    <w:p w:rsidR="00EF2545" w:rsidRPr="00A105FC" w:rsidRDefault="00F900B5" w:rsidP="00A105FC">
      <w:pPr>
        <w:ind w:right="-720"/>
      </w:pPr>
      <w:r w:rsidRPr="00A105FC">
        <w:t xml:space="preserve">b. </w:t>
      </w:r>
      <w:r w:rsidR="00EF2545" w:rsidRPr="00A105FC">
        <w:t>Your answers to the four Factors in the Supplement</w:t>
      </w:r>
      <w:r w:rsidR="00AA2806">
        <w:t>al Experien</w:t>
      </w:r>
      <w:r w:rsidR="003D3327">
        <w:t>ce Statement and</w:t>
      </w:r>
    </w:p>
    <w:p w:rsidR="00EF2545" w:rsidRDefault="00AA2806" w:rsidP="00A105FC">
      <w:pPr>
        <w:ind w:right="-720"/>
      </w:pPr>
      <w:r>
        <w:t>c</w:t>
      </w:r>
      <w:r w:rsidR="00F900B5" w:rsidRPr="00A105FC">
        <w:t xml:space="preserve">. </w:t>
      </w:r>
      <w:r w:rsidR="003D3327">
        <w:t>Copy of</w:t>
      </w:r>
      <w:r w:rsidR="00EF2545" w:rsidRPr="00A105FC">
        <w:t xml:space="preserve"> college transcripts, to:</w:t>
      </w:r>
    </w:p>
    <w:p w:rsidR="00C42B7B" w:rsidRDefault="00C42B7B" w:rsidP="00A105FC">
      <w:pPr>
        <w:ind w:right="-720"/>
      </w:pPr>
    </w:p>
    <w:p w:rsidR="00EF2545" w:rsidRPr="00A105FC" w:rsidRDefault="00C42B7B" w:rsidP="00A105FC">
      <w:pPr>
        <w:ind w:right="-720"/>
      </w:pPr>
      <w:r>
        <w:tab/>
      </w:r>
      <w:r w:rsidR="00EF2545" w:rsidRPr="00A105FC">
        <w:t>U.S. Department of Agriculture</w:t>
      </w:r>
    </w:p>
    <w:p w:rsidR="00EF2545" w:rsidRPr="00A105FC" w:rsidRDefault="00EF2545" w:rsidP="00A105FC">
      <w:pPr>
        <w:ind w:right="-720"/>
      </w:pPr>
      <w:r w:rsidRPr="00A105FC">
        <w:tab/>
        <w:t>Wildlife Services</w:t>
      </w:r>
    </w:p>
    <w:p w:rsidR="00EF2545" w:rsidRPr="00A105FC" w:rsidRDefault="00EF2545" w:rsidP="00A105FC">
      <w:pPr>
        <w:ind w:right="-720"/>
      </w:pPr>
      <w:r w:rsidRPr="00A105FC">
        <w:tab/>
        <w:t xml:space="preserve">3419A </w:t>
      </w:r>
      <w:smartTag w:uri="urn:schemas-microsoft-com:office:smarttags" w:element="Street">
        <w:smartTag w:uri="urn:schemas-microsoft-com:office:smarttags" w:element="address">
          <w:r w:rsidRPr="00A105FC">
            <w:t>Arden Way</w:t>
          </w:r>
        </w:smartTag>
      </w:smartTag>
    </w:p>
    <w:p w:rsidR="00457FA3" w:rsidRDefault="00EF2545" w:rsidP="00A105FC">
      <w:pPr>
        <w:ind w:right="-720"/>
      </w:pPr>
      <w:r w:rsidRPr="00A105FC">
        <w:tab/>
        <w:t>Sacramento, CA  95825</w:t>
      </w:r>
    </w:p>
    <w:p w:rsidR="00C42B7B" w:rsidRDefault="00C42B7B" w:rsidP="00A105FC">
      <w:pPr>
        <w:ind w:right="-720"/>
      </w:pPr>
    </w:p>
    <w:p w:rsidR="00EF2545" w:rsidRPr="00A105FC" w:rsidRDefault="00EF2545" w:rsidP="00A105FC">
      <w:pPr>
        <w:ind w:right="-720"/>
      </w:pPr>
      <w:r w:rsidRPr="00A105FC">
        <w:t>IMPORTANT NOTE:  If you should need any forms identified in above paragraphs, feel free to contact 916-979-2030 ext.100 for a copy.</w:t>
      </w:r>
    </w:p>
    <w:p w:rsidR="00EF2545" w:rsidRPr="00A105FC" w:rsidRDefault="00EF2545" w:rsidP="00A105FC">
      <w:pPr>
        <w:ind w:right="-720"/>
      </w:pPr>
    </w:p>
    <w:p w:rsidR="00EF2545" w:rsidRPr="003D3327" w:rsidRDefault="00EF2545" w:rsidP="00A105FC">
      <w:pPr>
        <w:ind w:right="-720"/>
        <w:rPr>
          <w:b/>
        </w:rPr>
      </w:pPr>
      <w:r w:rsidRPr="003D3327">
        <w:rPr>
          <w:b/>
        </w:rPr>
        <w:t>Failure to follow application instructions regarding filing appropriate f</w:t>
      </w:r>
      <w:r w:rsidR="003D3327" w:rsidRPr="003D3327">
        <w:rPr>
          <w:b/>
        </w:rPr>
        <w:t>orms and answering questions will</w:t>
      </w:r>
      <w:r w:rsidRPr="003D3327">
        <w:rPr>
          <w:b/>
        </w:rPr>
        <w:t xml:space="preserve"> result in loss of employment considerations for this position.  All applications must be signed, dated, and received by the closing date of this announcement.</w:t>
      </w:r>
    </w:p>
    <w:p w:rsidR="00EF2545" w:rsidRPr="00A105FC" w:rsidRDefault="00EF2545" w:rsidP="00A105FC">
      <w:pPr>
        <w:ind w:right="-720"/>
      </w:pPr>
    </w:p>
    <w:p w:rsidR="00EF2545" w:rsidRDefault="00EF2545" w:rsidP="00A105FC">
      <w:pPr>
        <w:ind w:right="-720"/>
      </w:pPr>
      <w:r w:rsidRPr="00A105FC">
        <w:t>All candidates will be considered without regarding to race, creed, color, sex, age, national origin, political affiliation, or any other non-merit factor.</w:t>
      </w: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457FA3" w:rsidRDefault="00457FA3" w:rsidP="00A105FC">
      <w:pPr>
        <w:ind w:right="-720"/>
      </w:pPr>
    </w:p>
    <w:p w:rsidR="00AE1774" w:rsidRDefault="00AE1774" w:rsidP="00A105FC">
      <w:pPr>
        <w:ind w:right="-720"/>
      </w:pPr>
    </w:p>
    <w:p w:rsidR="003D3327" w:rsidRDefault="003D3327" w:rsidP="00A105FC">
      <w:pPr>
        <w:ind w:right="-720"/>
      </w:pPr>
    </w:p>
    <w:p w:rsidR="00AE1774" w:rsidRDefault="00AE1774" w:rsidP="00A105FC">
      <w:pPr>
        <w:ind w:right="-720"/>
      </w:pPr>
    </w:p>
    <w:p w:rsidR="00457FA3" w:rsidRPr="00007061" w:rsidRDefault="00457FA3" w:rsidP="00457FA3">
      <w:pPr>
        <w:autoSpaceDE w:val="0"/>
        <w:autoSpaceDN w:val="0"/>
        <w:adjustRightInd w:val="0"/>
        <w:jc w:val="center"/>
        <w:rPr>
          <w:color w:val="000000"/>
          <w:sz w:val="27"/>
          <w:szCs w:val="27"/>
          <w:u w:val="single"/>
        </w:rPr>
      </w:pPr>
      <w:r w:rsidRPr="00007061">
        <w:rPr>
          <w:color w:val="000000"/>
          <w:sz w:val="27"/>
          <w:szCs w:val="27"/>
          <w:u w:val="single"/>
        </w:rPr>
        <w:lastRenderedPageBreak/>
        <w:t>INQUIRY FOR POSITIONS REQUIRING POSSESSION OF FIREARMS</w:t>
      </w:r>
    </w:p>
    <w:p w:rsidR="00457FA3" w:rsidRDefault="00457FA3" w:rsidP="00457FA3">
      <w:pPr>
        <w:autoSpaceDE w:val="0"/>
        <w:autoSpaceDN w:val="0"/>
        <w:adjustRightInd w:val="0"/>
        <w:rPr>
          <w:color w:val="000000"/>
          <w:sz w:val="27"/>
          <w:szCs w:val="27"/>
        </w:rPr>
      </w:pPr>
    </w:p>
    <w:p w:rsidR="00457FA3" w:rsidRDefault="00457FA3" w:rsidP="00457FA3">
      <w:pPr>
        <w:autoSpaceDE w:val="0"/>
        <w:autoSpaceDN w:val="0"/>
        <w:adjustRightInd w:val="0"/>
        <w:jc w:val="both"/>
        <w:rPr>
          <w:color w:val="000000"/>
          <w:sz w:val="20"/>
          <w:szCs w:val="20"/>
        </w:rPr>
      </w:pPr>
      <w:r>
        <w:rPr>
          <w:color w:val="000000"/>
          <w:sz w:val="20"/>
          <w:szCs w:val="20"/>
        </w:rPr>
        <w:tab/>
        <w:t>Prior to entering a position requiring the possession of a firearm and/or ammunition, you must certify that you meet the qualifications for the position in order to comply with Title 18, United States Code, Section922(g)(9) which was effective on September 30, 1996. This law prohibits anyone who has a past conviction for a misdemeanor crime of domestic violence from possessing firearms and/or ammunition. "Misdemeanor crime of domestic violence" is generally defined as any offense--whether or not explicitly described in the statute as a crime of domestic violence--which has, as its factual basis, the use or attempted use of physical force, or the threatened use of a deadly weapon, was committed by the victim's current or former domestic partner, parent, or guardian.  The term "convicted" is generally defined in the statute as excluding anyone whose conviction has been expunged</w:t>
      </w:r>
    </w:p>
    <w:p w:rsidR="00457FA3" w:rsidRDefault="00457FA3" w:rsidP="00457FA3">
      <w:pPr>
        <w:autoSpaceDE w:val="0"/>
        <w:autoSpaceDN w:val="0"/>
        <w:adjustRightInd w:val="0"/>
        <w:jc w:val="both"/>
        <w:rPr>
          <w:color w:val="000000"/>
          <w:sz w:val="20"/>
          <w:szCs w:val="20"/>
        </w:rPr>
      </w:pPr>
      <w:proofErr w:type="gramStart"/>
      <w:r>
        <w:rPr>
          <w:color w:val="000000"/>
          <w:sz w:val="20"/>
          <w:szCs w:val="20"/>
        </w:rPr>
        <w:t>or</w:t>
      </w:r>
      <w:proofErr w:type="gramEnd"/>
      <w:r>
        <w:rPr>
          <w:color w:val="000000"/>
          <w:sz w:val="20"/>
          <w:szCs w:val="20"/>
        </w:rPr>
        <w:t xml:space="preserve"> been set aside, or has received a pardon.</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jc w:val="both"/>
        <w:rPr>
          <w:color w:val="000000"/>
          <w:sz w:val="20"/>
          <w:szCs w:val="20"/>
        </w:rPr>
      </w:pPr>
      <w:r>
        <w:rPr>
          <w:color w:val="000000"/>
          <w:sz w:val="20"/>
          <w:szCs w:val="20"/>
        </w:rPr>
        <w:t>This provision applies to persons convicted at any time prior to or after the passage of the September 30,</w:t>
      </w:r>
    </w:p>
    <w:p w:rsidR="00457FA3" w:rsidRDefault="00457FA3" w:rsidP="00457FA3">
      <w:pPr>
        <w:autoSpaceDE w:val="0"/>
        <w:autoSpaceDN w:val="0"/>
        <w:adjustRightInd w:val="0"/>
        <w:jc w:val="both"/>
        <w:rPr>
          <w:color w:val="000000"/>
          <w:sz w:val="20"/>
          <w:szCs w:val="20"/>
        </w:rPr>
      </w:pPr>
      <w:proofErr w:type="gramStart"/>
      <w:r>
        <w:rPr>
          <w:color w:val="000000"/>
          <w:sz w:val="20"/>
          <w:szCs w:val="20"/>
        </w:rPr>
        <w:t>1996, amendment.</w:t>
      </w:r>
      <w:proofErr w:type="gramEnd"/>
      <w:r>
        <w:rPr>
          <w:color w:val="000000"/>
          <w:sz w:val="20"/>
          <w:szCs w:val="20"/>
        </w:rPr>
        <w:t xml:space="preserve"> Moreover, there is no exemption for law enforcement officers and agents. If you have ever been convicted of a misdemeanor crime of domestic violence within the meaning of the statute, you may not be placed in a position requiring the possession of a firearm or ammunition.</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r>
        <w:rPr>
          <w:color w:val="000000"/>
          <w:sz w:val="20"/>
          <w:szCs w:val="20"/>
        </w:rPr>
        <w:t>Prior to being placed in a position requiring the possession of a firearm or ammunition, you must</w:t>
      </w:r>
    </w:p>
    <w:p w:rsidR="00457FA3" w:rsidRDefault="00457FA3" w:rsidP="00457FA3">
      <w:pPr>
        <w:autoSpaceDE w:val="0"/>
        <w:autoSpaceDN w:val="0"/>
        <w:adjustRightInd w:val="0"/>
        <w:rPr>
          <w:color w:val="000000"/>
          <w:sz w:val="20"/>
          <w:szCs w:val="20"/>
        </w:rPr>
      </w:pPr>
      <w:proofErr w:type="gramStart"/>
      <w:r>
        <w:rPr>
          <w:color w:val="000000"/>
          <w:sz w:val="20"/>
          <w:szCs w:val="20"/>
        </w:rPr>
        <w:t>complete</w:t>
      </w:r>
      <w:proofErr w:type="gramEnd"/>
      <w:r>
        <w:rPr>
          <w:color w:val="000000"/>
          <w:sz w:val="20"/>
          <w:szCs w:val="20"/>
        </w:rPr>
        <w:t xml:space="preserve"> this certification. Depending on your response, additional information may be required from you at a later date. Please complete the certification and sign on the appropriate line below. If you are unsure whether the law applies, please consult with the servicing Employee Relations Specialist on (301) 734-6486.</w:t>
      </w:r>
    </w:p>
    <w:p w:rsidR="00457FA3" w:rsidRDefault="00457FA3" w:rsidP="00457FA3">
      <w:pPr>
        <w:pBdr>
          <w:bottom w:val="single" w:sz="12" w:space="1" w:color="auto"/>
        </w:pBdr>
        <w:autoSpaceDE w:val="0"/>
        <w:autoSpaceDN w:val="0"/>
        <w:adjustRightInd w:val="0"/>
        <w:jc w:val="both"/>
        <w:rPr>
          <w:color w:val="000000"/>
          <w:sz w:val="20"/>
          <w:szCs w:val="20"/>
        </w:rPr>
      </w:pP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jc w:val="center"/>
        <w:rPr>
          <w:color w:val="000000"/>
          <w:sz w:val="20"/>
          <w:szCs w:val="20"/>
          <w:u w:val="single"/>
        </w:rPr>
      </w:pPr>
      <w:r w:rsidRPr="00007061">
        <w:rPr>
          <w:color w:val="000000"/>
          <w:sz w:val="20"/>
          <w:szCs w:val="20"/>
          <w:u w:val="single"/>
        </w:rPr>
        <w:t>CERTIFICATION</w:t>
      </w:r>
    </w:p>
    <w:p w:rsidR="00457FA3" w:rsidRPr="00007061" w:rsidRDefault="00457FA3" w:rsidP="00457FA3">
      <w:pPr>
        <w:autoSpaceDE w:val="0"/>
        <w:autoSpaceDN w:val="0"/>
        <w:adjustRightInd w:val="0"/>
        <w:jc w:val="center"/>
        <w:rPr>
          <w:color w:val="000000"/>
          <w:sz w:val="20"/>
          <w:szCs w:val="20"/>
          <w:u w:val="single"/>
        </w:rPr>
      </w:pPr>
    </w:p>
    <w:p w:rsidR="00457FA3" w:rsidRDefault="00457FA3" w:rsidP="00457FA3">
      <w:pPr>
        <w:autoSpaceDE w:val="0"/>
        <w:autoSpaceDN w:val="0"/>
        <w:adjustRightInd w:val="0"/>
        <w:rPr>
          <w:color w:val="000000"/>
          <w:sz w:val="20"/>
          <w:szCs w:val="20"/>
        </w:rPr>
      </w:pPr>
      <w:r>
        <w:rPr>
          <w:color w:val="000000"/>
          <w:sz w:val="20"/>
          <w:szCs w:val="20"/>
        </w:rPr>
        <w:t>HAVE YOU EVER BEEN CONVICTED OF A MISDEMEANOR CRIME OF DOMESTIC VIOLENCE</w:t>
      </w:r>
    </w:p>
    <w:p w:rsidR="00457FA3" w:rsidRDefault="00457FA3" w:rsidP="00457FA3">
      <w:pPr>
        <w:autoSpaceDE w:val="0"/>
        <w:autoSpaceDN w:val="0"/>
        <w:adjustRightInd w:val="0"/>
        <w:rPr>
          <w:color w:val="000000"/>
          <w:sz w:val="20"/>
          <w:szCs w:val="20"/>
        </w:rPr>
      </w:pPr>
      <w:r>
        <w:rPr>
          <w:color w:val="000000"/>
          <w:sz w:val="20"/>
          <w:szCs w:val="20"/>
        </w:rPr>
        <w:t>WITHIN THE MEANING OF THE STATUTE IDENTIFIED ABOVE?</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r>
        <w:rPr>
          <w:color w:val="000000"/>
          <w:sz w:val="20"/>
          <w:szCs w:val="20"/>
        </w:rPr>
        <w:tab/>
      </w:r>
      <w:r>
        <w:rPr>
          <w:color w:val="000000"/>
          <w:sz w:val="20"/>
          <w:szCs w:val="20"/>
        </w:rPr>
        <w:tab/>
        <w:t xml:space="preserve">Yes_________________ </w:t>
      </w:r>
      <w:r>
        <w:rPr>
          <w:color w:val="000000"/>
          <w:sz w:val="20"/>
          <w:szCs w:val="20"/>
        </w:rPr>
        <w:tab/>
      </w:r>
      <w:r>
        <w:rPr>
          <w:color w:val="000000"/>
          <w:sz w:val="20"/>
          <w:szCs w:val="20"/>
        </w:rPr>
        <w:tab/>
      </w:r>
      <w:r>
        <w:rPr>
          <w:color w:val="000000"/>
          <w:sz w:val="20"/>
          <w:szCs w:val="20"/>
        </w:rPr>
        <w:tab/>
      </w:r>
      <w:r>
        <w:rPr>
          <w:color w:val="000000"/>
          <w:sz w:val="20"/>
          <w:szCs w:val="20"/>
        </w:rPr>
        <w:tab/>
        <w:t>No________________</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jc w:val="both"/>
        <w:rPr>
          <w:color w:val="000000"/>
          <w:sz w:val="20"/>
          <w:szCs w:val="20"/>
        </w:rPr>
      </w:pPr>
      <w:r>
        <w:rPr>
          <w:color w:val="000000"/>
          <w:sz w:val="20"/>
          <w:szCs w:val="20"/>
        </w:rPr>
        <w:t>I hereby certify that, to the best of my information and belief, all of the information provided by me is true,</w:t>
      </w:r>
    </w:p>
    <w:p w:rsidR="00457FA3" w:rsidRDefault="00457FA3" w:rsidP="00457FA3">
      <w:pPr>
        <w:autoSpaceDE w:val="0"/>
        <w:autoSpaceDN w:val="0"/>
        <w:adjustRightInd w:val="0"/>
        <w:jc w:val="both"/>
        <w:rPr>
          <w:color w:val="000000"/>
          <w:sz w:val="20"/>
          <w:szCs w:val="20"/>
        </w:rPr>
      </w:pPr>
      <w:proofErr w:type="gramStart"/>
      <w:r>
        <w:rPr>
          <w:color w:val="000000"/>
          <w:sz w:val="20"/>
          <w:szCs w:val="20"/>
        </w:rPr>
        <w:t>correct</w:t>
      </w:r>
      <w:proofErr w:type="gramEnd"/>
      <w:r>
        <w:rPr>
          <w:color w:val="000000"/>
          <w:sz w:val="20"/>
          <w:szCs w:val="20"/>
        </w:rPr>
        <w:t>, complete and made in good faith. I understand that false or fraudulent information provided herein may be</w:t>
      </w:r>
    </w:p>
    <w:p w:rsidR="00457FA3" w:rsidRDefault="00457FA3" w:rsidP="00457FA3">
      <w:pPr>
        <w:autoSpaceDE w:val="0"/>
        <w:autoSpaceDN w:val="0"/>
        <w:adjustRightInd w:val="0"/>
        <w:jc w:val="both"/>
        <w:rPr>
          <w:color w:val="000000"/>
          <w:sz w:val="20"/>
          <w:szCs w:val="20"/>
        </w:rPr>
      </w:pPr>
      <w:proofErr w:type="gramStart"/>
      <w:r>
        <w:rPr>
          <w:color w:val="000000"/>
          <w:sz w:val="20"/>
          <w:szCs w:val="20"/>
        </w:rPr>
        <w:t>grounds</w:t>
      </w:r>
      <w:proofErr w:type="gramEnd"/>
      <w:r>
        <w:rPr>
          <w:color w:val="000000"/>
          <w:sz w:val="20"/>
          <w:szCs w:val="20"/>
        </w:rPr>
        <w:t xml:space="preserve"> for future adverse action up to and including removal, and is also criminally punishable pursuant to</w:t>
      </w:r>
    </w:p>
    <w:p w:rsidR="00457FA3" w:rsidRDefault="00457FA3" w:rsidP="00457FA3">
      <w:pPr>
        <w:autoSpaceDE w:val="0"/>
        <w:autoSpaceDN w:val="0"/>
        <w:adjustRightInd w:val="0"/>
        <w:jc w:val="both"/>
        <w:rPr>
          <w:color w:val="000000"/>
          <w:sz w:val="20"/>
          <w:szCs w:val="20"/>
        </w:rPr>
      </w:pPr>
      <w:r>
        <w:rPr>
          <w:color w:val="000000"/>
          <w:sz w:val="20"/>
          <w:szCs w:val="20"/>
        </w:rPr>
        <w:t>Federal law, including 18 U.S.C. 1001,</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r>
        <w:rPr>
          <w:color w:val="000000"/>
          <w:sz w:val="20"/>
          <w:szCs w:val="20"/>
        </w:rPr>
        <w:t xml:space="preserve">PRINT NAME _______________________________ </w:t>
      </w:r>
      <w:r>
        <w:rPr>
          <w:color w:val="000000"/>
          <w:sz w:val="20"/>
          <w:szCs w:val="20"/>
        </w:rPr>
        <w:tab/>
        <w:t>SSN________________________________</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r>
        <w:rPr>
          <w:color w:val="000000"/>
          <w:sz w:val="20"/>
          <w:szCs w:val="20"/>
        </w:rPr>
        <w:t xml:space="preserve">SIGNATURE _______________________________ </w:t>
      </w:r>
      <w:r>
        <w:rPr>
          <w:color w:val="000000"/>
          <w:sz w:val="20"/>
          <w:szCs w:val="20"/>
        </w:rPr>
        <w:tab/>
        <w:t>DATE ______________________________</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r>
        <w:rPr>
          <w:color w:val="000000"/>
          <w:sz w:val="20"/>
          <w:szCs w:val="20"/>
        </w:rPr>
        <w:t>_______________________________________________________________________________________</w:t>
      </w:r>
    </w:p>
    <w:p w:rsidR="00457FA3" w:rsidRDefault="00457FA3" w:rsidP="00457FA3">
      <w:pPr>
        <w:autoSpaceDE w:val="0"/>
        <w:autoSpaceDN w:val="0"/>
        <w:adjustRightInd w:val="0"/>
        <w:rPr>
          <w:color w:val="000000"/>
          <w:sz w:val="20"/>
          <w:szCs w:val="20"/>
        </w:rPr>
      </w:pPr>
      <w:r>
        <w:rPr>
          <w:color w:val="000000"/>
          <w:sz w:val="20"/>
          <w:szCs w:val="20"/>
        </w:rPr>
        <w:t>SUPERVISOR'S SIGNATURE AND TITLE</w:t>
      </w:r>
    </w:p>
    <w:p w:rsidR="00457FA3" w:rsidRDefault="00457FA3" w:rsidP="00457FA3">
      <w:pPr>
        <w:autoSpaceDE w:val="0"/>
        <w:autoSpaceDN w:val="0"/>
        <w:adjustRightInd w:val="0"/>
        <w:rPr>
          <w:color w:val="000000"/>
          <w:sz w:val="20"/>
          <w:szCs w:val="20"/>
        </w:rPr>
      </w:pPr>
    </w:p>
    <w:p w:rsidR="00457FA3" w:rsidRDefault="00457FA3" w:rsidP="00457FA3">
      <w:pPr>
        <w:autoSpaceDE w:val="0"/>
        <w:autoSpaceDN w:val="0"/>
        <w:adjustRightInd w:val="0"/>
        <w:rPr>
          <w:color w:val="000000"/>
          <w:sz w:val="20"/>
          <w:szCs w:val="20"/>
        </w:rPr>
      </w:pPr>
      <w:r>
        <w:rPr>
          <w:color w:val="000000"/>
          <w:sz w:val="20"/>
          <w:szCs w:val="20"/>
        </w:rPr>
        <w:t>Distribution:</w:t>
      </w:r>
    </w:p>
    <w:p w:rsidR="00457FA3" w:rsidRDefault="00457FA3" w:rsidP="00457FA3">
      <w:pPr>
        <w:autoSpaceDE w:val="0"/>
        <w:autoSpaceDN w:val="0"/>
        <w:adjustRightInd w:val="0"/>
        <w:rPr>
          <w:color w:val="000000"/>
          <w:sz w:val="20"/>
          <w:szCs w:val="20"/>
        </w:rPr>
      </w:pPr>
      <w:r>
        <w:rPr>
          <w:color w:val="000000"/>
          <w:sz w:val="20"/>
          <w:szCs w:val="20"/>
        </w:rPr>
        <w:t>Original (for OPF) to Servicing Personnel Staffing Specialist</w:t>
      </w:r>
    </w:p>
    <w:p w:rsidR="00457FA3" w:rsidRDefault="00457FA3" w:rsidP="00457FA3">
      <w:pPr>
        <w:autoSpaceDE w:val="0"/>
        <w:autoSpaceDN w:val="0"/>
        <w:adjustRightInd w:val="0"/>
        <w:rPr>
          <w:color w:val="000000"/>
          <w:sz w:val="20"/>
          <w:szCs w:val="20"/>
        </w:rPr>
      </w:pPr>
      <w:r>
        <w:rPr>
          <w:color w:val="000000"/>
          <w:sz w:val="20"/>
          <w:szCs w:val="20"/>
        </w:rPr>
        <w:t>USDA, APHIS, HRO</w:t>
      </w:r>
    </w:p>
    <w:p w:rsidR="00457FA3" w:rsidRDefault="00457FA3" w:rsidP="00457FA3">
      <w:pPr>
        <w:autoSpaceDE w:val="0"/>
        <w:autoSpaceDN w:val="0"/>
        <w:adjustRightInd w:val="0"/>
        <w:rPr>
          <w:color w:val="000000"/>
          <w:sz w:val="20"/>
          <w:szCs w:val="20"/>
        </w:rPr>
      </w:pPr>
      <w:smartTag w:uri="urn:schemas-microsoft-com:office:smarttags" w:element="Street">
        <w:smartTag w:uri="urn:schemas-microsoft-com:office:smarttags" w:element="address">
          <w:r>
            <w:rPr>
              <w:color w:val="000000"/>
              <w:sz w:val="20"/>
              <w:szCs w:val="20"/>
            </w:rPr>
            <w:t>Butler Square</w:t>
          </w:r>
        </w:smartTag>
      </w:smartTag>
      <w:r>
        <w:rPr>
          <w:color w:val="000000"/>
          <w:sz w:val="20"/>
          <w:szCs w:val="20"/>
        </w:rPr>
        <w:t>, Fifth Floor</w:t>
      </w:r>
    </w:p>
    <w:p w:rsidR="00457FA3" w:rsidRDefault="00457FA3" w:rsidP="00457FA3">
      <w:pPr>
        <w:autoSpaceDE w:val="0"/>
        <w:autoSpaceDN w:val="0"/>
        <w:adjustRightInd w:val="0"/>
        <w:rPr>
          <w:color w:val="000000"/>
          <w:sz w:val="20"/>
          <w:szCs w:val="20"/>
        </w:rPr>
      </w:pPr>
      <w:smartTag w:uri="urn:schemas-microsoft-com:office:smarttags" w:element="Street">
        <w:smartTag w:uri="urn:schemas-microsoft-com:office:smarttags" w:element="address">
          <w:r>
            <w:rPr>
              <w:color w:val="000000"/>
              <w:sz w:val="20"/>
              <w:szCs w:val="20"/>
            </w:rPr>
            <w:t>100 North Sixth Street</w:t>
          </w:r>
        </w:smartTag>
      </w:smartTag>
    </w:p>
    <w:p w:rsidR="00457FA3" w:rsidRDefault="00457FA3" w:rsidP="00457FA3">
      <w:pPr>
        <w:autoSpaceDE w:val="0"/>
        <w:autoSpaceDN w:val="0"/>
        <w:adjustRightInd w:val="0"/>
        <w:rPr>
          <w:color w:val="000000"/>
          <w:sz w:val="20"/>
          <w:szCs w:val="20"/>
        </w:rPr>
      </w:pPr>
      <w:smartTag w:uri="urn:schemas-microsoft-com:office:smarttags" w:element="place">
        <w:smartTag w:uri="urn:schemas-microsoft-com:office:smarttags" w:element="City">
          <w:r>
            <w:rPr>
              <w:color w:val="000000"/>
              <w:sz w:val="20"/>
              <w:szCs w:val="20"/>
            </w:rPr>
            <w:t>Minneapolis</w:t>
          </w:r>
        </w:smartTag>
        <w:r>
          <w:rPr>
            <w:color w:val="000000"/>
            <w:sz w:val="20"/>
            <w:szCs w:val="20"/>
          </w:rPr>
          <w:t xml:space="preserve">, </w:t>
        </w:r>
        <w:smartTag w:uri="urn:schemas-microsoft-com:office:smarttags" w:element="State">
          <w:r>
            <w:rPr>
              <w:color w:val="000000"/>
              <w:sz w:val="20"/>
              <w:szCs w:val="20"/>
            </w:rPr>
            <w:t>MN</w:t>
          </w:r>
        </w:smartTag>
        <w:r>
          <w:rPr>
            <w:color w:val="000000"/>
            <w:sz w:val="20"/>
            <w:szCs w:val="20"/>
          </w:rPr>
          <w:t xml:space="preserve"> </w:t>
        </w:r>
        <w:smartTag w:uri="urn:schemas-microsoft-com:office:smarttags" w:element="PostalCode">
          <w:r>
            <w:rPr>
              <w:color w:val="000000"/>
              <w:sz w:val="20"/>
              <w:szCs w:val="20"/>
            </w:rPr>
            <w:t>55403</w:t>
          </w:r>
        </w:smartTag>
      </w:smartTag>
    </w:p>
    <w:p w:rsidR="00457FA3" w:rsidRPr="00457FA3" w:rsidRDefault="00457FA3" w:rsidP="00457FA3">
      <w:pPr>
        <w:autoSpaceDE w:val="0"/>
        <w:autoSpaceDN w:val="0"/>
        <w:adjustRightInd w:val="0"/>
        <w:jc w:val="right"/>
        <w:rPr>
          <w:color w:val="000000"/>
          <w:sz w:val="20"/>
          <w:szCs w:val="20"/>
        </w:rPr>
      </w:pPr>
      <w:r w:rsidRPr="008D69D2">
        <w:rPr>
          <w:b/>
          <w:color w:val="000000"/>
          <w:sz w:val="20"/>
          <w:szCs w:val="20"/>
        </w:rPr>
        <w:t>Attachment 2</w:t>
      </w:r>
      <w:r>
        <w:rPr>
          <w:rFonts w:ascii="Arial" w:hAnsi="Arial" w:cs="Arial"/>
          <w:b/>
          <w:bCs/>
          <w:color w:val="FFFFFF"/>
          <w:sz w:val="18"/>
          <w:szCs w:val="18"/>
        </w:rPr>
        <w:t>o Disk Save A</w:t>
      </w:r>
      <w:r w:rsidRPr="00276DE7">
        <w:rPr>
          <w:color w:val="000000"/>
          <w:sz w:val="27"/>
          <w:szCs w:val="27"/>
        </w:rPr>
        <w:t xml:space="preserve"> </w:t>
      </w:r>
    </w:p>
    <w:sectPr w:rsidR="00457FA3" w:rsidRPr="00457FA3" w:rsidSect="00610E39">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3E6" w:rsidRDefault="003443E6">
      <w:r>
        <w:separator/>
      </w:r>
    </w:p>
  </w:endnote>
  <w:endnote w:type="continuationSeparator" w:id="0">
    <w:p w:rsidR="003443E6" w:rsidRDefault="003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3E6" w:rsidRDefault="003443E6">
      <w:r>
        <w:separator/>
      </w:r>
    </w:p>
  </w:footnote>
  <w:footnote w:type="continuationSeparator" w:id="0">
    <w:p w:rsidR="003443E6" w:rsidRDefault="00344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5887"/>
    <w:multiLevelType w:val="hybridMultilevel"/>
    <w:tmpl w:val="53D6B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1A791B"/>
    <w:multiLevelType w:val="hybridMultilevel"/>
    <w:tmpl w:val="4CC45506"/>
    <w:lvl w:ilvl="0" w:tplc="D4DA6B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45"/>
    <w:rsid w:val="00007CED"/>
    <w:rsid w:val="00017394"/>
    <w:rsid w:val="000449C6"/>
    <w:rsid w:val="000703BB"/>
    <w:rsid w:val="00090C10"/>
    <w:rsid w:val="001048F2"/>
    <w:rsid w:val="00136C58"/>
    <w:rsid w:val="00156653"/>
    <w:rsid w:val="00185811"/>
    <w:rsid w:val="001912D8"/>
    <w:rsid w:val="001B18FF"/>
    <w:rsid w:val="001B75E4"/>
    <w:rsid w:val="001D54B4"/>
    <w:rsid w:val="002448CA"/>
    <w:rsid w:val="002625BF"/>
    <w:rsid w:val="002C3057"/>
    <w:rsid w:val="002D39F6"/>
    <w:rsid w:val="002E0F44"/>
    <w:rsid w:val="003443E6"/>
    <w:rsid w:val="003A7992"/>
    <w:rsid w:val="003C3599"/>
    <w:rsid w:val="003D3327"/>
    <w:rsid w:val="004526CC"/>
    <w:rsid w:val="00457FA3"/>
    <w:rsid w:val="00460058"/>
    <w:rsid w:val="004F37FD"/>
    <w:rsid w:val="0051538C"/>
    <w:rsid w:val="005378E3"/>
    <w:rsid w:val="00540D01"/>
    <w:rsid w:val="0055499F"/>
    <w:rsid w:val="00554B48"/>
    <w:rsid w:val="005614D7"/>
    <w:rsid w:val="00564B9A"/>
    <w:rsid w:val="005C31AB"/>
    <w:rsid w:val="00610E39"/>
    <w:rsid w:val="006326B1"/>
    <w:rsid w:val="00667A16"/>
    <w:rsid w:val="006774A4"/>
    <w:rsid w:val="00691E24"/>
    <w:rsid w:val="00691FCE"/>
    <w:rsid w:val="006B4D59"/>
    <w:rsid w:val="006C2887"/>
    <w:rsid w:val="006D6D65"/>
    <w:rsid w:val="006E4592"/>
    <w:rsid w:val="006F3E4D"/>
    <w:rsid w:val="007019EE"/>
    <w:rsid w:val="00706BE9"/>
    <w:rsid w:val="00712302"/>
    <w:rsid w:val="00721746"/>
    <w:rsid w:val="00721D89"/>
    <w:rsid w:val="00724264"/>
    <w:rsid w:val="00737D2E"/>
    <w:rsid w:val="007671FF"/>
    <w:rsid w:val="00771A97"/>
    <w:rsid w:val="007A6869"/>
    <w:rsid w:val="007C36CE"/>
    <w:rsid w:val="00814C81"/>
    <w:rsid w:val="008320BA"/>
    <w:rsid w:val="00832F74"/>
    <w:rsid w:val="008936AA"/>
    <w:rsid w:val="008E4532"/>
    <w:rsid w:val="008F2FF0"/>
    <w:rsid w:val="008F4F56"/>
    <w:rsid w:val="00916BD3"/>
    <w:rsid w:val="00934227"/>
    <w:rsid w:val="00962C3D"/>
    <w:rsid w:val="00993EE6"/>
    <w:rsid w:val="009D159B"/>
    <w:rsid w:val="009D6D7C"/>
    <w:rsid w:val="00A105FC"/>
    <w:rsid w:val="00A30FBD"/>
    <w:rsid w:val="00A37D0B"/>
    <w:rsid w:val="00A55CAB"/>
    <w:rsid w:val="00A5741B"/>
    <w:rsid w:val="00A818CE"/>
    <w:rsid w:val="00AA2806"/>
    <w:rsid w:val="00AC20D5"/>
    <w:rsid w:val="00AE1774"/>
    <w:rsid w:val="00AE2E8E"/>
    <w:rsid w:val="00AF092F"/>
    <w:rsid w:val="00AF556E"/>
    <w:rsid w:val="00AF7A4C"/>
    <w:rsid w:val="00B3255F"/>
    <w:rsid w:val="00B5371D"/>
    <w:rsid w:val="00BA3BFB"/>
    <w:rsid w:val="00BC219E"/>
    <w:rsid w:val="00C42B7B"/>
    <w:rsid w:val="00C45A98"/>
    <w:rsid w:val="00C47BC4"/>
    <w:rsid w:val="00C63B07"/>
    <w:rsid w:val="00C91BDB"/>
    <w:rsid w:val="00CA2315"/>
    <w:rsid w:val="00CD0B92"/>
    <w:rsid w:val="00CD4E1A"/>
    <w:rsid w:val="00CE26E0"/>
    <w:rsid w:val="00CE6426"/>
    <w:rsid w:val="00D154D5"/>
    <w:rsid w:val="00D4415C"/>
    <w:rsid w:val="00D5488A"/>
    <w:rsid w:val="00D60DB7"/>
    <w:rsid w:val="00D7611D"/>
    <w:rsid w:val="00D87E3E"/>
    <w:rsid w:val="00DA1159"/>
    <w:rsid w:val="00DC1961"/>
    <w:rsid w:val="00DF15C3"/>
    <w:rsid w:val="00E27762"/>
    <w:rsid w:val="00EB2CAD"/>
    <w:rsid w:val="00EE6A04"/>
    <w:rsid w:val="00EF2545"/>
    <w:rsid w:val="00EF777C"/>
    <w:rsid w:val="00F14746"/>
    <w:rsid w:val="00F3623A"/>
    <w:rsid w:val="00F41427"/>
    <w:rsid w:val="00F624BD"/>
    <w:rsid w:val="00F84DCA"/>
    <w:rsid w:val="00F900B5"/>
    <w:rsid w:val="00FB5FF6"/>
    <w:rsid w:val="00FC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EF2545"/>
    <w:pPr>
      <w:spacing w:before="100" w:beforeAutospacing="1" w:after="100" w:afterAutospacing="1"/>
      <w:outlineLvl w:val="0"/>
    </w:pPr>
    <w:rPr>
      <w:b/>
      <w:bCs/>
      <w:kern w:val="36"/>
      <w:sz w:val="48"/>
      <w:szCs w:val="48"/>
    </w:rPr>
  </w:style>
  <w:style w:type="paragraph" w:styleId="Heading3">
    <w:name w:val="heading 3"/>
    <w:basedOn w:val="Normal"/>
    <w:qFormat/>
    <w:rsid w:val="00EF2545"/>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F2545"/>
    <w:pPr>
      <w:spacing w:before="100" w:beforeAutospacing="1" w:after="100" w:afterAutospacing="1"/>
    </w:pPr>
  </w:style>
  <w:style w:type="paragraph" w:customStyle="1" w:styleId="DefaultText">
    <w:name w:val="Default Text"/>
    <w:basedOn w:val="Normal"/>
    <w:rsid w:val="00EF2545"/>
    <w:pPr>
      <w:overflowPunct w:val="0"/>
      <w:autoSpaceDE w:val="0"/>
      <w:autoSpaceDN w:val="0"/>
      <w:adjustRightInd w:val="0"/>
      <w:textAlignment w:val="baseline"/>
    </w:pPr>
    <w:rPr>
      <w:szCs w:val="20"/>
    </w:rPr>
  </w:style>
  <w:style w:type="character" w:customStyle="1" w:styleId="InitialStyle">
    <w:name w:val="InitialStyle"/>
    <w:rsid w:val="00A105FC"/>
    <w:rPr>
      <w:rFonts w:ascii="Courier New" w:hAnsi="Courier New"/>
      <w:color w:val="auto"/>
      <w:spacing w:val="0"/>
      <w:sz w:val="20"/>
    </w:rPr>
  </w:style>
  <w:style w:type="character" w:styleId="Hyperlink">
    <w:name w:val="Hyperlink"/>
    <w:rsid w:val="00A105FC"/>
    <w:rPr>
      <w:color w:val="0000FF"/>
      <w:u w:val="single"/>
    </w:rPr>
  </w:style>
  <w:style w:type="paragraph" w:styleId="Header">
    <w:name w:val="header"/>
    <w:basedOn w:val="Normal"/>
    <w:rsid w:val="008F2FF0"/>
    <w:pPr>
      <w:tabs>
        <w:tab w:val="center" w:pos="4320"/>
        <w:tab w:val="right" w:pos="8640"/>
      </w:tabs>
    </w:pPr>
  </w:style>
  <w:style w:type="paragraph" w:styleId="Footer">
    <w:name w:val="footer"/>
    <w:basedOn w:val="Normal"/>
    <w:rsid w:val="008F2FF0"/>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EF2545"/>
    <w:pPr>
      <w:spacing w:before="100" w:beforeAutospacing="1" w:after="100" w:afterAutospacing="1"/>
      <w:outlineLvl w:val="0"/>
    </w:pPr>
    <w:rPr>
      <w:b/>
      <w:bCs/>
      <w:kern w:val="36"/>
      <w:sz w:val="48"/>
      <w:szCs w:val="48"/>
    </w:rPr>
  </w:style>
  <w:style w:type="paragraph" w:styleId="Heading3">
    <w:name w:val="heading 3"/>
    <w:basedOn w:val="Normal"/>
    <w:qFormat/>
    <w:rsid w:val="00EF2545"/>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F2545"/>
    <w:pPr>
      <w:spacing w:before="100" w:beforeAutospacing="1" w:after="100" w:afterAutospacing="1"/>
    </w:pPr>
  </w:style>
  <w:style w:type="paragraph" w:customStyle="1" w:styleId="DefaultText">
    <w:name w:val="Default Text"/>
    <w:basedOn w:val="Normal"/>
    <w:rsid w:val="00EF2545"/>
    <w:pPr>
      <w:overflowPunct w:val="0"/>
      <w:autoSpaceDE w:val="0"/>
      <w:autoSpaceDN w:val="0"/>
      <w:adjustRightInd w:val="0"/>
      <w:textAlignment w:val="baseline"/>
    </w:pPr>
    <w:rPr>
      <w:szCs w:val="20"/>
    </w:rPr>
  </w:style>
  <w:style w:type="character" w:customStyle="1" w:styleId="InitialStyle">
    <w:name w:val="InitialStyle"/>
    <w:rsid w:val="00A105FC"/>
    <w:rPr>
      <w:rFonts w:ascii="Courier New" w:hAnsi="Courier New"/>
      <w:color w:val="auto"/>
      <w:spacing w:val="0"/>
      <w:sz w:val="20"/>
    </w:rPr>
  </w:style>
  <w:style w:type="character" w:styleId="Hyperlink">
    <w:name w:val="Hyperlink"/>
    <w:rsid w:val="00A105FC"/>
    <w:rPr>
      <w:color w:val="0000FF"/>
      <w:u w:val="single"/>
    </w:rPr>
  </w:style>
  <w:style w:type="paragraph" w:styleId="Header">
    <w:name w:val="header"/>
    <w:basedOn w:val="Normal"/>
    <w:rsid w:val="008F2FF0"/>
    <w:pPr>
      <w:tabs>
        <w:tab w:val="center" w:pos="4320"/>
        <w:tab w:val="right" w:pos="8640"/>
      </w:tabs>
    </w:pPr>
  </w:style>
  <w:style w:type="paragraph" w:styleId="Footer">
    <w:name w:val="footer"/>
    <w:basedOn w:val="Normal"/>
    <w:rsid w:val="008F2FF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 APHIS</Company>
  <LinksUpToDate>false</LinksUpToDate>
  <CharactersWithSpaces>14375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jjsmith</dc:creator>
  <cp:lastModifiedBy>Dennis Orthmeyer</cp:lastModifiedBy>
  <cp:revision>2</cp:revision>
  <cp:lastPrinted>2009-02-18T18:52:00Z</cp:lastPrinted>
  <dcterms:created xsi:type="dcterms:W3CDTF">2014-03-28T19:59:00Z</dcterms:created>
  <dcterms:modified xsi:type="dcterms:W3CDTF">2014-03-28T19:59:00Z</dcterms:modified>
</cp:coreProperties>
</file>