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74" w:rsidRPr="00F90A74" w:rsidRDefault="00F90A74" w:rsidP="00F90A74">
      <w:pPr>
        <w:spacing w:after="0" w:line="240" w:lineRule="auto"/>
        <w:jc w:val="center"/>
        <w:rPr>
          <w:rFonts w:ascii="Times New Roman" w:eastAsia="Times New Roman" w:hAnsi="Times New Roman" w:cs="Times New Roman"/>
          <w:b/>
          <w:bCs/>
          <w:noProof/>
          <w:sz w:val="28"/>
          <w:szCs w:val="24"/>
        </w:rPr>
      </w:pPr>
      <w:r>
        <w:rPr>
          <w:rFonts w:ascii="Times New Roman" w:eastAsia="Times New Roman" w:hAnsi="Times New Roman" w:cs="Times New Roman"/>
          <w:b/>
          <w:bCs/>
          <w:noProof/>
          <w:sz w:val="28"/>
          <w:szCs w:val="24"/>
        </w:rPr>
        <w:drawing>
          <wp:inline distT="0" distB="0" distL="0" distR="0" wp14:anchorId="14B38B21" wp14:editId="46ED27FC">
            <wp:extent cx="670560" cy="739140"/>
            <wp:effectExtent l="0" t="0" r="0" b="3810"/>
            <wp:docPr id="4" name="Picture 4" descr="sh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739140"/>
                    </a:xfrm>
                    <a:prstGeom prst="rect">
                      <a:avLst/>
                    </a:prstGeom>
                    <a:noFill/>
                    <a:ln>
                      <a:noFill/>
                    </a:ln>
                  </pic:spPr>
                </pic:pic>
              </a:graphicData>
            </a:graphic>
          </wp:inline>
        </w:drawing>
      </w:r>
      <w:r w:rsidR="009242FD">
        <w:rPr>
          <w:rFonts w:ascii="Times New Roman" w:eastAsia="Times New Roman" w:hAnsi="Times New Roman" w:cs="Times New Roman"/>
          <w:b/>
          <w:bCs/>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3.75pt;height:41.25pt">
            <v:fill colors="0 #cbcbcb;8520f #5f5f5f;13763f #5f5f5f;41288f white;43909f #b2b2b2;45220f #292929;53740f #777;1 #eaeaea" method="none" focus="100%" type="gradient"/>
            <v:shadow on="t" color="#868686" offset="1pt,1pt" offset2="-2pt,-2pt"/>
            <o:extrusion v:ext="view" specularity="80000f" diffusity="43712f" backdepth="18pt" color="white" metal="t" viewpoint="-34.72222mm" viewpointorigin="-.5" skewangle="-45" brightness="10000f" lightposition="0,-50000" lightlevel="44000f" lightposition2="0,50000" lightlevel2="24000f" type="perspective"/>
            <v:textpath style="font-family:&quot;Arial&quot;;font-size:28pt;v-text-kern:t" trim="t" fitpath="t" string="Outreach Notice/Vacancy Announcement "/>
          </v:shape>
        </w:pict>
      </w:r>
      <w:r w:rsidRPr="00F90A74">
        <w:rPr>
          <w:rFonts w:ascii="Times New Roman" w:eastAsia="Times New Roman" w:hAnsi="Times New Roman" w:cs="Times New Roman"/>
          <w:b/>
          <w:bCs/>
          <w:sz w:val="28"/>
          <w:szCs w:val="24"/>
        </w:rPr>
        <w:t xml:space="preserve">    </w:t>
      </w:r>
      <w:r>
        <w:rPr>
          <w:rFonts w:ascii="Times New Roman" w:eastAsia="Times New Roman" w:hAnsi="Times New Roman" w:cs="Times New Roman"/>
          <w:b/>
          <w:bCs/>
          <w:noProof/>
          <w:sz w:val="28"/>
          <w:szCs w:val="24"/>
        </w:rPr>
        <w:drawing>
          <wp:inline distT="0" distB="0" distL="0" distR="0" wp14:anchorId="0F811481" wp14:editId="65FC4C0A">
            <wp:extent cx="670560" cy="739140"/>
            <wp:effectExtent l="0" t="0" r="0" b="3810"/>
            <wp:docPr id="2" name="Picture 2" descr="sh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eld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739140"/>
                    </a:xfrm>
                    <a:prstGeom prst="rect">
                      <a:avLst/>
                    </a:prstGeom>
                    <a:noFill/>
                    <a:ln>
                      <a:noFill/>
                    </a:ln>
                  </pic:spPr>
                </pic:pic>
              </a:graphicData>
            </a:graphic>
          </wp:inline>
        </w:drawing>
      </w:r>
    </w:p>
    <w:p w:rsidR="00F90A74" w:rsidRPr="00F90A74" w:rsidRDefault="00F90A74" w:rsidP="00F90A74">
      <w:pPr>
        <w:spacing w:after="0" w:line="240" w:lineRule="auto"/>
        <w:jc w:val="center"/>
        <w:rPr>
          <w:rFonts w:ascii="Arial" w:eastAsia="Times New Roman" w:hAnsi="Arial" w:cs="Arial"/>
          <w:sz w:val="32"/>
          <w:szCs w:val="24"/>
        </w:rPr>
      </w:pPr>
      <w:r w:rsidRPr="00F90A74">
        <w:rPr>
          <w:rFonts w:ascii="Arial" w:eastAsia="Times New Roman" w:hAnsi="Arial" w:cs="Arial"/>
          <w:sz w:val="32"/>
          <w:szCs w:val="24"/>
        </w:rPr>
        <w:t>Nebraska National Forest and Grasslands</w:t>
      </w:r>
    </w:p>
    <w:p w:rsidR="00F90A74" w:rsidRDefault="00F90A74" w:rsidP="00F90A74">
      <w:pP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Pine Ridge Ranger District, Chadron, NE</w:t>
      </w:r>
    </w:p>
    <w:p w:rsidR="00F90A74" w:rsidRPr="00F90A74" w:rsidRDefault="00F90A74" w:rsidP="00F90A74">
      <w:pP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&amp; </w:t>
      </w:r>
      <w:r w:rsidRPr="00F90A74">
        <w:rPr>
          <w:rFonts w:ascii="Arial" w:eastAsia="Times New Roman" w:hAnsi="Arial" w:cs="Arial"/>
          <w:b/>
          <w:bCs/>
          <w:sz w:val="32"/>
          <w:szCs w:val="32"/>
        </w:rPr>
        <w:t>Wall Ranger District, Wall, SD</w:t>
      </w:r>
    </w:p>
    <w:p w:rsidR="00A31B05" w:rsidRPr="00F90A74" w:rsidRDefault="00F90A74" w:rsidP="00F90A74">
      <w:pPr>
        <w:spacing w:before="100" w:beforeAutospacing="1" w:after="100" w:afterAutospacing="1" w:line="240" w:lineRule="auto"/>
        <w:contextualSpacing/>
        <w:jc w:val="center"/>
        <w:rPr>
          <w:rFonts w:ascii="Cambria" w:hAnsi="Cambria" w:cstheme="minorHAnsi"/>
          <w:sz w:val="32"/>
          <w:szCs w:val="32"/>
        </w:rPr>
      </w:pPr>
      <w:r>
        <w:rPr>
          <w:rFonts w:ascii="Cambria" w:hAnsi="Cambria" w:cstheme="minorHAnsi"/>
          <w:sz w:val="32"/>
          <w:szCs w:val="32"/>
        </w:rPr>
        <w:t xml:space="preserve">Two </w:t>
      </w:r>
      <w:r w:rsidRPr="00F90A74">
        <w:rPr>
          <w:rFonts w:ascii="Cambria" w:hAnsi="Cambria" w:cstheme="minorHAnsi"/>
          <w:sz w:val="32"/>
          <w:szCs w:val="32"/>
        </w:rPr>
        <w:t>Rangeland Management Specialist</w:t>
      </w:r>
      <w:r>
        <w:rPr>
          <w:rFonts w:ascii="Cambria" w:hAnsi="Cambria" w:cstheme="minorHAnsi"/>
          <w:sz w:val="32"/>
          <w:szCs w:val="32"/>
        </w:rPr>
        <w:t>s</w:t>
      </w:r>
      <w:r w:rsidRPr="00F90A74">
        <w:rPr>
          <w:rFonts w:ascii="Cambria" w:hAnsi="Cambria" w:cstheme="minorHAnsi"/>
          <w:sz w:val="32"/>
          <w:szCs w:val="32"/>
        </w:rPr>
        <w:t>, GS-0454-5/7/9</w:t>
      </w:r>
    </w:p>
    <w:p w:rsidR="00F90A74" w:rsidRDefault="00F90A74" w:rsidP="00A31B05">
      <w:pPr>
        <w:spacing w:before="100" w:beforeAutospacing="1" w:after="100" w:afterAutospacing="1" w:line="240" w:lineRule="auto"/>
        <w:contextualSpacing/>
        <w:rPr>
          <w:rFonts w:ascii="Cambria" w:hAnsi="Cambria" w:cstheme="minorHAnsi"/>
          <w:u w:val="single"/>
        </w:rPr>
      </w:pPr>
    </w:p>
    <w:p w:rsidR="00AD64B9" w:rsidRPr="00AD64B9" w:rsidRDefault="006C6E72" w:rsidP="006C6E72">
      <w:pPr>
        <w:tabs>
          <w:tab w:val="left" w:pos="9360"/>
        </w:tabs>
        <w:autoSpaceDE w:val="0"/>
        <w:autoSpaceDN w:val="0"/>
        <w:adjustRightInd w:val="0"/>
        <w:spacing w:line="240" w:lineRule="atLeast"/>
        <w:rPr>
          <w:rFonts w:ascii="Cambria" w:hAnsi="Cambria"/>
          <w:bCs/>
          <w:iCs/>
          <w:sz w:val="24"/>
          <w:szCs w:val="24"/>
        </w:rPr>
      </w:pPr>
      <w:r w:rsidRPr="006C6E72">
        <w:rPr>
          <w:rFonts w:ascii="Cambria" w:hAnsi="Cambria" w:cstheme="minorHAnsi"/>
          <w:sz w:val="24"/>
          <w:szCs w:val="24"/>
        </w:rPr>
        <w:t>The Nebraska National Forests and Gras</w:t>
      </w:r>
      <w:r w:rsidR="00352D63">
        <w:rPr>
          <w:rFonts w:ascii="Cambria" w:hAnsi="Cambria" w:cstheme="minorHAnsi"/>
          <w:sz w:val="24"/>
          <w:szCs w:val="24"/>
        </w:rPr>
        <w:t>slands will be advertising</w:t>
      </w:r>
      <w:r w:rsidR="00E16886">
        <w:rPr>
          <w:rFonts w:ascii="Cambria" w:hAnsi="Cambria" w:cstheme="minorHAnsi"/>
          <w:sz w:val="24"/>
          <w:szCs w:val="24"/>
        </w:rPr>
        <w:t xml:space="preserve"> to fill </w:t>
      </w:r>
      <w:r w:rsidRPr="006C6E72">
        <w:rPr>
          <w:rFonts w:ascii="Cambria" w:hAnsi="Cambria" w:cstheme="minorHAnsi"/>
          <w:sz w:val="24"/>
          <w:szCs w:val="24"/>
        </w:rPr>
        <w:t>two Rangeland Management Specialist</w:t>
      </w:r>
      <w:r w:rsidR="00352D63">
        <w:rPr>
          <w:rFonts w:ascii="Cambria" w:hAnsi="Cambria" w:cstheme="minorHAnsi"/>
          <w:sz w:val="24"/>
          <w:szCs w:val="24"/>
        </w:rPr>
        <w:t>,</w:t>
      </w:r>
      <w:r w:rsidR="000F5618">
        <w:rPr>
          <w:rFonts w:ascii="Cambria" w:hAnsi="Cambria" w:cstheme="minorHAnsi"/>
          <w:sz w:val="24"/>
          <w:szCs w:val="24"/>
        </w:rPr>
        <w:t xml:space="preserve"> GS-0454-5/7/9</w:t>
      </w:r>
      <w:r w:rsidRPr="006C6E72">
        <w:rPr>
          <w:rFonts w:ascii="Cambria" w:hAnsi="Cambria" w:cstheme="minorHAnsi"/>
          <w:sz w:val="24"/>
          <w:szCs w:val="24"/>
        </w:rPr>
        <w:t xml:space="preserve"> positions.  One duty location will be at the Pine Ridge Ranger District in Chadron, Nebraska, and one at the Wall  Ranger District in Wall, </w:t>
      </w:r>
      <w:r w:rsidRPr="00AD64B9">
        <w:rPr>
          <w:rFonts w:ascii="Cambria" w:hAnsi="Cambria"/>
          <w:bCs/>
          <w:iCs/>
          <w:sz w:val="24"/>
          <w:szCs w:val="24"/>
        </w:rPr>
        <w:t xml:space="preserve">South Dakota.   </w:t>
      </w:r>
    </w:p>
    <w:p w:rsidR="005D10EE" w:rsidRDefault="004E1F50" w:rsidP="005D10EE">
      <w:pPr>
        <w:tabs>
          <w:tab w:val="left" w:pos="9360"/>
        </w:tabs>
        <w:autoSpaceDE w:val="0"/>
        <w:autoSpaceDN w:val="0"/>
        <w:adjustRightInd w:val="0"/>
        <w:spacing w:line="240" w:lineRule="atLeast"/>
        <w:rPr>
          <w:rFonts w:ascii="Cambria" w:hAnsi="Cambria"/>
          <w:b/>
          <w:sz w:val="24"/>
          <w:szCs w:val="24"/>
        </w:rPr>
      </w:pPr>
      <w:r>
        <w:rPr>
          <w:rFonts w:ascii="Cambria" w:hAnsi="Cambria"/>
          <w:b/>
          <w:sz w:val="24"/>
          <w:szCs w:val="24"/>
        </w:rPr>
        <w:t xml:space="preserve">The Vacancy </w:t>
      </w:r>
      <w:r w:rsidR="006C6E72" w:rsidRPr="00AD64B9">
        <w:rPr>
          <w:rFonts w:ascii="Cambria" w:hAnsi="Cambria"/>
          <w:b/>
          <w:sz w:val="24"/>
          <w:szCs w:val="24"/>
        </w:rPr>
        <w:t xml:space="preserve">Announcements </w:t>
      </w:r>
      <w:r w:rsidRPr="00AD64B9">
        <w:rPr>
          <w:rFonts w:ascii="Cambria" w:hAnsi="Cambria"/>
          <w:b/>
          <w:sz w:val="24"/>
          <w:szCs w:val="24"/>
        </w:rPr>
        <w:t>for</w:t>
      </w:r>
      <w:r>
        <w:rPr>
          <w:rFonts w:ascii="Cambria" w:hAnsi="Cambria"/>
          <w:b/>
          <w:sz w:val="24"/>
          <w:szCs w:val="24"/>
        </w:rPr>
        <w:t xml:space="preserve"> both</w:t>
      </w:r>
      <w:r w:rsidRPr="00AD64B9">
        <w:rPr>
          <w:rFonts w:ascii="Cambria" w:hAnsi="Cambria"/>
          <w:b/>
          <w:sz w:val="24"/>
          <w:szCs w:val="24"/>
        </w:rPr>
        <w:t xml:space="preserve"> </w:t>
      </w:r>
      <w:r>
        <w:rPr>
          <w:rFonts w:ascii="Cambria" w:hAnsi="Cambria"/>
          <w:b/>
          <w:sz w:val="24"/>
          <w:szCs w:val="24"/>
        </w:rPr>
        <w:t xml:space="preserve">the </w:t>
      </w:r>
      <w:r w:rsidRPr="00AD64B9">
        <w:rPr>
          <w:rFonts w:ascii="Cambria" w:hAnsi="Cambria"/>
          <w:b/>
          <w:sz w:val="24"/>
          <w:szCs w:val="24"/>
        </w:rPr>
        <w:t xml:space="preserve">Pathways Recent Graduates </w:t>
      </w:r>
      <w:r>
        <w:rPr>
          <w:rFonts w:ascii="Cambria" w:hAnsi="Cambria"/>
          <w:b/>
          <w:sz w:val="24"/>
          <w:szCs w:val="24"/>
        </w:rPr>
        <w:t xml:space="preserve">and </w:t>
      </w:r>
      <w:r w:rsidRPr="00AD64B9">
        <w:rPr>
          <w:rFonts w:ascii="Cambria" w:hAnsi="Cambria"/>
          <w:b/>
          <w:sz w:val="24"/>
          <w:szCs w:val="24"/>
        </w:rPr>
        <w:t xml:space="preserve">Merit </w:t>
      </w:r>
      <w:r>
        <w:rPr>
          <w:rFonts w:ascii="Cambria" w:hAnsi="Cambria"/>
          <w:b/>
          <w:sz w:val="24"/>
          <w:szCs w:val="24"/>
        </w:rPr>
        <w:t xml:space="preserve">(current Federal employees) will be posted </w:t>
      </w:r>
      <w:r w:rsidR="00FA2DE2">
        <w:rPr>
          <w:rFonts w:ascii="Cambria" w:hAnsi="Cambria"/>
          <w:b/>
          <w:sz w:val="24"/>
          <w:szCs w:val="24"/>
        </w:rPr>
        <w:t>on the USAJOBS website starting Monday, July 15</w:t>
      </w:r>
      <w:r w:rsidR="00FA2DE2" w:rsidRPr="00FA2DE2">
        <w:rPr>
          <w:rFonts w:ascii="Cambria" w:hAnsi="Cambria"/>
          <w:b/>
          <w:sz w:val="24"/>
          <w:szCs w:val="24"/>
          <w:vertAlign w:val="superscript"/>
        </w:rPr>
        <w:t>th</w:t>
      </w:r>
      <w:r w:rsidR="00FA2DE2">
        <w:rPr>
          <w:rFonts w:ascii="Cambria" w:hAnsi="Cambria"/>
          <w:b/>
          <w:sz w:val="24"/>
          <w:szCs w:val="24"/>
        </w:rPr>
        <w:t>, 2013</w:t>
      </w:r>
      <w:r w:rsidR="006C6E72" w:rsidRPr="006C6E72">
        <w:rPr>
          <w:rFonts w:ascii="Cambria" w:hAnsi="Cambria"/>
          <w:b/>
          <w:sz w:val="24"/>
          <w:szCs w:val="24"/>
        </w:rPr>
        <w:t>.  Applicants should carefully read both announcements to determine eligibility requirements specific to each.</w:t>
      </w:r>
    </w:p>
    <w:p w:rsidR="0062537E" w:rsidRPr="005D10EE" w:rsidRDefault="005D10EE" w:rsidP="005D10EE">
      <w:pPr>
        <w:tabs>
          <w:tab w:val="left" w:pos="9360"/>
        </w:tabs>
        <w:autoSpaceDE w:val="0"/>
        <w:autoSpaceDN w:val="0"/>
        <w:adjustRightInd w:val="0"/>
        <w:spacing w:line="240" w:lineRule="atLeast"/>
        <w:rPr>
          <w:rFonts w:ascii="Cambria" w:hAnsi="Cambria"/>
          <w:b/>
          <w:sz w:val="24"/>
          <w:szCs w:val="24"/>
        </w:rPr>
      </w:pPr>
      <w:r w:rsidRPr="005D10EE">
        <w:rPr>
          <w:rFonts w:ascii="Cambria" w:hAnsi="Cambria"/>
          <w:b/>
          <w:sz w:val="24"/>
          <w:szCs w:val="24"/>
        </w:rPr>
        <w:t xml:space="preserve">The announcement numbers </w:t>
      </w:r>
      <w:r>
        <w:rPr>
          <w:rFonts w:ascii="Cambria" w:hAnsi="Cambria"/>
          <w:b/>
          <w:sz w:val="24"/>
          <w:szCs w:val="24"/>
        </w:rPr>
        <w:t>and application periods are as follows:</w:t>
      </w:r>
    </w:p>
    <w:p w:rsidR="0062537E" w:rsidRDefault="005D10EE" w:rsidP="005D10EE">
      <w:pPr>
        <w:tabs>
          <w:tab w:val="left" w:pos="9360"/>
        </w:tabs>
        <w:autoSpaceDE w:val="0"/>
        <w:autoSpaceDN w:val="0"/>
        <w:adjustRightInd w:val="0"/>
        <w:spacing w:line="240" w:lineRule="atLeast"/>
        <w:rPr>
          <w:rFonts w:ascii="Cambria" w:hAnsi="Cambria"/>
          <w:b/>
          <w:sz w:val="24"/>
          <w:szCs w:val="24"/>
        </w:rPr>
      </w:pPr>
      <w:r w:rsidRPr="005D10EE">
        <w:rPr>
          <w:rFonts w:ascii="Cambria" w:hAnsi="Cambria"/>
          <w:b/>
          <w:sz w:val="24"/>
          <w:szCs w:val="24"/>
        </w:rPr>
        <w:t>Recent Graduate</w:t>
      </w:r>
      <w:r>
        <w:rPr>
          <w:rFonts w:ascii="Cambria" w:hAnsi="Cambria"/>
          <w:b/>
          <w:sz w:val="24"/>
          <w:szCs w:val="24"/>
        </w:rPr>
        <w:t xml:space="preserve"> (Pathways)</w:t>
      </w:r>
      <w:r w:rsidRPr="005D10EE">
        <w:rPr>
          <w:rFonts w:ascii="Cambria" w:hAnsi="Cambria"/>
          <w:b/>
          <w:sz w:val="24"/>
          <w:szCs w:val="24"/>
        </w:rPr>
        <w:t xml:space="preserve"> announcement: 13-RG-0454-PW           </w:t>
      </w:r>
    </w:p>
    <w:p w:rsidR="0062537E" w:rsidRDefault="0062537E" w:rsidP="005D10EE">
      <w:pPr>
        <w:tabs>
          <w:tab w:val="left" w:pos="9360"/>
        </w:tabs>
        <w:autoSpaceDE w:val="0"/>
        <w:autoSpaceDN w:val="0"/>
        <w:adjustRightInd w:val="0"/>
        <w:spacing w:line="240" w:lineRule="atLeast"/>
        <w:rPr>
          <w:rFonts w:ascii="Cambria" w:hAnsi="Cambria"/>
          <w:b/>
          <w:sz w:val="24"/>
          <w:szCs w:val="24"/>
        </w:rPr>
      </w:pPr>
      <w:r>
        <w:rPr>
          <w:rFonts w:ascii="Cambria" w:hAnsi="Cambria"/>
          <w:b/>
          <w:sz w:val="24"/>
          <w:szCs w:val="24"/>
        </w:rPr>
        <w:t>O</w:t>
      </w:r>
      <w:r w:rsidR="005D10EE" w:rsidRPr="005D10EE">
        <w:rPr>
          <w:rFonts w:ascii="Cambria" w:hAnsi="Cambria"/>
          <w:b/>
          <w:sz w:val="24"/>
          <w:szCs w:val="24"/>
        </w:rPr>
        <w:t>pen</w:t>
      </w:r>
      <w:r>
        <w:rPr>
          <w:rFonts w:ascii="Cambria" w:hAnsi="Cambria"/>
          <w:b/>
          <w:sz w:val="24"/>
          <w:szCs w:val="24"/>
        </w:rPr>
        <w:t xml:space="preserve">s </w:t>
      </w:r>
      <w:r w:rsidR="005D10EE" w:rsidRPr="005D10EE">
        <w:rPr>
          <w:rFonts w:ascii="Cambria" w:hAnsi="Cambria"/>
          <w:b/>
          <w:sz w:val="24"/>
          <w:szCs w:val="24"/>
        </w:rPr>
        <w:t xml:space="preserve"> 7/15</w:t>
      </w:r>
      <w:r>
        <w:rPr>
          <w:rFonts w:ascii="Cambria" w:hAnsi="Cambria"/>
          <w:b/>
          <w:sz w:val="24"/>
          <w:szCs w:val="24"/>
        </w:rPr>
        <w:t>/2013 and</w:t>
      </w:r>
      <w:r w:rsidR="005D10EE" w:rsidRPr="005D10EE">
        <w:rPr>
          <w:rFonts w:ascii="Cambria" w:hAnsi="Cambria"/>
          <w:b/>
          <w:sz w:val="24"/>
          <w:szCs w:val="24"/>
        </w:rPr>
        <w:t xml:space="preserve"> close</w:t>
      </w:r>
      <w:r>
        <w:rPr>
          <w:rFonts w:ascii="Cambria" w:hAnsi="Cambria"/>
          <w:b/>
          <w:sz w:val="24"/>
          <w:szCs w:val="24"/>
        </w:rPr>
        <w:t>s</w:t>
      </w:r>
      <w:r w:rsidR="005D10EE" w:rsidRPr="005D10EE">
        <w:rPr>
          <w:rFonts w:ascii="Cambria" w:hAnsi="Cambria"/>
          <w:b/>
          <w:sz w:val="24"/>
          <w:szCs w:val="24"/>
        </w:rPr>
        <w:t xml:space="preserve"> 7/19</w:t>
      </w:r>
      <w:r>
        <w:rPr>
          <w:rFonts w:ascii="Cambria" w:hAnsi="Cambria"/>
          <w:b/>
          <w:sz w:val="24"/>
          <w:szCs w:val="24"/>
        </w:rPr>
        <w:t>/2013.</w:t>
      </w:r>
    </w:p>
    <w:p w:rsidR="0062537E" w:rsidRPr="005D10EE" w:rsidRDefault="0062537E" w:rsidP="005D10EE">
      <w:pPr>
        <w:tabs>
          <w:tab w:val="left" w:pos="9360"/>
        </w:tabs>
        <w:autoSpaceDE w:val="0"/>
        <w:autoSpaceDN w:val="0"/>
        <w:adjustRightInd w:val="0"/>
        <w:spacing w:line="240" w:lineRule="atLeast"/>
        <w:rPr>
          <w:rFonts w:ascii="Cambria" w:hAnsi="Cambria"/>
          <w:b/>
          <w:sz w:val="24"/>
          <w:szCs w:val="24"/>
        </w:rPr>
      </w:pPr>
    </w:p>
    <w:p w:rsidR="0062537E" w:rsidRDefault="005D10EE" w:rsidP="0062537E">
      <w:pPr>
        <w:tabs>
          <w:tab w:val="left" w:pos="9360"/>
        </w:tabs>
        <w:autoSpaceDE w:val="0"/>
        <w:autoSpaceDN w:val="0"/>
        <w:adjustRightInd w:val="0"/>
        <w:spacing w:line="240" w:lineRule="auto"/>
        <w:rPr>
          <w:rFonts w:ascii="Cambria" w:hAnsi="Cambria"/>
          <w:b/>
          <w:sz w:val="24"/>
          <w:szCs w:val="24"/>
        </w:rPr>
      </w:pPr>
      <w:r w:rsidRPr="005D10EE">
        <w:rPr>
          <w:rFonts w:ascii="Cambria" w:hAnsi="Cambria"/>
          <w:b/>
          <w:sz w:val="24"/>
          <w:szCs w:val="24"/>
        </w:rPr>
        <w:t xml:space="preserve">Merit announcement: 13-0207-4046-4084G-PW                </w:t>
      </w:r>
    </w:p>
    <w:p w:rsidR="005D10EE" w:rsidRDefault="0062537E" w:rsidP="0062537E">
      <w:pPr>
        <w:tabs>
          <w:tab w:val="left" w:pos="9360"/>
        </w:tabs>
        <w:autoSpaceDE w:val="0"/>
        <w:autoSpaceDN w:val="0"/>
        <w:adjustRightInd w:val="0"/>
        <w:spacing w:line="240" w:lineRule="auto"/>
        <w:rPr>
          <w:rFonts w:ascii="Cambria" w:hAnsi="Cambria"/>
          <w:b/>
          <w:sz w:val="24"/>
          <w:szCs w:val="24"/>
        </w:rPr>
      </w:pPr>
      <w:r>
        <w:rPr>
          <w:rFonts w:ascii="Cambria" w:hAnsi="Cambria"/>
          <w:b/>
          <w:sz w:val="24"/>
          <w:szCs w:val="24"/>
        </w:rPr>
        <w:t>O</w:t>
      </w:r>
      <w:r w:rsidR="005D10EE" w:rsidRPr="005D10EE">
        <w:rPr>
          <w:rFonts w:ascii="Cambria" w:hAnsi="Cambria"/>
          <w:b/>
          <w:sz w:val="24"/>
          <w:szCs w:val="24"/>
        </w:rPr>
        <w:t>pen</w:t>
      </w:r>
      <w:r>
        <w:rPr>
          <w:rFonts w:ascii="Cambria" w:hAnsi="Cambria"/>
          <w:b/>
          <w:sz w:val="24"/>
          <w:szCs w:val="24"/>
        </w:rPr>
        <w:t xml:space="preserve">s 7/15  and  </w:t>
      </w:r>
      <w:r w:rsidR="005D10EE" w:rsidRPr="005D10EE">
        <w:rPr>
          <w:rFonts w:ascii="Cambria" w:hAnsi="Cambria"/>
          <w:b/>
          <w:sz w:val="24"/>
          <w:szCs w:val="24"/>
        </w:rPr>
        <w:t>close</w:t>
      </w:r>
      <w:r>
        <w:rPr>
          <w:rFonts w:ascii="Cambria" w:hAnsi="Cambria"/>
          <w:b/>
          <w:sz w:val="24"/>
          <w:szCs w:val="24"/>
        </w:rPr>
        <w:t>s</w:t>
      </w:r>
      <w:r w:rsidR="005D10EE" w:rsidRPr="005D10EE">
        <w:rPr>
          <w:rFonts w:ascii="Cambria" w:hAnsi="Cambria"/>
          <w:b/>
          <w:sz w:val="24"/>
          <w:szCs w:val="24"/>
        </w:rPr>
        <w:t xml:space="preserve"> 7/24</w:t>
      </w:r>
    </w:p>
    <w:p w:rsidR="005D10EE" w:rsidRDefault="005D10EE" w:rsidP="006C6E72">
      <w:pPr>
        <w:tabs>
          <w:tab w:val="left" w:pos="9360"/>
        </w:tabs>
        <w:autoSpaceDE w:val="0"/>
        <w:autoSpaceDN w:val="0"/>
        <w:adjustRightInd w:val="0"/>
        <w:spacing w:line="240" w:lineRule="atLeast"/>
        <w:rPr>
          <w:rFonts w:ascii="Cambria" w:hAnsi="Cambria"/>
          <w:b/>
          <w:sz w:val="24"/>
          <w:szCs w:val="24"/>
        </w:rPr>
      </w:pPr>
    </w:p>
    <w:p w:rsidR="00FA2DE2" w:rsidRPr="00FA2DE2" w:rsidRDefault="00FA2DE2" w:rsidP="006C6E72">
      <w:pPr>
        <w:tabs>
          <w:tab w:val="left" w:pos="9360"/>
        </w:tabs>
        <w:autoSpaceDE w:val="0"/>
        <w:autoSpaceDN w:val="0"/>
        <w:adjustRightInd w:val="0"/>
        <w:spacing w:line="240" w:lineRule="atLeast"/>
        <w:rPr>
          <w:rFonts w:asciiTheme="majorHAnsi" w:hAnsiTheme="majorHAnsi"/>
          <w:sz w:val="24"/>
          <w:szCs w:val="24"/>
        </w:rPr>
      </w:pPr>
      <w:r>
        <w:rPr>
          <w:rFonts w:asciiTheme="majorHAnsi" w:hAnsiTheme="majorHAnsi"/>
          <w:sz w:val="24"/>
          <w:szCs w:val="24"/>
        </w:rPr>
        <w:t xml:space="preserve">Pathways Eligibility - </w:t>
      </w:r>
      <w:r w:rsidRPr="006C6E72">
        <w:rPr>
          <w:rFonts w:asciiTheme="majorHAnsi" w:hAnsiTheme="majorHAnsi"/>
          <w:sz w:val="24"/>
          <w:szCs w:val="24"/>
        </w:rPr>
        <w:t xml:space="preserve">The Pathways Recent Graduate Program is for individuals who have completed a qualifying educational program within the preceding 2 years (with exceptions for certain veterans and individuals graduating after December 27, 2010).  It provides developmental opportunities for recent graduates.  To learn more, please visit:  </w:t>
      </w:r>
      <w:hyperlink r:id="rId9" w:history="1">
        <w:r w:rsidRPr="006C6E72">
          <w:rPr>
            <w:rStyle w:val="Hyperlink"/>
            <w:rFonts w:asciiTheme="majorHAnsi" w:hAnsiTheme="majorHAnsi"/>
            <w:sz w:val="24"/>
            <w:szCs w:val="24"/>
          </w:rPr>
          <w:t>http://www.opm.gov/HiringReform/Pathways/program/graduates/</w:t>
        </w:r>
      </w:hyperlink>
    </w:p>
    <w:p w:rsidR="006C6E72" w:rsidRPr="006C6E72" w:rsidRDefault="006C6E72" w:rsidP="006C6E72">
      <w:pPr>
        <w:tabs>
          <w:tab w:val="left" w:pos="9360"/>
        </w:tabs>
        <w:autoSpaceDE w:val="0"/>
        <w:autoSpaceDN w:val="0"/>
        <w:adjustRightInd w:val="0"/>
        <w:spacing w:line="240" w:lineRule="atLeast"/>
        <w:rPr>
          <w:rFonts w:ascii="Cambria" w:hAnsi="Cambria"/>
          <w:bCs/>
          <w:iCs/>
          <w:sz w:val="24"/>
          <w:szCs w:val="24"/>
        </w:rPr>
      </w:pPr>
      <w:r w:rsidRPr="006C6E72">
        <w:rPr>
          <w:rFonts w:ascii="Cambria" w:hAnsi="Cambria"/>
          <w:bCs/>
          <w:iCs/>
          <w:sz w:val="24"/>
          <w:szCs w:val="24"/>
        </w:rPr>
        <w:t xml:space="preserve">Merit </w:t>
      </w:r>
      <w:r w:rsidR="00AD64B9">
        <w:rPr>
          <w:rFonts w:ascii="Cambria" w:hAnsi="Cambria"/>
          <w:bCs/>
          <w:iCs/>
          <w:sz w:val="24"/>
          <w:szCs w:val="24"/>
        </w:rPr>
        <w:t>E</w:t>
      </w:r>
      <w:r w:rsidRPr="006C6E72">
        <w:rPr>
          <w:rFonts w:ascii="Cambria" w:hAnsi="Cambria"/>
          <w:bCs/>
          <w:iCs/>
          <w:sz w:val="24"/>
          <w:szCs w:val="24"/>
        </w:rPr>
        <w:t>ligibility - Current permanent federal employees with competitive status, reinstatement eligibles, persons with disabilities, VRA eligibles, certain military spouses, 30% or more disabled veterans, former Peace Corps or VISTA volunteers, CTAP eligibles, and Farm Service Agency permanent</w:t>
      </w:r>
      <w:r w:rsidR="00AD64B9">
        <w:rPr>
          <w:rFonts w:ascii="Cambria" w:hAnsi="Cambria"/>
          <w:bCs/>
          <w:iCs/>
          <w:sz w:val="24"/>
          <w:szCs w:val="24"/>
        </w:rPr>
        <w:t xml:space="preserve"> employees of county committees.  Local commuting area only.</w:t>
      </w:r>
    </w:p>
    <w:p w:rsidR="006C6E72" w:rsidRDefault="006C6E72" w:rsidP="006C6E72">
      <w:pPr>
        <w:tabs>
          <w:tab w:val="left" w:pos="9360"/>
        </w:tabs>
        <w:autoSpaceDE w:val="0"/>
        <w:autoSpaceDN w:val="0"/>
        <w:adjustRightInd w:val="0"/>
        <w:spacing w:line="240" w:lineRule="atLeast"/>
        <w:rPr>
          <w:rFonts w:asciiTheme="majorHAnsi" w:hAnsiTheme="majorHAnsi"/>
          <w:b/>
          <w:i/>
          <w:sz w:val="24"/>
          <w:szCs w:val="24"/>
        </w:rPr>
      </w:pPr>
      <w:r w:rsidRPr="006C6E72">
        <w:rPr>
          <w:rFonts w:asciiTheme="majorHAnsi" w:hAnsiTheme="majorHAnsi"/>
          <w:b/>
          <w:i/>
          <w:sz w:val="24"/>
          <w:szCs w:val="24"/>
        </w:rPr>
        <w:t xml:space="preserve">The official vacancy announcements for this Pathways Recent Graduate/Merit position will be posted on the U.S. Government’s official website for employment, </w:t>
      </w:r>
      <w:hyperlink r:id="rId10" w:history="1">
        <w:r w:rsidRPr="006C6E72">
          <w:rPr>
            <w:rStyle w:val="Hyperlink"/>
            <w:rFonts w:asciiTheme="majorHAnsi" w:hAnsiTheme="majorHAnsi"/>
            <w:b/>
            <w:i/>
            <w:sz w:val="24"/>
            <w:szCs w:val="24"/>
          </w:rPr>
          <w:t>www.usajobs.gov</w:t>
        </w:r>
      </w:hyperlink>
      <w:r w:rsidRPr="006C6E72">
        <w:rPr>
          <w:rFonts w:asciiTheme="majorHAnsi" w:hAnsiTheme="majorHAnsi"/>
          <w:b/>
          <w:i/>
          <w:sz w:val="24"/>
          <w:szCs w:val="24"/>
        </w:rPr>
        <w:t>.  The application period will be brief</w:t>
      </w:r>
      <w:r w:rsidR="00FA2DE2">
        <w:rPr>
          <w:rFonts w:asciiTheme="majorHAnsi" w:hAnsiTheme="majorHAnsi"/>
          <w:b/>
          <w:i/>
          <w:sz w:val="24"/>
          <w:szCs w:val="24"/>
        </w:rPr>
        <w:t>, beginning July 15</w:t>
      </w:r>
      <w:r w:rsidR="00FA2DE2" w:rsidRPr="00FA2DE2">
        <w:rPr>
          <w:rFonts w:asciiTheme="majorHAnsi" w:hAnsiTheme="majorHAnsi"/>
          <w:b/>
          <w:i/>
          <w:sz w:val="24"/>
          <w:szCs w:val="24"/>
          <w:vertAlign w:val="superscript"/>
        </w:rPr>
        <w:t>th</w:t>
      </w:r>
      <w:r w:rsidR="00FA2DE2">
        <w:rPr>
          <w:rFonts w:asciiTheme="majorHAnsi" w:hAnsiTheme="majorHAnsi"/>
          <w:b/>
          <w:i/>
          <w:sz w:val="24"/>
          <w:szCs w:val="24"/>
        </w:rPr>
        <w:t>, 2013</w:t>
      </w:r>
      <w:r w:rsidRPr="006C6E72">
        <w:rPr>
          <w:rFonts w:asciiTheme="majorHAnsi" w:hAnsiTheme="majorHAnsi"/>
          <w:b/>
          <w:i/>
          <w:sz w:val="24"/>
          <w:szCs w:val="24"/>
        </w:rPr>
        <w:t>, so we recommend that you prepare your application in advance.</w:t>
      </w:r>
      <w:r w:rsidR="00FA2DE2">
        <w:rPr>
          <w:rFonts w:asciiTheme="majorHAnsi" w:hAnsiTheme="majorHAnsi"/>
          <w:b/>
          <w:i/>
          <w:sz w:val="24"/>
          <w:szCs w:val="24"/>
        </w:rPr>
        <w:t xml:space="preserve"> The Pathways/Recent Graduate application period will be for five day</w:t>
      </w:r>
      <w:r w:rsidR="004E1F50">
        <w:rPr>
          <w:rFonts w:asciiTheme="majorHAnsi" w:hAnsiTheme="majorHAnsi"/>
          <w:b/>
          <w:i/>
          <w:sz w:val="24"/>
          <w:szCs w:val="24"/>
        </w:rPr>
        <w:t xml:space="preserve">s </w:t>
      </w:r>
      <w:r w:rsidR="002A210E">
        <w:rPr>
          <w:rFonts w:asciiTheme="majorHAnsi" w:hAnsiTheme="majorHAnsi"/>
          <w:b/>
          <w:i/>
          <w:sz w:val="24"/>
          <w:szCs w:val="24"/>
        </w:rPr>
        <w:t>ONLY</w:t>
      </w:r>
      <w:r w:rsidR="00FA2DE2">
        <w:rPr>
          <w:rFonts w:asciiTheme="majorHAnsi" w:hAnsiTheme="majorHAnsi"/>
          <w:b/>
          <w:i/>
          <w:sz w:val="24"/>
          <w:szCs w:val="24"/>
        </w:rPr>
        <w:t>, from Monday, July 15</w:t>
      </w:r>
      <w:r w:rsidR="00FA2DE2" w:rsidRPr="00FA2DE2">
        <w:rPr>
          <w:rFonts w:asciiTheme="majorHAnsi" w:hAnsiTheme="majorHAnsi"/>
          <w:b/>
          <w:i/>
          <w:sz w:val="24"/>
          <w:szCs w:val="24"/>
          <w:vertAlign w:val="superscript"/>
        </w:rPr>
        <w:t>th</w:t>
      </w:r>
      <w:r w:rsidR="00FA2DE2">
        <w:rPr>
          <w:rFonts w:asciiTheme="majorHAnsi" w:hAnsiTheme="majorHAnsi"/>
          <w:b/>
          <w:i/>
          <w:sz w:val="24"/>
          <w:szCs w:val="24"/>
        </w:rPr>
        <w:t xml:space="preserve"> – Friday, July 19</w:t>
      </w:r>
      <w:r w:rsidR="00FA2DE2" w:rsidRPr="00FA2DE2">
        <w:rPr>
          <w:rFonts w:asciiTheme="majorHAnsi" w:hAnsiTheme="majorHAnsi"/>
          <w:b/>
          <w:i/>
          <w:sz w:val="24"/>
          <w:szCs w:val="24"/>
          <w:vertAlign w:val="superscript"/>
        </w:rPr>
        <w:t>th</w:t>
      </w:r>
      <w:r w:rsidR="00FA2DE2">
        <w:rPr>
          <w:rFonts w:asciiTheme="majorHAnsi" w:hAnsiTheme="majorHAnsi"/>
          <w:b/>
          <w:i/>
          <w:sz w:val="24"/>
          <w:szCs w:val="24"/>
        </w:rPr>
        <w:t>, 2013.</w:t>
      </w:r>
    </w:p>
    <w:p w:rsidR="00F8280B" w:rsidRDefault="00F8280B" w:rsidP="00A31B05">
      <w:pPr>
        <w:spacing w:before="100" w:beforeAutospacing="1" w:after="100" w:afterAutospacing="1" w:line="240" w:lineRule="auto"/>
        <w:contextualSpacing/>
        <w:rPr>
          <w:rFonts w:ascii="Cambria" w:hAnsi="Cambria"/>
          <w:b/>
          <w:sz w:val="24"/>
          <w:szCs w:val="24"/>
        </w:rPr>
      </w:pPr>
    </w:p>
    <w:p w:rsidR="00F8280B" w:rsidRDefault="00F8280B" w:rsidP="00A31B05">
      <w:pPr>
        <w:spacing w:before="100" w:beforeAutospacing="1" w:after="100" w:afterAutospacing="1" w:line="240" w:lineRule="auto"/>
        <w:contextualSpacing/>
        <w:rPr>
          <w:rFonts w:ascii="Cambria" w:hAnsi="Cambria"/>
          <w:b/>
          <w:sz w:val="24"/>
          <w:szCs w:val="24"/>
        </w:rPr>
      </w:pPr>
    </w:p>
    <w:p w:rsidR="00BA04ED" w:rsidRDefault="00BA04ED" w:rsidP="00A31B05">
      <w:pPr>
        <w:spacing w:before="100" w:beforeAutospacing="1" w:after="100" w:afterAutospacing="1" w:line="240" w:lineRule="auto"/>
        <w:contextualSpacing/>
        <w:rPr>
          <w:rFonts w:ascii="Cambria" w:hAnsi="Cambria" w:cstheme="minorHAnsi"/>
          <w:sz w:val="24"/>
          <w:szCs w:val="24"/>
        </w:rPr>
      </w:pPr>
    </w:p>
    <w:p w:rsidR="00BA04ED" w:rsidRDefault="00BA04ED" w:rsidP="00A31B05">
      <w:pPr>
        <w:spacing w:before="100" w:beforeAutospacing="1" w:after="100" w:afterAutospacing="1" w:line="240" w:lineRule="auto"/>
        <w:contextualSpacing/>
        <w:rPr>
          <w:rFonts w:ascii="Cambria" w:hAnsi="Cambria" w:cstheme="minorHAnsi"/>
          <w:sz w:val="24"/>
          <w:szCs w:val="24"/>
        </w:rPr>
      </w:pPr>
    </w:p>
    <w:p w:rsidR="00BA04ED" w:rsidRDefault="005D10EE" w:rsidP="00A31B05">
      <w:pPr>
        <w:spacing w:before="100" w:beforeAutospacing="1" w:after="100" w:afterAutospacing="1" w:line="240" w:lineRule="auto"/>
        <w:contextualSpacing/>
        <w:rPr>
          <w:rFonts w:ascii="Cambria" w:hAnsi="Cambria" w:cstheme="minorHAnsi"/>
          <w:sz w:val="24"/>
          <w:szCs w:val="24"/>
        </w:rPr>
      </w:pPr>
      <w:r w:rsidRPr="00F90A74">
        <w:rPr>
          <w:rFonts w:ascii="Cambria" w:hAnsi="Cambria" w:cstheme="minorHAnsi"/>
          <w:sz w:val="32"/>
          <w:szCs w:val="32"/>
        </w:rPr>
        <w:t>Rangeland Management Specialist, GS-0454-5/7/9</w:t>
      </w:r>
    </w:p>
    <w:p w:rsidR="00847088" w:rsidRDefault="00847088" w:rsidP="00A31B05">
      <w:pPr>
        <w:spacing w:before="100" w:beforeAutospacing="1" w:after="100" w:afterAutospacing="1" w:line="240" w:lineRule="auto"/>
        <w:contextualSpacing/>
        <w:rPr>
          <w:rFonts w:ascii="Cambria" w:hAnsi="Cambria" w:cstheme="minorHAnsi"/>
          <w:sz w:val="24"/>
          <w:szCs w:val="24"/>
        </w:rPr>
      </w:pPr>
    </w:p>
    <w:p w:rsidR="00847088" w:rsidRDefault="00847088" w:rsidP="00A31B05">
      <w:pPr>
        <w:spacing w:before="100" w:beforeAutospacing="1" w:after="100" w:afterAutospacing="1" w:line="240" w:lineRule="auto"/>
        <w:contextualSpacing/>
        <w:rPr>
          <w:rFonts w:ascii="Cambria" w:hAnsi="Cambria" w:cstheme="minorHAnsi"/>
          <w:sz w:val="24"/>
          <w:szCs w:val="24"/>
        </w:rPr>
      </w:pPr>
    </w:p>
    <w:p w:rsidR="00847088" w:rsidRDefault="00847088" w:rsidP="00A31B05">
      <w:pPr>
        <w:spacing w:before="100" w:beforeAutospacing="1" w:after="100" w:afterAutospacing="1" w:line="240" w:lineRule="auto"/>
        <w:contextualSpacing/>
        <w:rPr>
          <w:rFonts w:ascii="Cambria" w:hAnsi="Cambria" w:cstheme="minorHAnsi"/>
          <w:sz w:val="24"/>
          <w:szCs w:val="24"/>
        </w:rPr>
      </w:pPr>
    </w:p>
    <w:p w:rsidR="00A31B05" w:rsidRPr="006C6E72" w:rsidRDefault="00A31B05" w:rsidP="00A31B05">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 xml:space="preserve">The position duties </w:t>
      </w:r>
      <w:r w:rsidR="005D1FEC" w:rsidRPr="006C6E72">
        <w:rPr>
          <w:rFonts w:ascii="Cambria" w:hAnsi="Cambria" w:cstheme="minorHAnsi"/>
          <w:sz w:val="24"/>
          <w:szCs w:val="24"/>
        </w:rPr>
        <w:t xml:space="preserve">at the full performance level </w:t>
      </w:r>
      <w:r w:rsidRPr="006C6E72">
        <w:rPr>
          <w:rFonts w:ascii="Cambria" w:hAnsi="Cambria" w:cstheme="minorHAnsi"/>
          <w:sz w:val="24"/>
          <w:szCs w:val="24"/>
        </w:rPr>
        <w:t>include, but are not limited to, the following:</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Participates by monitoring, gathering, analyzing, interpreting and evaluating data to determine if land management, economic, and social goals and objectives identified for the land involved are being achieved.</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Conducts short- and long-term monitoring of plant community change, trends, grazing impacts; precipitation; soil erosion hazards; and correlates other rangeland resource activities and uses.  Gathers and assembles data concerning rangeland health, trends, ecological status of vegetation communities, site potential and desired plant community.</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Plans and carries out systematic ecosystem based rangeland surveys and inventories to identify and assess rangeland characteristics, amounts, types, values and susceptibility of various land areas to specific land uses.</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Prepares assigned portions of environmental assessments as a member of an interdisciplinary team.</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Prepares livestock management plans.</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Maintains continuing liaison with permittee, affected groups and others to ensure compliance with agreed upon plans.</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Receives, reviews, and acts on all livestock grazing applications.  Provides information and guidance.</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Determines rangeland readiness for various rangeland uses.</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Prepares or initiates action on cooperative agreements for rangeland improvements.</w:t>
      </w:r>
    </w:p>
    <w:p w:rsidR="00A31B05" w:rsidRPr="00AD64B9"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Maintains range allotment inspection books, livestock management strategies/practices, and compiles actual use information for various grazing areas.</w:t>
      </w:r>
    </w:p>
    <w:p w:rsidR="00A31B05" w:rsidRDefault="00A31B05" w:rsidP="00A31B05">
      <w:pPr>
        <w:pStyle w:val="ListParagraph"/>
        <w:numPr>
          <w:ilvl w:val="0"/>
          <w:numId w:val="5"/>
        </w:numPr>
        <w:spacing w:before="100" w:beforeAutospacing="1" w:after="100" w:afterAutospacing="1" w:line="240" w:lineRule="auto"/>
        <w:rPr>
          <w:rFonts w:ascii="Cambria" w:hAnsi="Cambria" w:cstheme="minorHAnsi"/>
          <w:bCs/>
          <w:sz w:val="24"/>
          <w:szCs w:val="24"/>
        </w:rPr>
      </w:pPr>
      <w:r w:rsidRPr="00AD64B9">
        <w:rPr>
          <w:rFonts w:ascii="Cambria" w:hAnsi="Cambria" w:cstheme="minorHAnsi"/>
          <w:bCs/>
          <w:sz w:val="24"/>
          <w:szCs w:val="24"/>
        </w:rPr>
        <w:t>Investigates unauthorized livestock uses and takes direct action for removal of unauthorized/trespass livestock.</w:t>
      </w:r>
    </w:p>
    <w:p w:rsidR="00BA04ED" w:rsidRDefault="00BA04ED" w:rsidP="00BA04ED">
      <w:pPr>
        <w:spacing w:before="100" w:beforeAutospacing="1" w:after="100" w:afterAutospacing="1" w:line="240" w:lineRule="auto"/>
        <w:rPr>
          <w:rFonts w:ascii="Cambria" w:hAnsi="Cambria" w:cstheme="minorHAnsi"/>
          <w:bCs/>
          <w:sz w:val="24"/>
          <w:szCs w:val="24"/>
        </w:rPr>
      </w:pPr>
    </w:p>
    <w:p w:rsidR="00BA04ED" w:rsidRDefault="00BA04ED" w:rsidP="00BA04ED">
      <w:pPr>
        <w:spacing w:before="100" w:beforeAutospacing="1" w:after="100" w:afterAutospacing="1" w:line="240" w:lineRule="auto"/>
        <w:rPr>
          <w:rFonts w:ascii="Cambria" w:hAnsi="Cambria" w:cstheme="minorHAnsi"/>
          <w:bCs/>
          <w:sz w:val="24"/>
          <w:szCs w:val="24"/>
        </w:rPr>
      </w:pPr>
    </w:p>
    <w:p w:rsidR="00BA04ED" w:rsidRDefault="00BA04ED" w:rsidP="00BA04ED">
      <w:pPr>
        <w:spacing w:before="100" w:beforeAutospacing="1" w:after="100" w:afterAutospacing="1" w:line="240" w:lineRule="auto"/>
        <w:rPr>
          <w:rFonts w:ascii="Cambria" w:hAnsi="Cambria" w:cstheme="minorHAnsi"/>
          <w:bCs/>
          <w:sz w:val="24"/>
          <w:szCs w:val="24"/>
        </w:rPr>
      </w:pPr>
    </w:p>
    <w:p w:rsidR="00BA04ED" w:rsidRDefault="00BA04ED" w:rsidP="00BA04ED">
      <w:pPr>
        <w:spacing w:before="100" w:beforeAutospacing="1" w:after="100" w:afterAutospacing="1" w:line="240" w:lineRule="auto"/>
        <w:rPr>
          <w:rFonts w:ascii="Cambria" w:hAnsi="Cambria" w:cstheme="minorHAnsi"/>
          <w:bCs/>
          <w:sz w:val="24"/>
          <w:szCs w:val="24"/>
        </w:rPr>
      </w:pPr>
    </w:p>
    <w:p w:rsidR="00BA04ED" w:rsidRDefault="00BA04ED" w:rsidP="00BA04ED">
      <w:pPr>
        <w:spacing w:before="100" w:beforeAutospacing="1" w:after="100" w:afterAutospacing="1" w:line="240" w:lineRule="auto"/>
        <w:rPr>
          <w:rFonts w:ascii="Cambria" w:hAnsi="Cambria" w:cstheme="minorHAnsi"/>
          <w:bCs/>
          <w:sz w:val="24"/>
          <w:szCs w:val="24"/>
        </w:rPr>
      </w:pPr>
    </w:p>
    <w:p w:rsidR="00BA04ED" w:rsidRPr="00BA04ED" w:rsidRDefault="00BA04ED" w:rsidP="00BA04ED">
      <w:pPr>
        <w:spacing w:before="100" w:beforeAutospacing="1" w:after="100" w:afterAutospacing="1" w:line="240" w:lineRule="auto"/>
        <w:rPr>
          <w:rFonts w:ascii="Cambria" w:hAnsi="Cambria" w:cstheme="minorHAnsi"/>
          <w:bCs/>
          <w:sz w:val="24"/>
          <w:szCs w:val="24"/>
        </w:rPr>
      </w:pPr>
    </w:p>
    <w:p w:rsidR="00F44CC7" w:rsidRPr="006C6E72" w:rsidRDefault="00F44CC7" w:rsidP="00A31B05">
      <w:pPr>
        <w:spacing w:after="0"/>
        <w:rPr>
          <w:b/>
          <w:sz w:val="24"/>
          <w:szCs w:val="24"/>
        </w:rPr>
      </w:pPr>
    </w:p>
    <w:p w:rsidR="00203297" w:rsidRPr="006C6E72" w:rsidRDefault="00203297" w:rsidP="00203297">
      <w:pPr>
        <w:spacing w:after="0"/>
        <w:jc w:val="center"/>
        <w:rPr>
          <w:b/>
          <w:sz w:val="24"/>
          <w:szCs w:val="24"/>
        </w:rPr>
      </w:pPr>
      <w:r w:rsidRPr="006C6E72">
        <w:rPr>
          <w:noProof/>
          <w:sz w:val="24"/>
          <w:szCs w:val="24"/>
        </w:rPr>
        <w:drawing>
          <wp:inline distT="0" distB="0" distL="0" distR="0" wp14:anchorId="360FBEC2" wp14:editId="1515E043">
            <wp:extent cx="4636008" cy="3090672"/>
            <wp:effectExtent l="0" t="0" r="0" b="0"/>
            <wp:docPr id="1" name="Bilde 1" descr="NE_NatlForests2011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_NatlForests20111020"/>
                    <pic:cNvPicPr>
                      <a:picLocks noChangeAspect="1" noChangeArrowheads="1"/>
                    </pic:cNvPicPr>
                  </pic:nvPicPr>
                  <pic:blipFill>
                    <a:blip r:embed="rId11" cstate="print"/>
                    <a:srcRect/>
                    <a:stretch>
                      <a:fillRect/>
                    </a:stretch>
                  </pic:blipFill>
                  <pic:spPr bwMode="auto">
                    <a:xfrm>
                      <a:off x="0" y="0"/>
                      <a:ext cx="4636008" cy="3090672"/>
                    </a:xfrm>
                    <a:prstGeom prst="rect">
                      <a:avLst/>
                    </a:prstGeom>
                    <a:noFill/>
                    <a:ln w="9525">
                      <a:noFill/>
                      <a:miter lim="800000"/>
                      <a:headEnd/>
                      <a:tailEnd/>
                    </a:ln>
                  </pic:spPr>
                </pic:pic>
              </a:graphicData>
            </a:graphic>
          </wp:inline>
        </w:drawing>
      </w:r>
    </w:p>
    <w:p w:rsidR="00F44CC7" w:rsidRPr="006C6E72" w:rsidRDefault="00F44CC7" w:rsidP="00203297">
      <w:pPr>
        <w:spacing w:after="0"/>
        <w:jc w:val="center"/>
        <w:rPr>
          <w:b/>
          <w:sz w:val="24"/>
          <w:szCs w:val="24"/>
        </w:rPr>
      </w:pPr>
    </w:p>
    <w:p w:rsidR="00203297" w:rsidRPr="00E16886" w:rsidRDefault="00E821A2" w:rsidP="00F44CC7">
      <w:pPr>
        <w:spacing w:before="100" w:beforeAutospacing="1" w:after="100" w:afterAutospacing="1" w:line="240" w:lineRule="auto"/>
        <w:contextualSpacing/>
        <w:jc w:val="center"/>
        <w:rPr>
          <w:rFonts w:asciiTheme="majorHAnsi" w:hAnsiTheme="majorHAnsi" w:cstheme="minorHAnsi"/>
          <w:b/>
          <w:sz w:val="24"/>
          <w:szCs w:val="24"/>
        </w:rPr>
      </w:pPr>
      <w:r w:rsidRPr="00E16886">
        <w:rPr>
          <w:rFonts w:asciiTheme="majorHAnsi" w:hAnsiTheme="majorHAnsi" w:cstheme="minorHAnsi"/>
          <w:b/>
          <w:sz w:val="24"/>
          <w:szCs w:val="24"/>
        </w:rPr>
        <w:t>Pine Ridge Ranger District</w:t>
      </w:r>
    </w:p>
    <w:p w:rsidR="00203297" w:rsidRPr="00E16886" w:rsidRDefault="00203297" w:rsidP="00F44CC7">
      <w:pPr>
        <w:spacing w:before="100" w:beforeAutospacing="1" w:after="100" w:afterAutospacing="1" w:line="240" w:lineRule="auto"/>
        <w:contextualSpacing/>
        <w:jc w:val="center"/>
        <w:rPr>
          <w:rFonts w:asciiTheme="majorHAnsi" w:hAnsiTheme="majorHAnsi" w:cstheme="minorHAnsi"/>
          <w:b/>
          <w:sz w:val="24"/>
          <w:szCs w:val="24"/>
        </w:rPr>
      </w:pPr>
      <w:r w:rsidRPr="00E16886">
        <w:rPr>
          <w:rFonts w:asciiTheme="majorHAnsi" w:hAnsiTheme="majorHAnsi" w:cstheme="minorHAnsi"/>
          <w:b/>
          <w:sz w:val="24"/>
          <w:szCs w:val="24"/>
        </w:rPr>
        <w:t>Chadron</w:t>
      </w:r>
      <w:r w:rsidR="00E821A2" w:rsidRPr="00E16886">
        <w:rPr>
          <w:rFonts w:asciiTheme="majorHAnsi" w:hAnsiTheme="majorHAnsi" w:cstheme="minorHAnsi"/>
          <w:b/>
          <w:sz w:val="24"/>
          <w:szCs w:val="24"/>
        </w:rPr>
        <w:t>,</w:t>
      </w:r>
      <w:r w:rsidRPr="00E16886">
        <w:rPr>
          <w:rFonts w:asciiTheme="majorHAnsi" w:hAnsiTheme="majorHAnsi" w:cstheme="minorHAnsi"/>
          <w:b/>
          <w:sz w:val="24"/>
          <w:szCs w:val="24"/>
        </w:rPr>
        <w:t xml:space="preserve"> Nebraska</w:t>
      </w:r>
    </w:p>
    <w:p w:rsidR="00F44CC7" w:rsidRPr="006C6E72" w:rsidRDefault="00F44CC7" w:rsidP="00F44CC7">
      <w:pPr>
        <w:spacing w:before="100" w:beforeAutospacing="1" w:after="100" w:afterAutospacing="1" w:line="240" w:lineRule="auto"/>
        <w:contextualSpacing/>
        <w:jc w:val="center"/>
        <w:rPr>
          <w:rFonts w:cstheme="minorHAnsi"/>
          <w:sz w:val="24"/>
          <w:szCs w:val="24"/>
        </w:rPr>
      </w:pPr>
    </w:p>
    <w:p w:rsidR="00203297" w:rsidRPr="00BF38A7" w:rsidRDefault="00615B4B" w:rsidP="00203297">
      <w:pPr>
        <w:spacing w:before="100" w:beforeAutospacing="1" w:after="100" w:afterAutospacing="1" w:line="240" w:lineRule="auto"/>
        <w:contextualSpacing/>
        <w:rPr>
          <w:rFonts w:ascii="Cambria" w:hAnsi="Cambria" w:cstheme="minorHAnsi"/>
          <w:b/>
          <w:sz w:val="24"/>
          <w:szCs w:val="24"/>
          <w:u w:val="single"/>
        </w:rPr>
      </w:pPr>
      <w:r w:rsidRPr="00BF38A7">
        <w:rPr>
          <w:rFonts w:ascii="Cambria" w:hAnsi="Cambria" w:cstheme="minorHAnsi"/>
          <w:b/>
          <w:sz w:val="24"/>
          <w:szCs w:val="24"/>
          <w:u w:val="single"/>
        </w:rPr>
        <w:t>Pine Ridge RD</w:t>
      </w:r>
      <w:r w:rsidR="00E50F84" w:rsidRPr="00BF38A7">
        <w:rPr>
          <w:rFonts w:ascii="Cambria" w:hAnsi="Cambria" w:cstheme="minorHAnsi"/>
          <w:b/>
          <w:sz w:val="24"/>
          <w:szCs w:val="24"/>
          <w:u w:val="single"/>
        </w:rPr>
        <w:t xml:space="preserve"> Profile</w:t>
      </w:r>
    </w:p>
    <w:p w:rsidR="00203297" w:rsidRPr="006C6E72" w:rsidRDefault="00203297" w:rsidP="00203297">
      <w:pPr>
        <w:spacing w:before="100" w:beforeAutospacing="1" w:after="100" w:afterAutospacing="1" w:line="240" w:lineRule="auto"/>
        <w:contextualSpacing/>
        <w:rPr>
          <w:rFonts w:ascii="Cambria" w:hAnsi="Cambria" w:cstheme="minorHAnsi"/>
          <w:bCs/>
          <w:sz w:val="24"/>
          <w:szCs w:val="24"/>
        </w:rPr>
      </w:pP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 xml:space="preserve">The Nebraska National Forests and Grasslands are situated across five Ranger Districts and one Nursery in two states.  The Pine Ridge Ranger District includes the Nebraska National Forest and Oglala National Grassland in the northwest corner of Nebraska.  </w:t>
      </w:r>
      <w:r w:rsidR="00615B4B" w:rsidRPr="006C6E72">
        <w:rPr>
          <w:rFonts w:ascii="Cambria" w:hAnsi="Cambria" w:cstheme="minorHAnsi"/>
          <w:sz w:val="24"/>
          <w:szCs w:val="24"/>
        </w:rPr>
        <w:t xml:space="preserve"> </w:t>
      </w: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p>
    <w:p w:rsidR="00203297" w:rsidRPr="006C6E72" w:rsidRDefault="001D1249" w:rsidP="00203297">
      <w:pPr>
        <w:spacing w:before="100" w:beforeAutospacing="1" w:after="100" w:afterAutospacing="1" w:line="240" w:lineRule="auto"/>
        <w:contextualSpacing/>
        <w:rPr>
          <w:rFonts w:ascii="Cambria" w:hAnsi="Cambria" w:cstheme="minorHAnsi"/>
          <w:sz w:val="24"/>
          <w:szCs w:val="24"/>
          <w:u w:val="single"/>
        </w:rPr>
      </w:pPr>
      <w:r w:rsidRPr="006C6E72">
        <w:rPr>
          <w:rFonts w:ascii="Cambria" w:hAnsi="Cambria" w:cstheme="minorHAnsi"/>
          <w:sz w:val="24"/>
          <w:szCs w:val="24"/>
          <w:u w:val="single"/>
        </w:rPr>
        <w:t>Location</w:t>
      </w: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Chadron</w:t>
      </w:r>
      <w:r w:rsidR="00051DC5" w:rsidRPr="006C6E72">
        <w:rPr>
          <w:rFonts w:ascii="Cambria" w:hAnsi="Cambria" w:cstheme="minorHAnsi"/>
          <w:sz w:val="24"/>
          <w:szCs w:val="24"/>
        </w:rPr>
        <w:t>,</w:t>
      </w:r>
      <w:r w:rsidRPr="006C6E72">
        <w:rPr>
          <w:rFonts w:ascii="Cambria" w:hAnsi="Cambria" w:cstheme="minorHAnsi"/>
          <w:sz w:val="24"/>
          <w:szCs w:val="24"/>
        </w:rPr>
        <w:t xml:space="preserve"> Nebraska</w:t>
      </w:r>
      <w:r w:rsidR="00051DC5" w:rsidRPr="006C6E72">
        <w:rPr>
          <w:rFonts w:ascii="Cambria" w:hAnsi="Cambria" w:cstheme="minorHAnsi"/>
          <w:sz w:val="24"/>
          <w:szCs w:val="24"/>
        </w:rPr>
        <w:t>,</w:t>
      </w:r>
      <w:r w:rsidRPr="006C6E72">
        <w:rPr>
          <w:rFonts w:ascii="Cambria" w:hAnsi="Cambria" w:cstheme="minorHAnsi"/>
          <w:sz w:val="24"/>
          <w:szCs w:val="24"/>
        </w:rPr>
        <w:t xml:space="preserve"> is a full-service community of approximately 6,000 and is located in the northwest part of the state.  The Pine Ridge area of Nebraska provides a wide range of recreation opportunities.  Hunting, fishing, hiking, biking, horseback riding, wildlife watching and a variety of other outdoor activities are available in the immediate vicinity.  </w:t>
      </w:r>
      <w:r w:rsidR="00051DC5" w:rsidRPr="006C6E72">
        <w:rPr>
          <w:rFonts w:ascii="Cambria" w:hAnsi="Cambria" w:cstheme="minorHAnsi"/>
          <w:sz w:val="24"/>
          <w:szCs w:val="24"/>
        </w:rPr>
        <w:t xml:space="preserve"> </w:t>
      </w:r>
      <w:r w:rsidRPr="006C6E72">
        <w:rPr>
          <w:rFonts w:ascii="Cambria" w:hAnsi="Cambria" w:cstheme="minorHAnsi"/>
          <w:sz w:val="24"/>
          <w:szCs w:val="24"/>
        </w:rPr>
        <w:t>Downh</w:t>
      </w:r>
      <w:r w:rsidR="0062537E">
        <w:rPr>
          <w:rFonts w:ascii="Cambria" w:hAnsi="Cambria" w:cstheme="minorHAnsi"/>
          <w:sz w:val="24"/>
          <w:szCs w:val="24"/>
        </w:rPr>
        <w:t>ill skiing is within 2-1/2 hour</w:t>
      </w:r>
      <w:r w:rsidRPr="006C6E72">
        <w:rPr>
          <w:rFonts w:ascii="Cambria" w:hAnsi="Cambria" w:cstheme="minorHAnsi"/>
          <w:sz w:val="24"/>
          <w:szCs w:val="24"/>
        </w:rPr>
        <w:t xml:space="preserve"> drive in the Black Hills and world class skiing is within 400 miles in Colorado.</w:t>
      </w: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Chadron is the county seat of Dawes County and is located 100 miles south of Rapid City, South Dakota; 300 miles northeast of Denver, Colorado; and 450 miles northwest of Omaha, Nebraska.  Chadron's elevation is 3,365 feet above sea level.  Basic economic activities of Chadron include education, retail and wholesale sales, farming, ranching, transportation and tourism.</w:t>
      </w: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 xml:space="preserve">The community of Chadron offers a </w:t>
      </w:r>
      <w:r w:rsidR="00F26A90" w:rsidRPr="006C6E72">
        <w:rPr>
          <w:rFonts w:ascii="Cambria" w:hAnsi="Cambria" w:cstheme="minorHAnsi"/>
          <w:sz w:val="24"/>
          <w:szCs w:val="24"/>
        </w:rPr>
        <w:t xml:space="preserve">new </w:t>
      </w:r>
      <w:r w:rsidRPr="006C6E72">
        <w:rPr>
          <w:rFonts w:ascii="Cambria" w:hAnsi="Cambria" w:cstheme="minorHAnsi"/>
          <w:sz w:val="24"/>
          <w:szCs w:val="24"/>
        </w:rPr>
        <w:t>hospital, a medical clinic with 5 doctors, a nursing home, 19 churches, public library, 3 banks, a theater, 2 senior citizen centers, 4 dentists, swimming pool, tennis courts, several city parks, a golf course, baseball and softball fields, soccer fields, youth programs, an outstan</w:t>
      </w:r>
      <w:r w:rsidR="00F26A90" w:rsidRPr="006C6E72">
        <w:rPr>
          <w:rFonts w:ascii="Cambria" w:hAnsi="Cambria" w:cstheme="minorHAnsi"/>
          <w:sz w:val="24"/>
          <w:szCs w:val="24"/>
        </w:rPr>
        <w:t>ding volunteer fire department/</w:t>
      </w:r>
      <w:r w:rsidRPr="006C6E72">
        <w:rPr>
          <w:rFonts w:ascii="Cambria" w:hAnsi="Cambria" w:cstheme="minorHAnsi"/>
          <w:sz w:val="24"/>
          <w:szCs w:val="24"/>
        </w:rPr>
        <w:t xml:space="preserve">volunteer emergency medical technicians, an airport with daily commercial flights to Denver, police </w:t>
      </w:r>
      <w:r w:rsidRPr="006C6E72">
        <w:rPr>
          <w:rFonts w:ascii="Cambria" w:hAnsi="Cambria" w:cstheme="minorHAnsi"/>
          <w:sz w:val="24"/>
          <w:szCs w:val="24"/>
        </w:rPr>
        <w:lastRenderedPageBreak/>
        <w:t xml:space="preserve">department, sheriff's department, county and city offices, as well as a thriving retail business community.  </w:t>
      </w: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 xml:space="preserve">Chadron is also the home of Chadron State College.  Chadron State College has an annual enrollment of approximately 3,000 students and it employs approximately 260 individuals.  The College offers both bachelor and master degree programs and is well known for its education (teaching) program.  Chadron State College has a very impressive Physical Activity Center, which has an indoor track, weight facilities and racquetball courts and pool that are open to the general public through a membership program.  </w:t>
      </w: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Chadron has an excellent school system.  Elementary classes average 23-25 students per classroom.  Total elementary enrollment is approximately 450 students.  The Middle School houses students in grades 5-8 with an average enrollment of 320 students and the High School (grades 9-12) also has an average enrollment of 320 students.  Special education classes are provided at all educations levels.  Chadron is a great place to raise a family.</w:t>
      </w: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Chadron has available housing for both rental and purchase.  Average rental prices range from $250 to $400 per month and average purchase prices range $70,000-$150,000.  Rental availability can be difficult when Chadron State College is in session.</w:t>
      </w: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p>
    <w:p w:rsidR="00203297" w:rsidRDefault="00203297"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 xml:space="preserve">More information regarding the community is available through the Internet at </w:t>
      </w:r>
      <w:hyperlink r:id="rId12" w:history="1">
        <w:r w:rsidRPr="006C6E72">
          <w:rPr>
            <w:rStyle w:val="Hyperlink"/>
            <w:rFonts w:ascii="Cambria" w:hAnsi="Cambria" w:cstheme="minorHAnsi"/>
            <w:sz w:val="24"/>
            <w:szCs w:val="24"/>
          </w:rPr>
          <w:t>www.chadron.com</w:t>
        </w:r>
      </w:hyperlink>
      <w:r w:rsidRPr="006C6E72">
        <w:rPr>
          <w:rFonts w:ascii="Cambria" w:hAnsi="Cambria" w:cstheme="minorHAnsi"/>
          <w:sz w:val="24"/>
          <w:szCs w:val="24"/>
        </w:rPr>
        <w:t>.</w:t>
      </w: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BA04ED" w:rsidRDefault="00BA04ED" w:rsidP="00203297">
      <w:pPr>
        <w:spacing w:before="100" w:beforeAutospacing="1" w:after="100" w:afterAutospacing="1" w:line="240" w:lineRule="auto"/>
        <w:contextualSpacing/>
        <w:rPr>
          <w:rFonts w:ascii="Cambria" w:hAnsi="Cambria" w:cstheme="minorHAnsi"/>
          <w:sz w:val="24"/>
          <w:szCs w:val="24"/>
        </w:rPr>
      </w:pPr>
    </w:p>
    <w:p w:rsidR="00661A10" w:rsidRPr="006C6E72" w:rsidRDefault="00661A10" w:rsidP="00203297">
      <w:pPr>
        <w:spacing w:before="100" w:beforeAutospacing="1" w:after="100" w:afterAutospacing="1" w:line="240" w:lineRule="auto"/>
        <w:contextualSpacing/>
        <w:rPr>
          <w:rFonts w:ascii="Cambria" w:hAnsi="Cambria" w:cstheme="minorHAnsi"/>
          <w:sz w:val="24"/>
          <w:szCs w:val="24"/>
        </w:rPr>
      </w:pPr>
    </w:p>
    <w:p w:rsidR="00A31B05" w:rsidRPr="006C6E72" w:rsidRDefault="00661A10" w:rsidP="00661A10">
      <w:pPr>
        <w:spacing w:before="100" w:beforeAutospacing="1" w:after="100" w:afterAutospacing="1" w:line="240" w:lineRule="auto"/>
        <w:contextualSpacing/>
        <w:jc w:val="center"/>
        <w:rPr>
          <w:rFonts w:ascii="Cambria" w:hAnsi="Cambria" w:cstheme="minorHAnsi"/>
          <w:sz w:val="24"/>
          <w:szCs w:val="24"/>
        </w:rPr>
      </w:pPr>
      <w:r>
        <w:rPr>
          <w:rFonts w:ascii="Cambria" w:hAnsi="Cambria" w:cstheme="minorHAnsi"/>
          <w:noProof/>
          <w:sz w:val="24"/>
          <w:szCs w:val="24"/>
        </w:rPr>
        <w:lastRenderedPageBreak/>
        <w:drawing>
          <wp:inline distT="0" distB="0" distL="0" distR="0">
            <wp:extent cx="4143375" cy="3107532"/>
            <wp:effectExtent l="0" t="0" r="0" b="0"/>
            <wp:docPr id="3" name="Picture 3" descr="C:\Documents and Settings\djevans\Local Settings\Temporary Internet Files\Content.Outlook\2RPGDOBG\DSC01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jevans\Local Settings\Temporary Internet Files\Content.Outlook\2RPGDOBG\DSC0148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3375" cy="3107532"/>
                    </a:xfrm>
                    <a:prstGeom prst="rect">
                      <a:avLst/>
                    </a:prstGeom>
                    <a:noFill/>
                    <a:ln>
                      <a:noFill/>
                    </a:ln>
                  </pic:spPr>
                </pic:pic>
              </a:graphicData>
            </a:graphic>
          </wp:inline>
        </w:drawing>
      </w:r>
    </w:p>
    <w:p w:rsidR="00A31B05" w:rsidRPr="006C6E72" w:rsidRDefault="00A31B05" w:rsidP="00203297">
      <w:pPr>
        <w:spacing w:before="100" w:beforeAutospacing="1" w:after="100" w:afterAutospacing="1" w:line="240" w:lineRule="auto"/>
        <w:contextualSpacing/>
        <w:rPr>
          <w:rFonts w:ascii="Cambria" w:hAnsi="Cambria" w:cstheme="minorHAnsi"/>
          <w:sz w:val="24"/>
          <w:szCs w:val="24"/>
        </w:rPr>
      </w:pPr>
    </w:p>
    <w:p w:rsidR="00A31B05" w:rsidRPr="006C6E72" w:rsidRDefault="00A31B05" w:rsidP="0006025F">
      <w:pPr>
        <w:spacing w:before="100" w:beforeAutospacing="1" w:after="100" w:afterAutospacing="1" w:line="240" w:lineRule="auto"/>
        <w:contextualSpacing/>
        <w:jc w:val="center"/>
        <w:rPr>
          <w:rFonts w:cstheme="minorHAnsi"/>
          <w:b/>
          <w:sz w:val="24"/>
          <w:szCs w:val="24"/>
        </w:rPr>
      </w:pPr>
    </w:p>
    <w:p w:rsidR="0006025F" w:rsidRPr="00E16886" w:rsidRDefault="0006025F" w:rsidP="0006025F">
      <w:pPr>
        <w:spacing w:before="100" w:beforeAutospacing="1" w:after="100" w:afterAutospacing="1" w:line="240" w:lineRule="auto"/>
        <w:contextualSpacing/>
        <w:jc w:val="center"/>
        <w:rPr>
          <w:rFonts w:asciiTheme="majorHAnsi" w:hAnsiTheme="majorHAnsi" w:cstheme="minorHAnsi"/>
          <w:b/>
          <w:sz w:val="24"/>
          <w:szCs w:val="24"/>
        </w:rPr>
      </w:pPr>
      <w:r w:rsidRPr="00E16886">
        <w:rPr>
          <w:rFonts w:asciiTheme="majorHAnsi" w:hAnsiTheme="majorHAnsi" w:cstheme="minorHAnsi"/>
          <w:b/>
          <w:sz w:val="24"/>
          <w:szCs w:val="24"/>
        </w:rPr>
        <w:t>Wall Ranger District</w:t>
      </w:r>
    </w:p>
    <w:p w:rsidR="0006025F" w:rsidRPr="00E16886" w:rsidRDefault="0006025F" w:rsidP="0006025F">
      <w:pPr>
        <w:spacing w:before="100" w:beforeAutospacing="1" w:after="100" w:afterAutospacing="1" w:line="240" w:lineRule="auto"/>
        <w:contextualSpacing/>
        <w:jc w:val="center"/>
        <w:rPr>
          <w:rFonts w:asciiTheme="majorHAnsi" w:hAnsiTheme="majorHAnsi" w:cstheme="minorHAnsi"/>
          <w:b/>
          <w:sz w:val="24"/>
          <w:szCs w:val="24"/>
        </w:rPr>
      </w:pPr>
      <w:r w:rsidRPr="00E16886">
        <w:rPr>
          <w:rFonts w:asciiTheme="majorHAnsi" w:hAnsiTheme="majorHAnsi" w:cstheme="minorHAnsi"/>
          <w:b/>
          <w:sz w:val="24"/>
          <w:szCs w:val="24"/>
        </w:rPr>
        <w:t>Wall, South Dakota</w:t>
      </w:r>
    </w:p>
    <w:p w:rsidR="0006025F" w:rsidRPr="00BF38A7" w:rsidRDefault="0006025F" w:rsidP="0006025F">
      <w:pPr>
        <w:spacing w:before="100" w:beforeAutospacing="1" w:after="100" w:afterAutospacing="1" w:line="240" w:lineRule="auto"/>
        <w:contextualSpacing/>
        <w:jc w:val="center"/>
        <w:rPr>
          <w:rFonts w:cstheme="minorHAnsi"/>
          <w:b/>
          <w:sz w:val="24"/>
          <w:szCs w:val="24"/>
        </w:rPr>
      </w:pPr>
    </w:p>
    <w:p w:rsidR="00615B4B" w:rsidRPr="00BF38A7" w:rsidRDefault="0006025F" w:rsidP="00615B4B">
      <w:pPr>
        <w:spacing w:before="100" w:beforeAutospacing="1" w:after="100" w:afterAutospacing="1" w:line="240" w:lineRule="auto"/>
        <w:contextualSpacing/>
        <w:rPr>
          <w:rFonts w:ascii="Cambria" w:hAnsi="Cambria" w:cstheme="minorHAnsi"/>
          <w:b/>
          <w:sz w:val="24"/>
          <w:szCs w:val="24"/>
          <w:u w:val="single"/>
        </w:rPr>
      </w:pPr>
      <w:r w:rsidRPr="00BF38A7">
        <w:rPr>
          <w:rFonts w:ascii="Cambria" w:hAnsi="Cambria" w:cstheme="minorHAnsi"/>
          <w:b/>
          <w:sz w:val="24"/>
          <w:szCs w:val="24"/>
          <w:u w:val="single"/>
        </w:rPr>
        <w:t>W</w:t>
      </w:r>
      <w:r w:rsidR="00615B4B" w:rsidRPr="00BF38A7">
        <w:rPr>
          <w:rFonts w:ascii="Cambria" w:hAnsi="Cambria" w:cstheme="minorHAnsi"/>
          <w:b/>
          <w:sz w:val="24"/>
          <w:szCs w:val="24"/>
          <w:u w:val="single"/>
        </w:rPr>
        <w:t>all RD Profile</w:t>
      </w:r>
    </w:p>
    <w:p w:rsidR="00615B4B" w:rsidRPr="006C6E72" w:rsidRDefault="00615B4B" w:rsidP="00615B4B">
      <w:pPr>
        <w:spacing w:before="100" w:beforeAutospacing="1" w:after="100" w:afterAutospacing="1" w:line="240" w:lineRule="auto"/>
        <w:contextualSpacing/>
        <w:rPr>
          <w:rFonts w:ascii="Cambria" w:hAnsi="Cambria" w:cstheme="minorHAnsi"/>
          <w:sz w:val="24"/>
          <w:szCs w:val="24"/>
          <w:u w:val="single"/>
        </w:rPr>
      </w:pPr>
    </w:p>
    <w:p w:rsidR="00615B4B" w:rsidRPr="006C6E72" w:rsidRDefault="00615B4B" w:rsidP="00615B4B">
      <w:pPr>
        <w:spacing w:after="0" w:line="240" w:lineRule="auto"/>
        <w:rPr>
          <w:rFonts w:ascii="Times New Roman" w:eastAsia="Times New Roman" w:hAnsi="Times New Roman" w:cs="Times New Roman"/>
          <w:sz w:val="24"/>
          <w:szCs w:val="24"/>
        </w:rPr>
      </w:pPr>
      <w:r w:rsidRPr="006C6E72">
        <w:rPr>
          <w:rFonts w:ascii="Times New Roman" w:eastAsia="Times New Roman" w:hAnsi="Times New Roman" w:cs="Times New Roman"/>
          <w:sz w:val="24"/>
          <w:szCs w:val="24"/>
        </w:rPr>
        <w:t>The Wall Ranger Distric</w:t>
      </w:r>
      <w:r w:rsidR="00051DC5" w:rsidRPr="006C6E72">
        <w:rPr>
          <w:rFonts w:ascii="Times New Roman" w:eastAsia="Times New Roman" w:hAnsi="Times New Roman" w:cs="Times New Roman"/>
          <w:sz w:val="24"/>
          <w:szCs w:val="24"/>
        </w:rPr>
        <w:t>t administers</w:t>
      </w:r>
      <w:r w:rsidRPr="006C6E72">
        <w:rPr>
          <w:rFonts w:ascii="Times New Roman" w:eastAsia="Times New Roman" w:hAnsi="Times New Roman" w:cs="Times New Roman"/>
          <w:sz w:val="24"/>
          <w:szCs w:val="24"/>
        </w:rPr>
        <w:t xml:space="preserve"> the eastern half of the Buffalo Gap National Grassland, comprising approximately 267,500 acres of mixed and shortgrass grass prairie with intermingled badland formations.   The Wall District is also home of the National Grasslands Visitor Center, a facility that is open year-round, interpreting the history, ecosystems and management of the 20 National Grasslands.  The Conata Basin area of the Wall District supports one of the largest complexes of black-tailed prairie dogs and the most successful reintroduction of the endangered black-footed ferret on public land.  The Buffalo Gap National Grassland land ownership pattern is public land with private land intermingled.</w:t>
      </w:r>
    </w:p>
    <w:p w:rsidR="00615B4B" w:rsidRPr="006C6E72" w:rsidRDefault="00615B4B" w:rsidP="00615B4B">
      <w:pPr>
        <w:spacing w:after="0" w:line="240" w:lineRule="auto"/>
        <w:rPr>
          <w:rFonts w:ascii="Times New Roman" w:eastAsia="Times New Roman" w:hAnsi="Times New Roman" w:cs="Times New Roman"/>
          <w:sz w:val="24"/>
          <w:szCs w:val="24"/>
        </w:rPr>
      </w:pPr>
    </w:p>
    <w:p w:rsidR="00615B4B" w:rsidRPr="006C6E72" w:rsidRDefault="00615B4B" w:rsidP="00615B4B">
      <w:pPr>
        <w:spacing w:after="0" w:line="240" w:lineRule="auto"/>
        <w:rPr>
          <w:rFonts w:ascii="Times New Roman" w:eastAsia="Times New Roman" w:hAnsi="Times New Roman" w:cs="Times New Roman"/>
          <w:sz w:val="24"/>
          <w:szCs w:val="24"/>
        </w:rPr>
      </w:pPr>
      <w:r w:rsidRPr="006C6E72">
        <w:rPr>
          <w:rFonts w:ascii="Times New Roman" w:eastAsia="Times New Roman" w:hAnsi="Times New Roman" w:cs="Times New Roman"/>
          <w:sz w:val="24"/>
          <w:szCs w:val="24"/>
        </w:rPr>
        <w:t>The Wall Ranger District staffs eight permanent full-time employees: the District Ranger, three Wildlife Biologists, a Range Management Specialist, the Engine Foreman and Assistant Engine Foremen, and an Administrative Assistant.  The District staff also periodically assists with staffing of the National Grassland Visitor Center.</w:t>
      </w:r>
    </w:p>
    <w:p w:rsidR="00615B4B" w:rsidRPr="006C6E72" w:rsidRDefault="00615B4B" w:rsidP="00615B4B">
      <w:pPr>
        <w:spacing w:after="0" w:line="240" w:lineRule="auto"/>
        <w:rPr>
          <w:rFonts w:ascii="Times New Roman" w:eastAsia="Times New Roman" w:hAnsi="Times New Roman" w:cs="Times New Roman"/>
          <w:sz w:val="24"/>
          <w:szCs w:val="24"/>
        </w:rPr>
      </w:pPr>
    </w:p>
    <w:p w:rsidR="00615B4B" w:rsidRPr="006C6E72" w:rsidRDefault="00615B4B" w:rsidP="00615B4B">
      <w:pPr>
        <w:spacing w:after="0" w:line="240" w:lineRule="auto"/>
        <w:rPr>
          <w:rFonts w:ascii="Times New Roman" w:eastAsia="Times New Roman" w:hAnsi="Times New Roman" w:cs="Times New Roman"/>
          <w:strike/>
          <w:sz w:val="24"/>
          <w:szCs w:val="24"/>
        </w:rPr>
      </w:pPr>
      <w:r w:rsidRPr="006C6E72">
        <w:rPr>
          <w:rFonts w:ascii="Times New Roman" w:eastAsia="Times New Roman" w:hAnsi="Times New Roman" w:cs="Times New Roman"/>
          <w:sz w:val="24"/>
          <w:szCs w:val="24"/>
        </w:rPr>
        <w:t>Badlands National Park (BNP) and Minuteman Missile National Historic Site (MMNHS) are within the proclaimed Wall Ranger District boundary and the Pine Ridge Indian Reservation is along our southern border.  The District participates in a “Service First” agreement between the Forest Service and Park Service is signed providing BNP, MMNHS and NGVC/WRD the ability to formally share personnel and technology to both develop and deliver diverse integrated programs.</w:t>
      </w:r>
    </w:p>
    <w:p w:rsidR="00615B4B" w:rsidRPr="006C6E72" w:rsidRDefault="00615B4B" w:rsidP="00615B4B">
      <w:pPr>
        <w:spacing w:after="0" w:line="240" w:lineRule="auto"/>
        <w:rPr>
          <w:rFonts w:ascii="Times New Roman" w:eastAsia="Times New Roman" w:hAnsi="Times New Roman" w:cs="Times New Roman"/>
          <w:sz w:val="24"/>
          <w:szCs w:val="24"/>
        </w:rPr>
      </w:pPr>
    </w:p>
    <w:p w:rsidR="00BF38A7" w:rsidRDefault="00BF38A7" w:rsidP="00615B4B">
      <w:pPr>
        <w:spacing w:after="0" w:line="240" w:lineRule="auto"/>
        <w:rPr>
          <w:rFonts w:ascii="Times New Roman" w:eastAsia="Times New Roman" w:hAnsi="Times New Roman" w:cs="Times New Roman"/>
          <w:b/>
          <w:sz w:val="24"/>
          <w:szCs w:val="24"/>
        </w:rPr>
      </w:pPr>
    </w:p>
    <w:p w:rsidR="00BF38A7" w:rsidRDefault="00BF38A7" w:rsidP="00615B4B">
      <w:pPr>
        <w:spacing w:after="0" w:line="240" w:lineRule="auto"/>
        <w:rPr>
          <w:rFonts w:ascii="Times New Roman" w:eastAsia="Times New Roman" w:hAnsi="Times New Roman" w:cs="Times New Roman"/>
          <w:b/>
          <w:sz w:val="24"/>
          <w:szCs w:val="24"/>
        </w:rPr>
      </w:pPr>
    </w:p>
    <w:p w:rsidR="00BF38A7" w:rsidRDefault="00BF38A7" w:rsidP="00615B4B">
      <w:pPr>
        <w:spacing w:after="0" w:line="240" w:lineRule="auto"/>
        <w:rPr>
          <w:rFonts w:ascii="Times New Roman" w:eastAsia="Times New Roman" w:hAnsi="Times New Roman" w:cs="Times New Roman"/>
          <w:b/>
          <w:sz w:val="24"/>
          <w:szCs w:val="24"/>
        </w:rPr>
      </w:pPr>
    </w:p>
    <w:p w:rsidR="00BF38A7" w:rsidRDefault="00BF38A7" w:rsidP="00615B4B">
      <w:pPr>
        <w:spacing w:after="0" w:line="240" w:lineRule="auto"/>
        <w:rPr>
          <w:rFonts w:ascii="Times New Roman" w:eastAsia="Times New Roman" w:hAnsi="Times New Roman" w:cs="Times New Roman"/>
          <w:b/>
          <w:sz w:val="24"/>
          <w:szCs w:val="24"/>
        </w:rPr>
      </w:pPr>
    </w:p>
    <w:p w:rsidR="00615B4B" w:rsidRPr="006C6E72" w:rsidRDefault="00615B4B" w:rsidP="00615B4B">
      <w:pPr>
        <w:spacing w:after="0" w:line="240" w:lineRule="auto"/>
        <w:rPr>
          <w:rFonts w:ascii="Times New Roman" w:eastAsia="Times New Roman" w:hAnsi="Times New Roman" w:cs="Times New Roman"/>
          <w:b/>
          <w:sz w:val="24"/>
          <w:szCs w:val="24"/>
        </w:rPr>
      </w:pPr>
      <w:r w:rsidRPr="006C6E72">
        <w:rPr>
          <w:rFonts w:ascii="Times New Roman" w:eastAsia="Times New Roman" w:hAnsi="Times New Roman" w:cs="Times New Roman"/>
          <w:b/>
          <w:sz w:val="24"/>
          <w:szCs w:val="24"/>
        </w:rPr>
        <w:lastRenderedPageBreak/>
        <w:t>Wall, South Dakota</w:t>
      </w:r>
    </w:p>
    <w:p w:rsidR="00615B4B" w:rsidRPr="006C6E72" w:rsidRDefault="00615B4B" w:rsidP="00615B4B">
      <w:pPr>
        <w:spacing w:after="0" w:line="240" w:lineRule="auto"/>
        <w:rPr>
          <w:rFonts w:ascii="Times New Roman" w:eastAsia="Times New Roman" w:hAnsi="Times New Roman" w:cs="Times New Roman"/>
          <w:b/>
          <w:sz w:val="24"/>
          <w:szCs w:val="24"/>
        </w:rPr>
      </w:pPr>
    </w:p>
    <w:p w:rsidR="00615B4B" w:rsidRPr="006C6E72" w:rsidRDefault="00615B4B" w:rsidP="00615B4B">
      <w:pPr>
        <w:spacing w:after="0" w:line="240" w:lineRule="auto"/>
        <w:rPr>
          <w:rFonts w:ascii="Times New Roman" w:eastAsia="Times New Roman" w:hAnsi="Times New Roman" w:cs="Times New Roman"/>
          <w:sz w:val="24"/>
          <w:szCs w:val="24"/>
        </w:rPr>
      </w:pPr>
      <w:r w:rsidRPr="006C6E72">
        <w:rPr>
          <w:rFonts w:ascii="Times New Roman" w:eastAsia="Times New Roman" w:hAnsi="Times New Roman" w:cs="Times New Roman"/>
          <w:sz w:val="24"/>
          <w:szCs w:val="24"/>
        </w:rPr>
        <w:t xml:space="preserve">Wall is a full-service community with a population of approximately 820.  It is located 55 miles east of Rapid City, South Dakota, on Interstate 90 and is about 400 miles northeast of Denver, Colorado, and 400 miles west of Minneapolis, Minnesota.  </w:t>
      </w:r>
    </w:p>
    <w:p w:rsidR="00615B4B" w:rsidRPr="006C6E72" w:rsidRDefault="00615B4B" w:rsidP="00615B4B">
      <w:pPr>
        <w:spacing w:after="0" w:line="240" w:lineRule="auto"/>
        <w:rPr>
          <w:rFonts w:ascii="Times New Roman" w:eastAsia="Times New Roman" w:hAnsi="Times New Roman" w:cs="Times New Roman"/>
          <w:sz w:val="24"/>
          <w:szCs w:val="24"/>
        </w:rPr>
      </w:pPr>
    </w:p>
    <w:p w:rsidR="00615B4B" w:rsidRPr="006C6E72" w:rsidRDefault="00615B4B" w:rsidP="00615B4B">
      <w:pPr>
        <w:spacing w:after="0" w:line="240" w:lineRule="auto"/>
        <w:rPr>
          <w:rFonts w:ascii="Times New Roman" w:eastAsia="Times New Roman" w:hAnsi="Times New Roman" w:cs="Times New Roman"/>
          <w:sz w:val="24"/>
          <w:szCs w:val="24"/>
        </w:rPr>
      </w:pPr>
      <w:r w:rsidRPr="006C6E72">
        <w:rPr>
          <w:rFonts w:ascii="Times New Roman" w:eastAsia="Times New Roman" w:hAnsi="Times New Roman" w:cs="Times New Roman"/>
          <w:sz w:val="24"/>
          <w:szCs w:val="24"/>
        </w:rPr>
        <w:t xml:space="preserve">Wall offers four churches, ten motels, two banks, one medical clinic affiliated with Rapid City Regional Hospital, a dentist, a full service grocery store, public library, weekly local newspaper, and many tourism businesses.  The public school building for grades K-12 was constructed in 2005.  </w:t>
      </w:r>
    </w:p>
    <w:p w:rsidR="00615B4B" w:rsidRPr="006C6E72" w:rsidRDefault="00615B4B" w:rsidP="00615B4B">
      <w:pPr>
        <w:spacing w:after="0" w:line="240" w:lineRule="auto"/>
        <w:rPr>
          <w:rFonts w:ascii="Times New Roman" w:eastAsia="Times New Roman" w:hAnsi="Times New Roman" w:cs="Times New Roman"/>
          <w:sz w:val="24"/>
          <w:szCs w:val="24"/>
        </w:rPr>
      </w:pPr>
    </w:p>
    <w:p w:rsidR="00615B4B" w:rsidRPr="006C6E72" w:rsidRDefault="00615B4B" w:rsidP="00615B4B">
      <w:pPr>
        <w:spacing w:after="0" w:line="240" w:lineRule="auto"/>
        <w:rPr>
          <w:rFonts w:ascii="Times New Roman" w:eastAsia="Times New Roman" w:hAnsi="Times New Roman" w:cs="Times New Roman"/>
          <w:sz w:val="24"/>
          <w:szCs w:val="24"/>
        </w:rPr>
      </w:pPr>
      <w:r w:rsidRPr="006C6E72">
        <w:rPr>
          <w:rFonts w:ascii="Times New Roman" w:eastAsia="Times New Roman" w:hAnsi="Times New Roman" w:cs="Times New Roman"/>
          <w:sz w:val="24"/>
          <w:szCs w:val="24"/>
        </w:rPr>
        <w:t>Temperatures are moderate, though seasonal.  The average July temperature is 87</w:t>
      </w:r>
      <w:r w:rsidRPr="006C6E72">
        <w:rPr>
          <w:rFonts w:ascii="Times New Roman" w:eastAsia="Times New Roman" w:hAnsi="Times New Roman" w:cs="Times New Roman"/>
          <w:sz w:val="24"/>
          <w:szCs w:val="24"/>
          <w:vertAlign w:val="superscript"/>
        </w:rPr>
        <w:t xml:space="preserve">o </w:t>
      </w:r>
      <w:r w:rsidRPr="006C6E72">
        <w:rPr>
          <w:rFonts w:ascii="Times New Roman" w:eastAsia="Times New Roman" w:hAnsi="Times New Roman" w:cs="Times New Roman"/>
          <w:sz w:val="24"/>
          <w:szCs w:val="24"/>
        </w:rPr>
        <w:t xml:space="preserve">F. Average annual precipitation is 15 inches.  Elevation is 3,300 feet above sea level.  </w:t>
      </w:r>
    </w:p>
    <w:p w:rsidR="00615B4B" w:rsidRPr="006C6E72" w:rsidRDefault="00615B4B" w:rsidP="00615B4B">
      <w:pPr>
        <w:spacing w:after="0" w:line="240" w:lineRule="auto"/>
        <w:rPr>
          <w:rFonts w:ascii="Times New Roman" w:eastAsia="Times New Roman" w:hAnsi="Times New Roman" w:cs="Times New Roman"/>
          <w:sz w:val="24"/>
          <w:szCs w:val="24"/>
        </w:rPr>
      </w:pPr>
    </w:p>
    <w:p w:rsidR="00615B4B" w:rsidRDefault="00615B4B" w:rsidP="00615B4B">
      <w:pPr>
        <w:spacing w:after="0" w:line="240" w:lineRule="auto"/>
        <w:rPr>
          <w:rFonts w:ascii="Times New Roman" w:eastAsia="Times New Roman" w:hAnsi="Times New Roman" w:cs="Times New Roman"/>
          <w:sz w:val="24"/>
          <w:szCs w:val="24"/>
        </w:rPr>
      </w:pPr>
      <w:r w:rsidRPr="006C6E72">
        <w:rPr>
          <w:rFonts w:ascii="Times New Roman" w:eastAsia="Times New Roman" w:hAnsi="Times New Roman" w:cs="Times New Roman"/>
          <w:sz w:val="24"/>
          <w:szCs w:val="24"/>
        </w:rPr>
        <w:t xml:space="preserve">Recreation facilities in Wall include a school operated fitness facility, a golf course, a trap range, a city park and outdoor pool, and two private campgrounds.  Only an hour away, the Black Hills National Forest offers many hiking trails.  Outdoor opportunities on the Buffalo Gap National Grassland and surrounding area include hunting mule and whitetail deer, antelope, sharp-tailed grouse, fishing at numerous stock ponds, and rock-hounding.  </w:t>
      </w:r>
    </w:p>
    <w:p w:rsidR="00117907" w:rsidRDefault="00117907" w:rsidP="00615B4B">
      <w:pPr>
        <w:spacing w:after="0" w:line="240" w:lineRule="auto"/>
        <w:rPr>
          <w:rFonts w:ascii="Times New Roman" w:eastAsia="Times New Roman" w:hAnsi="Times New Roman" w:cs="Times New Roman"/>
          <w:sz w:val="24"/>
          <w:szCs w:val="24"/>
        </w:rPr>
      </w:pPr>
    </w:p>
    <w:p w:rsidR="00117907" w:rsidRPr="006C6E72" w:rsidRDefault="00117907" w:rsidP="00615B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Wall Chamber of Commerce website is:  </w:t>
      </w:r>
      <w:r w:rsidRPr="00117907">
        <w:rPr>
          <w:rFonts w:ascii="Times New Roman" w:eastAsia="Times New Roman" w:hAnsi="Times New Roman" w:cs="Times New Roman"/>
          <w:sz w:val="24"/>
          <w:szCs w:val="24"/>
        </w:rPr>
        <w:t>http:/</w:t>
      </w:r>
      <w:r>
        <w:rPr>
          <w:rFonts w:ascii="Times New Roman" w:eastAsia="Times New Roman" w:hAnsi="Times New Roman" w:cs="Times New Roman"/>
          <w:sz w:val="24"/>
          <w:szCs w:val="24"/>
        </w:rPr>
        <w:t>/www.wall-badlands.com</w:t>
      </w:r>
    </w:p>
    <w:p w:rsidR="00615B4B" w:rsidRDefault="00615B4B" w:rsidP="00615B4B">
      <w:pPr>
        <w:spacing w:after="0" w:line="240" w:lineRule="auto"/>
        <w:rPr>
          <w:rFonts w:ascii="Times New Roman" w:eastAsia="Times New Roman" w:hAnsi="Times New Roman" w:cs="Times New Roman"/>
          <w:b/>
          <w:sz w:val="24"/>
          <w:szCs w:val="24"/>
        </w:rPr>
      </w:pPr>
    </w:p>
    <w:p w:rsidR="00117907" w:rsidRDefault="00117907" w:rsidP="00615B4B">
      <w:pPr>
        <w:spacing w:after="0" w:line="240" w:lineRule="auto"/>
        <w:rPr>
          <w:rFonts w:ascii="Times New Roman" w:eastAsia="Times New Roman" w:hAnsi="Times New Roman" w:cs="Times New Roman"/>
          <w:b/>
          <w:sz w:val="24"/>
          <w:szCs w:val="24"/>
        </w:rPr>
      </w:pPr>
    </w:p>
    <w:p w:rsidR="00203297" w:rsidRPr="006C6E72" w:rsidRDefault="00203297" w:rsidP="00203297">
      <w:pPr>
        <w:spacing w:before="100" w:beforeAutospacing="1" w:after="100" w:afterAutospacing="1" w:line="240" w:lineRule="auto"/>
        <w:contextualSpacing/>
        <w:rPr>
          <w:rFonts w:ascii="Cambria" w:hAnsi="Cambria" w:cstheme="minorHAnsi"/>
          <w:sz w:val="24"/>
          <w:szCs w:val="24"/>
        </w:rPr>
      </w:pPr>
      <w:bookmarkStart w:id="0" w:name="OLE_LINK1"/>
      <w:bookmarkStart w:id="1" w:name="OLE_LINK2"/>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BF38A7" w:rsidRDefault="00BF38A7" w:rsidP="00203297">
      <w:pPr>
        <w:spacing w:before="100" w:beforeAutospacing="1" w:after="100" w:afterAutospacing="1" w:line="240" w:lineRule="auto"/>
        <w:contextualSpacing/>
        <w:rPr>
          <w:rFonts w:ascii="Cambria" w:hAnsi="Cambria" w:cstheme="minorHAnsi"/>
          <w:b/>
          <w:sz w:val="24"/>
          <w:szCs w:val="24"/>
        </w:rPr>
      </w:pPr>
    </w:p>
    <w:p w:rsidR="00203297" w:rsidRDefault="00203297" w:rsidP="00203297">
      <w:pPr>
        <w:spacing w:before="100" w:beforeAutospacing="1" w:after="100" w:afterAutospacing="1" w:line="240" w:lineRule="auto"/>
        <w:contextualSpacing/>
        <w:rPr>
          <w:rFonts w:ascii="Cambria" w:hAnsi="Cambria" w:cstheme="minorHAnsi"/>
          <w:b/>
          <w:sz w:val="24"/>
          <w:szCs w:val="24"/>
        </w:rPr>
      </w:pPr>
      <w:r w:rsidRPr="006C6E72">
        <w:rPr>
          <w:rFonts w:ascii="Cambria" w:hAnsi="Cambria" w:cstheme="minorHAnsi"/>
          <w:b/>
          <w:sz w:val="24"/>
          <w:szCs w:val="24"/>
        </w:rPr>
        <w:t>Interested applicants, or those desiring further information, should</w:t>
      </w:r>
      <w:r w:rsidR="00FA2DE2">
        <w:rPr>
          <w:rFonts w:ascii="Cambria" w:hAnsi="Cambria" w:cstheme="minorHAnsi"/>
          <w:b/>
          <w:sz w:val="24"/>
          <w:szCs w:val="24"/>
        </w:rPr>
        <w:t xml:space="preserve"> </w:t>
      </w:r>
      <w:r w:rsidRPr="006C6E72">
        <w:rPr>
          <w:rFonts w:ascii="Cambria" w:hAnsi="Cambria" w:cstheme="minorHAnsi"/>
          <w:b/>
          <w:sz w:val="24"/>
          <w:szCs w:val="24"/>
        </w:rPr>
        <w:t>contact:</w:t>
      </w:r>
    </w:p>
    <w:p w:rsidR="00604489" w:rsidRPr="006C6E72" w:rsidRDefault="00604489" w:rsidP="00203297">
      <w:pPr>
        <w:spacing w:before="100" w:beforeAutospacing="1" w:after="100" w:afterAutospacing="1" w:line="240" w:lineRule="auto"/>
        <w:contextualSpacing/>
        <w:rPr>
          <w:rFonts w:ascii="Cambria" w:hAnsi="Cambria" w:cstheme="minorHAnsi"/>
          <w:b/>
          <w:sz w:val="24"/>
          <w:szCs w:val="24"/>
        </w:rPr>
      </w:pPr>
    </w:p>
    <w:p w:rsidR="001D1249" w:rsidRDefault="00F26A90" w:rsidP="00203297">
      <w:pPr>
        <w:spacing w:before="100" w:beforeAutospacing="1" w:after="100" w:afterAutospacing="1" w:line="240" w:lineRule="auto"/>
        <w:contextualSpacing/>
        <w:rPr>
          <w:rFonts w:ascii="Cambria" w:hAnsi="Cambria" w:cstheme="minorHAnsi"/>
          <w:sz w:val="24"/>
          <w:szCs w:val="24"/>
        </w:rPr>
      </w:pPr>
      <w:r w:rsidRPr="006C6E72">
        <w:rPr>
          <w:rFonts w:ascii="Cambria" w:hAnsi="Cambria" w:cstheme="minorHAnsi"/>
          <w:sz w:val="24"/>
          <w:szCs w:val="24"/>
        </w:rPr>
        <w:t>John Griesinger, District Ranger, Pine Ridge RD, 308-432-0393 or</w:t>
      </w:r>
    </w:p>
    <w:p w:rsidR="00604489" w:rsidRPr="006C6E72" w:rsidRDefault="00604489" w:rsidP="00203297">
      <w:pPr>
        <w:spacing w:before="100" w:beforeAutospacing="1" w:after="100" w:afterAutospacing="1" w:line="240" w:lineRule="auto"/>
        <w:contextualSpacing/>
        <w:rPr>
          <w:rFonts w:ascii="Cambria" w:hAnsi="Cambria" w:cstheme="minorHAnsi"/>
          <w:sz w:val="24"/>
          <w:szCs w:val="24"/>
        </w:rPr>
      </w:pPr>
    </w:p>
    <w:p w:rsidR="00F26A90" w:rsidRPr="006C6E72" w:rsidRDefault="000F5618" w:rsidP="00203297">
      <w:pPr>
        <w:spacing w:before="100" w:beforeAutospacing="1" w:after="100" w:afterAutospacing="1" w:line="240" w:lineRule="auto"/>
        <w:contextualSpacing/>
        <w:rPr>
          <w:rFonts w:ascii="Cambria" w:hAnsi="Cambria" w:cstheme="minorHAnsi"/>
          <w:sz w:val="24"/>
          <w:szCs w:val="24"/>
          <w:u w:val="single"/>
        </w:rPr>
      </w:pPr>
      <w:r>
        <w:rPr>
          <w:rFonts w:ascii="Cambria" w:hAnsi="Cambria" w:cstheme="minorHAnsi"/>
          <w:sz w:val="24"/>
          <w:szCs w:val="24"/>
        </w:rPr>
        <w:t xml:space="preserve">Alan Anderson, District Ranger or Terri Harris, Rangeland Management Specialist, </w:t>
      </w:r>
      <w:r w:rsidR="00F26A90" w:rsidRPr="006C6E72">
        <w:rPr>
          <w:rFonts w:ascii="Cambria" w:hAnsi="Cambria" w:cstheme="minorHAnsi"/>
          <w:sz w:val="24"/>
          <w:szCs w:val="24"/>
        </w:rPr>
        <w:t>Wall RD, 605-279-2125</w:t>
      </w:r>
    </w:p>
    <w:p w:rsidR="00604489" w:rsidRPr="00FA2DE2" w:rsidRDefault="00203297" w:rsidP="00203297">
      <w:pPr>
        <w:spacing w:before="100" w:beforeAutospacing="1" w:after="100" w:afterAutospacing="1" w:line="240" w:lineRule="auto"/>
        <w:contextualSpacing/>
        <w:rPr>
          <w:rFonts w:ascii="Cambria" w:hAnsi="Cambria" w:cstheme="minorHAnsi"/>
          <w:sz w:val="24"/>
          <w:szCs w:val="24"/>
          <w:u w:val="single"/>
        </w:rPr>
      </w:pPr>
      <w:r w:rsidRPr="006C6E72">
        <w:rPr>
          <w:rFonts w:ascii="Cambria" w:hAnsi="Cambria" w:cstheme="minorHAnsi"/>
          <w:sz w:val="24"/>
          <w:szCs w:val="24"/>
          <w:u w:val="single"/>
        </w:rPr>
        <w:t xml:space="preserve"> </w:t>
      </w:r>
    </w:p>
    <w:p w:rsidR="0093064A" w:rsidRPr="006C6E72" w:rsidRDefault="00F26A90" w:rsidP="00203297">
      <w:pPr>
        <w:spacing w:before="100" w:beforeAutospacing="1" w:after="100" w:afterAutospacing="1" w:line="240" w:lineRule="auto"/>
        <w:contextualSpacing/>
        <w:rPr>
          <w:rFonts w:ascii="Cambria" w:hAnsi="Cambria" w:cstheme="minorHAnsi"/>
          <w:sz w:val="24"/>
          <w:szCs w:val="24"/>
        </w:rPr>
      </w:pPr>
      <w:r w:rsidRPr="00604489">
        <w:rPr>
          <w:rFonts w:ascii="Cambria" w:hAnsi="Cambria" w:cstheme="minorHAnsi"/>
          <w:b/>
          <w:i/>
          <w:sz w:val="24"/>
          <w:szCs w:val="24"/>
        </w:rPr>
        <w:t>Pine Ridge RD</w:t>
      </w:r>
      <w:r w:rsidRPr="006C6E72">
        <w:rPr>
          <w:rFonts w:ascii="Cambria" w:hAnsi="Cambria" w:cstheme="minorHAnsi"/>
          <w:sz w:val="24"/>
          <w:szCs w:val="24"/>
        </w:rPr>
        <w:t xml:space="preserve">, </w:t>
      </w:r>
      <w:r w:rsidR="00203297" w:rsidRPr="006C6E72">
        <w:rPr>
          <w:rFonts w:ascii="Cambria" w:hAnsi="Cambria" w:cstheme="minorHAnsi"/>
          <w:sz w:val="24"/>
          <w:szCs w:val="24"/>
        </w:rPr>
        <w:t xml:space="preserve">125 North Main Street, Chadron, NE  69337, Attention </w:t>
      </w:r>
      <w:r w:rsidRPr="006C6E72">
        <w:rPr>
          <w:rFonts w:ascii="Cambria" w:hAnsi="Cambria" w:cstheme="minorHAnsi"/>
          <w:sz w:val="24"/>
          <w:szCs w:val="24"/>
        </w:rPr>
        <w:t>John Griesinger</w:t>
      </w:r>
      <w:r w:rsidR="00604489">
        <w:rPr>
          <w:rFonts w:ascii="Cambria" w:hAnsi="Cambria" w:cstheme="minorHAnsi"/>
          <w:sz w:val="24"/>
          <w:szCs w:val="24"/>
        </w:rPr>
        <w:t xml:space="preserve">, </w:t>
      </w:r>
      <w:r w:rsidR="0093064A" w:rsidRPr="006C6E72">
        <w:rPr>
          <w:rFonts w:ascii="Cambria" w:hAnsi="Cambria" w:cstheme="minorHAnsi"/>
          <w:sz w:val="24"/>
          <w:szCs w:val="24"/>
        </w:rPr>
        <w:t xml:space="preserve"> </w:t>
      </w:r>
      <w:hyperlink r:id="rId14" w:history="1">
        <w:r w:rsidRPr="006C6E72">
          <w:rPr>
            <w:rStyle w:val="Hyperlink"/>
            <w:rFonts w:ascii="Cambria" w:hAnsi="Cambria" w:cstheme="minorHAnsi"/>
            <w:sz w:val="24"/>
            <w:szCs w:val="24"/>
          </w:rPr>
          <w:t>jdgriesinger@fs.fed.us</w:t>
        </w:r>
      </w:hyperlink>
      <w:r w:rsidRPr="006C6E72">
        <w:rPr>
          <w:rFonts w:ascii="Cambria" w:hAnsi="Cambria" w:cstheme="minorHAnsi"/>
          <w:sz w:val="24"/>
          <w:szCs w:val="24"/>
        </w:rPr>
        <w:t xml:space="preserve">  </w:t>
      </w:r>
    </w:p>
    <w:p w:rsidR="0093064A" w:rsidRPr="006C6E72" w:rsidRDefault="0093064A" w:rsidP="00203297">
      <w:pPr>
        <w:spacing w:before="100" w:beforeAutospacing="1" w:after="100" w:afterAutospacing="1" w:line="240" w:lineRule="auto"/>
        <w:contextualSpacing/>
        <w:rPr>
          <w:rFonts w:ascii="Cambria" w:hAnsi="Cambria" w:cstheme="minorHAnsi"/>
          <w:sz w:val="24"/>
          <w:szCs w:val="24"/>
        </w:rPr>
      </w:pPr>
    </w:p>
    <w:p w:rsidR="005D10EE" w:rsidRPr="00CD4B1A" w:rsidRDefault="00F26A90" w:rsidP="005D10EE">
      <w:pPr>
        <w:spacing w:before="100" w:beforeAutospacing="1" w:after="100" w:afterAutospacing="1" w:line="240" w:lineRule="auto"/>
        <w:contextualSpacing/>
        <w:rPr>
          <w:rFonts w:ascii="Cambria" w:hAnsi="Cambria" w:cstheme="minorHAnsi"/>
          <w:color w:val="0066FF"/>
          <w:sz w:val="24"/>
          <w:szCs w:val="24"/>
          <w:u w:val="single"/>
        </w:rPr>
      </w:pPr>
      <w:r w:rsidRPr="00604489">
        <w:rPr>
          <w:rFonts w:ascii="Cambria" w:hAnsi="Cambria" w:cstheme="minorHAnsi"/>
          <w:b/>
          <w:i/>
          <w:sz w:val="24"/>
          <w:szCs w:val="24"/>
        </w:rPr>
        <w:t>Wall RD</w:t>
      </w:r>
      <w:r w:rsidRPr="006C6E72">
        <w:rPr>
          <w:rFonts w:ascii="Cambria" w:hAnsi="Cambria" w:cstheme="minorHAnsi"/>
          <w:sz w:val="24"/>
          <w:szCs w:val="24"/>
        </w:rPr>
        <w:t>, PO Box 425, Wall, SD 57790, Attention Alan Anderson</w:t>
      </w:r>
      <w:r w:rsidR="0093064A" w:rsidRPr="006C6E72">
        <w:rPr>
          <w:rFonts w:ascii="Cambria" w:hAnsi="Cambria" w:cstheme="minorHAnsi"/>
          <w:sz w:val="24"/>
          <w:szCs w:val="24"/>
        </w:rPr>
        <w:t>,</w:t>
      </w:r>
      <w:r w:rsidR="00604489">
        <w:rPr>
          <w:rFonts w:ascii="Cambria" w:hAnsi="Cambria" w:cstheme="minorHAnsi"/>
          <w:sz w:val="24"/>
          <w:szCs w:val="24"/>
        </w:rPr>
        <w:t xml:space="preserve"> </w:t>
      </w:r>
      <w:r w:rsidR="00D8073E">
        <w:rPr>
          <w:rFonts w:ascii="Cambria" w:hAnsi="Cambria" w:cstheme="minorHAnsi"/>
          <w:sz w:val="24"/>
          <w:szCs w:val="24"/>
        </w:rPr>
        <w:t xml:space="preserve"> </w:t>
      </w:r>
      <w:hyperlink r:id="rId15" w:history="1">
        <w:r w:rsidR="00CD4B1A" w:rsidRPr="006E562E">
          <w:rPr>
            <w:rStyle w:val="Hyperlink"/>
            <w:rFonts w:ascii="Cambria" w:hAnsi="Cambria" w:cstheme="minorHAnsi"/>
            <w:sz w:val="24"/>
            <w:szCs w:val="24"/>
          </w:rPr>
          <w:t>alandanderson@fs.fed.us</w:t>
        </w:r>
      </w:hyperlink>
      <w:r w:rsidR="00CD4B1A">
        <w:rPr>
          <w:rFonts w:ascii="Cambria" w:hAnsi="Cambria" w:cstheme="minorHAnsi"/>
          <w:color w:val="0066FF"/>
          <w:sz w:val="24"/>
          <w:szCs w:val="24"/>
          <w:u w:val="single"/>
        </w:rPr>
        <w:t xml:space="preserve">  </w:t>
      </w:r>
      <w:bookmarkEnd w:id="0"/>
      <w:bookmarkEnd w:id="1"/>
    </w:p>
    <w:p w:rsidR="00CD4B1A" w:rsidRPr="00CD4B1A" w:rsidRDefault="00CD4B1A" w:rsidP="005D10EE">
      <w:pPr>
        <w:spacing w:before="100" w:beforeAutospacing="1" w:after="100" w:afterAutospacing="1" w:line="240" w:lineRule="auto"/>
        <w:contextualSpacing/>
        <w:rPr>
          <w:rFonts w:ascii="Cambria" w:hAnsi="Cambria" w:cstheme="minorHAnsi"/>
          <w:sz w:val="24"/>
          <w:szCs w:val="24"/>
        </w:rPr>
      </w:pPr>
      <w:r>
        <w:rPr>
          <w:rFonts w:ascii="Cambria" w:hAnsi="Cambria" w:cstheme="minorHAnsi"/>
          <w:sz w:val="24"/>
          <w:szCs w:val="24"/>
        </w:rPr>
        <w:t>o</w:t>
      </w:r>
      <w:r w:rsidRPr="00CD4B1A">
        <w:rPr>
          <w:rFonts w:ascii="Cambria" w:hAnsi="Cambria" w:cstheme="minorHAnsi"/>
          <w:sz w:val="24"/>
          <w:szCs w:val="24"/>
        </w:rPr>
        <w:t xml:space="preserve">r </w:t>
      </w:r>
      <w:r>
        <w:rPr>
          <w:rFonts w:ascii="Cambria" w:hAnsi="Cambria" w:cstheme="minorHAnsi"/>
          <w:sz w:val="24"/>
          <w:szCs w:val="24"/>
        </w:rPr>
        <w:t xml:space="preserve"> Terri Harris, </w:t>
      </w:r>
      <w:hyperlink r:id="rId16" w:history="1">
        <w:r w:rsidRPr="006E562E">
          <w:rPr>
            <w:rStyle w:val="Hyperlink"/>
            <w:rFonts w:ascii="Cambria" w:hAnsi="Cambria" w:cstheme="minorHAnsi"/>
            <w:sz w:val="24"/>
            <w:szCs w:val="24"/>
          </w:rPr>
          <w:t>tharris@fs.fed.us</w:t>
        </w:r>
      </w:hyperlink>
      <w:r>
        <w:rPr>
          <w:rFonts w:ascii="Cambria" w:hAnsi="Cambria" w:cstheme="minorHAnsi"/>
          <w:sz w:val="24"/>
          <w:szCs w:val="24"/>
        </w:rPr>
        <w:t xml:space="preserve"> </w:t>
      </w:r>
      <w:bookmarkStart w:id="2" w:name="_GoBack"/>
      <w:bookmarkEnd w:id="2"/>
    </w:p>
    <w:p w:rsidR="00CD4B1A" w:rsidRDefault="00CD4B1A" w:rsidP="005D10EE">
      <w:pPr>
        <w:spacing w:before="100" w:beforeAutospacing="1" w:after="100" w:afterAutospacing="1" w:line="240" w:lineRule="auto"/>
        <w:contextualSpacing/>
        <w:rPr>
          <w:rFonts w:ascii="Cambria" w:hAnsi="Cambria" w:cstheme="minorHAnsi"/>
          <w:b/>
          <w:sz w:val="24"/>
          <w:szCs w:val="24"/>
        </w:rPr>
      </w:pPr>
    </w:p>
    <w:p w:rsidR="00CD4B1A" w:rsidRDefault="00CD4B1A" w:rsidP="005D10EE">
      <w:pPr>
        <w:spacing w:before="100" w:beforeAutospacing="1" w:after="100" w:afterAutospacing="1" w:line="240" w:lineRule="auto"/>
        <w:contextualSpacing/>
        <w:rPr>
          <w:rFonts w:ascii="Cambria" w:hAnsi="Cambria" w:cstheme="minorHAnsi"/>
          <w:b/>
          <w:sz w:val="24"/>
          <w:szCs w:val="24"/>
        </w:rPr>
      </w:pPr>
    </w:p>
    <w:p w:rsidR="005D10EE" w:rsidRPr="00BF38A7" w:rsidRDefault="005D10EE" w:rsidP="005D10EE">
      <w:pPr>
        <w:spacing w:before="100" w:beforeAutospacing="1" w:after="100" w:afterAutospacing="1" w:line="240" w:lineRule="auto"/>
        <w:contextualSpacing/>
        <w:rPr>
          <w:rFonts w:ascii="Cambria" w:hAnsi="Cambria" w:cstheme="minorHAnsi"/>
          <w:b/>
          <w:sz w:val="24"/>
          <w:szCs w:val="24"/>
        </w:rPr>
      </w:pPr>
      <w:r w:rsidRPr="00BF38A7">
        <w:rPr>
          <w:rFonts w:ascii="Cambria" w:hAnsi="Cambria" w:cstheme="minorHAnsi"/>
          <w:b/>
          <w:sz w:val="24"/>
          <w:szCs w:val="24"/>
        </w:rPr>
        <w:t>The announcement numbers and application periods are as follows:</w:t>
      </w:r>
    </w:p>
    <w:p w:rsidR="005D10EE" w:rsidRPr="00BF38A7" w:rsidRDefault="005D10EE" w:rsidP="005D10EE">
      <w:pPr>
        <w:spacing w:before="100" w:beforeAutospacing="1" w:after="100" w:afterAutospacing="1" w:line="240" w:lineRule="auto"/>
        <w:contextualSpacing/>
        <w:rPr>
          <w:rFonts w:ascii="Cambria" w:hAnsi="Cambria" w:cstheme="minorHAnsi"/>
          <w:sz w:val="24"/>
          <w:szCs w:val="24"/>
        </w:rPr>
      </w:pPr>
    </w:p>
    <w:p w:rsidR="005D10EE" w:rsidRPr="00BF38A7" w:rsidRDefault="005D10EE" w:rsidP="005D10EE">
      <w:pPr>
        <w:spacing w:before="100" w:beforeAutospacing="1" w:after="100" w:afterAutospacing="1" w:line="240" w:lineRule="auto"/>
        <w:contextualSpacing/>
        <w:rPr>
          <w:rFonts w:ascii="Cambria" w:hAnsi="Cambria" w:cstheme="minorHAnsi"/>
          <w:sz w:val="24"/>
          <w:szCs w:val="24"/>
        </w:rPr>
      </w:pPr>
      <w:r w:rsidRPr="00BF38A7">
        <w:rPr>
          <w:rFonts w:ascii="Cambria" w:hAnsi="Cambria" w:cstheme="minorHAnsi"/>
          <w:sz w:val="24"/>
          <w:szCs w:val="24"/>
        </w:rPr>
        <w:t xml:space="preserve">Recent Graduate (Pathways) announcement number on USAJOBS: 13-RG-0454-PW     </w:t>
      </w:r>
    </w:p>
    <w:p w:rsidR="005D10EE" w:rsidRPr="00BF38A7" w:rsidRDefault="005D10EE" w:rsidP="005D10EE">
      <w:pPr>
        <w:spacing w:before="100" w:beforeAutospacing="1" w:after="100" w:afterAutospacing="1" w:line="240" w:lineRule="auto"/>
        <w:contextualSpacing/>
        <w:rPr>
          <w:rFonts w:ascii="Cambria" w:hAnsi="Cambria" w:cstheme="minorHAnsi"/>
          <w:sz w:val="24"/>
          <w:szCs w:val="24"/>
        </w:rPr>
      </w:pPr>
      <w:r w:rsidRPr="00BF38A7">
        <w:rPr>
          <w:rFonts w:ascii="Cambria" w:hAnsi="Cambria" w:cstheme="minorHAnsi"/>
          <w:sz w:val="24"/>
          <w:szCs w:val="24"/>
        </w:rPr>
        <w:t>Application period opens 7/15/2013 and closes 7/19/2013.</w:t>
      </w:r>
    </w:p>
    <w:p w:rsidR="005D10EE" w:rsidRPr="00BF38A7" w:rsidRDefault="005D10EE" w:rsidP="005D10EE">
      <w:pPr>
        <w:spacing w:before="100" w:beforeAutospacing="1" w:after="100" w:afterAutospacing="1" w:line="240" w:lineRule="auto"/>
        <w:contextualSpacing/>
        <w:rPr>
          <w:rFonts w:ascii="Cambria" w:hAnsi="Cambria" w:cstheme="minorHAnsi"/>
          <w:sz w:val="24"/>
          <w:szCs w:val="24"/>
        </w:rPr>
      </w:pPr>
    </w:p>
    <w:p w:rsidR="005D10EE" w:rsidRPr="00BF38A7" w:rsidRDefault="005D10EE" w:rsidP="005D10EE">
      <w:pPr>
        <w:spacing w:before="100" w:beforeAutospacing="1" w:after="100" w:afterAutospacing="1" w:line="240" w:lineRule="auto"/>
        <w:contextualSpacing/>
        <w:rPr>
          <w:rFonts w:ascii="Cambria" w:hAnsi="Cambria" w:cstheme="minorHAnsi"/>
          <w:sz w:val="24"/>
          <w:szCs w:val="24"/>
        </w:rPr>
      </w:pPr>
      <w:r w:rsidRPr="00BF38A7">
        <w:rPr>
          <w:rFonts w:ascii="Cambria" w:hAnsi="Cambria" w:cstheme="minorHAnsi"/>
          <w:sz w:val="24"/>
          <w:szCs w:val="24"/>
        </w:rPr>
        <w:t>Merit (current Federal employees) announcement number</w:t>
      </w:r>
      <w:r w:rsidRPr="00BF38A7">
        <w:rPr>
          <w:sz w:val="24"/>
          <w:szCs w:val="24"/>
        </w:rPr>
        <w:t xml:space="preserve"> </w:t>
      </w:r>
      <w:r w:rsidRPr="00BF38A7">
        <w:rPr>
          <w:rFonts w:ascii="Cambria" w:hAnsi="Cambria" w:cstheme="minorHAnsi"/>
          <w:sz w:val="24"/>
          <w:szCs w:val="24"/>
        </w:rPr>
        <w:t xml:space="preserve">on USAJOBS : 13-0207-4046-4084G-PW </w:t>
      </w:r>
    </w:p>
    <w:p w:rsidR="005D10EE" w:rsidRPr="00BF38A7" w:rsidRDefault="005D10EE" w:rsidP="00203297">
      <w:pPr>
        <w:spacing w:before="100" w:beforeAutospacing="1" w:after="100" w:afterAutospacing="1" w:line="240" w:lineRule="auto"/>
        <w:contextualSpacing/>
        <w:rPr>
          <w:rFonts w:ascii="Cambria" w:hAnsi="Cambria" w:cstheme="minorHAnsi"/>
          <w:sz w:val="24"/>
          <w:szCs w:val="24"/>
        </w:rPr>
      </w:pPr>
      <w:r w:rsidRPr="00BF38A7">
        <w:rPr>
          <w:rFonts w:ascii="Cambria" w:hAnsi="Cambria" w:cstheme="minorHAnsi"/>
          <w:sz w:val="24"/>
          <w:szCs w:val="24"/>
        </w:rPr>
        <w:t>Application period opens 7/15/2013 and closes 7/24/2013.</w:t>
      </w:r>
    </w:p>
    <w:p w:rsidR="005D10EE" w:rsidRPr="00BF38A7" w:rsidRDefault="005D10EE" w:rsidP="00203297">
      <w:pPr>
        <w:spacing w:before="100" w:beforeAutospacing="1" w:after="100" w:afterAutospacing="1" w:line="240" w:lineRule="auto"/>
        <w:contextualSpacing/>
        <w:rPr>
          <w:rFonts w:ascii="Cambria" w:hAnsi="Cambria" w:cstheme="minorHAnsi"/>
          <w:sz w:val="24"/>
          <w:szCs w:val="24"/>
        </w:rPr>
      </w:pPr>
    </w:p>
    <w:p w:rsidR="00117907" w:rsidRPr="00BF38A7" w:rsidRDefault="00F8280B" w:rsidP="00F8280B">
      <w:pPr>
        <w:jc w:val="center"/>
        <w:rPr>
          <w:sz w:val="24"/>
          <w:szCs w:val="24"/>
        </w:rPr>
      </w:pPr>
      <w:r w:rsidRPr="00BF38A7">
        <w:rPr>
          <w:rFonts w:ascii="Verdana" w:hAnsi="Verdana" w:cs="Arial"/>
          <w:b/>
          <w:bCs/>
          <w:noProof/>
          <w:color w:val="FFFFFF"/>
          <w:kern w:val="36"/>
          <w:sz w:val="24"/>
          <w:szCs w:val="24"/>
        </w:rPr>
        <w:drawing>
          <wp:inline distT="0" distB="0" distL="0" distR="0" wp14:anchorId="05F67E13" wp14:editId="5C4F46FD">
            <wp:extent cx="1783080" cy="419100"/>
            <wp:effectExtent l="0" t="0" r="7620" b="0"/>
            <wp:docPr id="8" name="Picture 8" descr="USAJOBS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JOBS Logo">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3080" cy="419100"/>
                    </a:xfrm>
                    <a:prstGeom prst="rect">
                      <a:avLst/>
                    </a:prstGeom>
                    <a:noFill/>
                    <a:ln>
                      <a:noFill/>
                    </a:ln>
                  </pic:spPr>
                </pic:pic>
              </a:graphicData>
            </a:graphic>
          </wp:inline>
        </w:drawing>
      </w:r>
    </w:p>
    <w:p w:rsidR="00784F15" w:rsidRPr="00FA2DE2" w:rsidRDefault="00784F15" w:rsidP="00F8280B">
      <w:pPr>
        <w:jc w:val="center"/>
        <w:rPr>
          <w:sz w:val="24"/>
          <w:szCs w:val="24"/>
        </w:rPr>
      </w:pPr>
      <w:r w:rsidRPr="00784F15">
        <w:rPr>
          <w:sz w:val="24"/>
          <w:szCs w:val="24"/>
        </w:rPr>
        <w:t>https://www.usajobs.gov/</w:t>
      </w:r>
    </w:p>
    <w:sectPr w:rsidR="00784F15" w:rsidRPr="00FA2DE2" w:rsidSect="00203297">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FD" w:rsidRDefault="009242FD" w:rsidP="00BF38A7">
      <w:pPr>
        <w:spacing w:after="0" w:line="240" w:lineRule="auto"/>
      </w:pPr>
      <w:r>
        <w:separator/>
      </w:r>
    </w:p>
  </w:endnote>
  <w:endnote w:type="continuationSeparator" w:id="0">
    <w:p w:rsidR="009242FD" w:rsidRDefault="009242FD" w:rsidP="00BF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447468"/>
      <w:docPartObj>
        <w:docPartGallery w:val="Page Numbers (Bottom of Page)"/>
        <w:docPartUnique/>
      </w:docPartObj>
    </w:sdtPr>
    <w:sdtEndPr>
      <w:rPr>
        <w:noProof/>
      </w:rPr>
    </w:sdtEndPr>
    <w:sdtContent>
      <w:p w:rsidR="00BF38A7" w:rsidRDefault="00BF38A7">
        <w:pPr>
          <w:pStyle w:val="Footer"/>
          <w:jc w:val="right"/>
        </w:pPr>
        <w:r>
          <w:fldChar w:fldCharType="begin"/>
        </w:r>
        <w:r>
          <w:instrText xml:space="preserve"> PAGE   \* MERGEFORMAT </w:instrText>
        </w:r>
        <w:r>
          <w:fldChar w:fldCharType="separate"/>
        </w:r>
        <w:r w:rsidR="00CD4B1A">
          <w:rPr>
            <w:noProof/>
          </w:rPr>
          <w:t>7</w:t>
        </w:r>
        <w:r>
          <w:rPr>
            <w:noProof/>
          </w:rPr>
          <w:fldChar w:fldCharType="end"/>
        </w:r>
      </w:p>
    </w:sdtContent>
  </w:sdt>
  <w:p w:rsidR="00BF38A7" w:rsidRDefault="00BF3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FD" w:rsidRDefault="009242FD" w:rsidP="00BF38A7">
      <w:pPr>
        <w:spacing w:after="0" w:line="240" w:lineRule="auto"/>
      </w:pPr>
      <w:r>
        <w:separator/>
      </w:r>
    </w:p>
  </w:footnote>
  <w:footnote w:type="continuationSeparator" w:id="0">
    <w:p w:rsidR="009242FD" w:rsidRDefault="009242FD" w:rsidP="00BF38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7564D"/>
    <w:multiLevelType w:val="hybridMultilevel"/>
    <w:tmpl w:val="24EC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538F8"/>
    <w:multiLevelType w:val="hybridMultilevel"/>
    <w:tmpl w:val="BA7CDD4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9F6687A"/>
    <w:multiLevelType w:val="hybridMultilevel"/>
    <w:tmpl w:val="BD0C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E3C7E"/>
    <w:multiLevelType w:val="hybridMultilevel"/>
    <w:tmpl w:val="F83E24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7060F"/>
    <w:multiLevelType w:val="hybridMultilevel"/>
    <w:tmpl w:val="48FE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7"/>
    <w:rsid w:val="00023FFF"/>
    <w:rsid w:val="00051DC5"/>
    <w:rsid w:val="0006025F"/>
    <w:rsid w:val="000D2FB6"/>
    <w:rsid w:val="000F5618"/>
    <w:rsid w:val="00117907"/>
    <w:rsid w:val="001D1249"/>
    <w:rsid w:val="00203297"/>
    <w:rsid w:val="002A210E"/>
    <w:rsid w:val="00335295"/>
    <w:rsid w:val="00352D63"/>
    <w:rsid w:val="00391699"/>
    <w:rsid w:val="00483D68"/>
    <w:rsid w:val="004E1F50"/>
    <w:rsid w:val="005D10EE"/>
    <w:rsid w:val="005D1FEC"/>
    <w:rsid w:val="00604489"/>
    <w:rsid w:val="00615B4B"/>
    <w:rsid w:val="0062537E"/>
    <w:rsid w:val="00661A10"/>
    <w:rsid w:val="006C6E72"/>
    <w:rsid w:val="00784F15"/>
    <w:rsid w:val="007D06BC"/>
    <w:rsid w:val="00847088"/>
    <w:rsid w:val="009242FD"/>
    <w:rsid w:val="0093064A"/>
    <w:rsid w:val="00931717"/>
    <w:rsid w:val="00A11344"/>
    <w:rsid w:val="00A31B05"/>
    <w:rsid w:val="00A7428A"/>
    <w:rsid w:val="00AD64B9"/>
    <w:rsid w:val="00AE048A"/>
    <w:rsid w:val="00BA04ED"/>
    <w:rsid w:val="00BF38A7"/>
    <w:rsid w:val="00C40295"/>
    <w:rsid w:val="00CA217C"/>
    <w:rsid w:val="00CD4B1A"/>
    <w:rsid w:val="00CF39A1"/>
    <w:rsid w:val="00D8073E"/>
    <w:rsid w:val="00DC622B"/>
    <w:rsid w:val="00DF594D"/>
    <w:rsid w:val="00E16886"/>
    <w:rsid w:val="00E21750"/>
    <w:rsid w:val="00E50F84"/>
    <w:rsid w:val="00E821A2"/>
    <w:rsid w:val="00F035DE"/>
    <w:rsid w:val="00F128EF"/>
    <w:rsid w:val="00F12DA8"/>
    <w:rsid w:val="00F26A90"/>
    <w:rsid w:val="00F44CC7"/>
    <w:rsid w:val="00F8280B"/>
    <w:rsid w:val="00F90A74"/>
    <w:rsid w:val="00FA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8EF"/>
  </w:style>
  <w:style w:type="paragraph" w:styleId="Heading1">
    <w:name w:val="heading 1"/>
    <w:basedOn w:val="Normal"/>
    <w:next w:val="Normal"/>
    <w:link w:val="Heading1Char"/>
    <w:uiPriority w:val="9"/>
    <w:qFormat/>
    <w:rsid w:val="00F12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28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28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28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28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28E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28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28E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128E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28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28E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128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28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28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128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128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128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128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128E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128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128E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F12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28E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128EF"/>
    <w:rPr>
      <w:b/>
      <w:bCs/>
    </w:rPr>
  </w:style>
  <w:style w:type="character" w:styleId="Emphasis">
    <w:name w:val="Emphasis"/>
    <w:basedOn w:val="DefaultParagraphFont"/>
    <w:uiPriority w:val="20"/>
    <w:qFormat/>
    <w:rsid w:val="00F128EF"/>
    <w:rPr>
      <w:i/>
      <w:iCs/>
    </w:rPr>
  </w:style>
  <w:style w:type="paragraph" w:styleId="NoSpacing">
    <w:name w:val="No Spacing"/>
    <w:link w:val="NoSpacingChar"/>
    <w:uiPriority w:val="1"/>
    <w:qFormat/>
    <w:rsid w:val="00F128EF"/>
    <w:pPr>
      <w:spacing w:after="0" w:line="240" w:lineRule="auto"/>
    </w:pPr>
  </w:style>
  <w:style w:type="character" w:customStyle="1" w:styleId="NoSpacingChar">
    <w:name w:val="No Spacing Char"/>
    <w:basedOn w:val="DefaultParagraphFont"/>
    <w:link w:val="NoSpacing"/>
    <w:uiPriority w:val="1"/>
    <w:rsid w:val="00203297"/>
  </w:style>
  <w:style w:type="paragraph" w:styleId="ListParagraph">
    <w:name w:val="List Paragraph"/>
    <w:basedOn w:val="Normal"/>
    <w:uiPriority w:val="34"/>
    <w:qFormat/>
    <w:rsid w:val="00F128EF"/>
    <w:pPr>
      <w:ind w:left="720"/>
      <w:contextualSpacing/>
    </w:pPr>
  </w:style>
  <w:style w:type="paragraph" w:styleId="Quote">
    <w:name w:val="Quote"/>
    <w:basedOn w:val="Normal"/>
    <w:next w:val="Normal"/>
    <w:link w:val="QuoteChar"/>
    <w:uiPriority w:val="29"/>
    <w:qFormat/>
    <w:rsid w:val="00F128EF"/>
    <w:rPr>
      <w:i/>
      <w:iCs/>
      <w:color w:val="000000" w:themeColor="text1"/>
    </w:rPr>
  </w:style>
  <w:style w:type="character" w:customStyle="1" w:styleId="QuoteChar">
    <w:name w:val="Quote Char"/>
    <w:basedOn w:val="DefaultParagraphFont"/>
    <w:link w:val="Quote"/>
    <w:uiPriority w:val="29"/>
    <w:rsid w:val="00F128EF"/>
    <w:rPr>
      <w:i/>
      <w:iCs/>
      <w:color w:val="000000" w:themeColor="text1"/>
    </w:rPr>
  </w:style>
  <w:style w:type="paragraph" w:styleId="IntenseQuote">
    <w:name w:val="Intense Quote"/>
    <w:basedOn w:val="Normal"/>
    <w:next w:val="Normal"/>
    <w:link w:val="IntenseQuoteChar"/>
    <w:uiPriority w:val="30"/>
    <w:qFormat/>
    <w:rsid w:val="00F128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28EF"/>
    <w:rPr>
      <w:b/>
      <w:bCs/>
      <w:i/>
      <w:iCs/>
      <w:color w:val="4F81BD" w:themeColor="accent1"/>
    </w:rPr>
  </w:style>
  <w:style w:type="character" w:styleId="SubtleEmphasis">
    <w:name w:val="Subtle Emphasis"/>
    <w:basedOn w:val="DefaultParagraphFont"/>
    <w:uiPriority w:val="19"/>
    <w:qFormat/>
    <w:rsid w:val="00F128EF"/>
    <w:rPr>
      <w:i/>
      <w:iCs/>
      <w:color w:val="808080" w:themeColor="text1" w:themeTint="7F"/>
    </w:rPr>
  </w:style>
  <w:style w:type="character" w:styleId="IntenseEmphasis">
    <w:name w:val="Intense Emphasis"/>
    <w:basedOn w:val="DefaultParagraphFont"/>
    <w:uiPriority w:val="21"/>
    <w:qFormat/>
    <w:rsid w:val="00F128EF"/>
    <w:rPr>
      <w:b/>
      <w:bCs/>
      <w:i/>
      <w:iCs/>
      <w:color w:val="4F81BD" w:themeColor="accent1"/>
    </w:rPr>
  </w:style>
  <w:style w:type="character" w:styleId="SubtleReference">
    <w:name w:val="Subtle Reference"/>
    <w:basedOn w:val="DefaultParagraphFont"/>
    <w:uiPriority w:val="31"/>
    <w:qFormat/>
    <w:rsid w:val="00F128EF"/>
    <w:rPr>
      <w:smallCaps/>
      <w:color w:val="C0504D" w:themeColor="accent2"/>
      <w:u w:val="single"/>
    </w:rPr>
  </w:style>
  <w:style w:type="character" w:styleId="IntenseReference">
    <w:name w:val="Intense Reference"/>
    <w:basedOn w:val="DefaultParagraphFont"/>
    <w:uiPriority w:val="32"/>
    <w:qFormat/>
    <w:rsid w:val="00F128EF"/>
    <w:rPr>
      <w:b/>
      <w:bCs/>
      <w:smallCaps/>
      <w:color w:val="C0504D" w:themeColor="accent2"/>
      <w:spacing w:val="5"/>
      <w:u w:val="single"/>
    </w:rPr>
  </w:style>
  <w:style w:type="character" w:styleId="BookTitle">
    <w:name w:val="Book Title"/>
    <w:basedOn w:val="DefaultParagraphFont"/>
    <w:uiPriority w:val="33"/>
    <w:qFormat/>
    <w:rsid w:val="00F128EF"/>
    <w:rPr>
      <w:b/>
      <w:bCs/>
      <w:smallCaps/>
      <w:spacing w:val="5"/>
    </w:rPr>
  </w:style>
  <w:style w:type="paragraph" w:styleId="TOCHeading">
    <w:name w:val="TOC Heading"/>
    <w:basedOn w:val="Heading1"/>
    <w:next w:val="Normal"/>
    <w:uiPriority w:val="39"/>
    <w:semiHidden/>
    <w:unhideWhenUsed/>
    <w:qFormat/>
    <w:rsid w:val="00F128EF"/>
    <w:pPr>
      <w:outlineLvl w:val="9"/>
    </w:pPr>
  </w:style>
  <w:style w:type="paragraph" w:styleId="BalloonText">
    <w:name w:val="Balloon Text"/>
    <w:basedOn w:val="Normal"/>
    <w:link w:val="BalloonTextChar"/>
    <w:uiPriority w:val="99"/>
    <w:semiHidden/>
    <w:unhideWhenUsed/>
    <w:rsid w:val="00203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97"/>
    <w:rPr>
      <w:rFonts w:ascii="Tahoma" w:hAnsi="Tahoma" w:cs="Tahoma"/>
      <w:sz w:val="16"/>
      <w:szCs w:val="16"/>
    </w:rPr>
  </w:style>
  <w:style w:type="character" w:styleId="Hyperlink">
    <w:name w:val="Hyperlink"/>
    <w:basedOn w:val="DefaultParagraphFont"/>
    <w:rsid w:val="00203297"/>
    <w:rPr>
      <w:color w:val="0000FF"/>
      <w:u w:val="single"/>
    </w:rPr>
  </w:style>
  <w:style w:type="paragraph" w:customStyle="1" w:styleId="axNormal">
    <w:name w:val="axNormal"/>
    <w:rsid w:val="00203297"/>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Header">
    <w:name w:val="header"/>
    <w:basedOn w:val="Normal"/>
    <w:link w:val="HeaderChar"/>
    <w:uiPriority w:val="99"/>
    <w:unhideWhenUsed/>
    <w:rsid w:val="00BF3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A7"/>
  </w:style>
  <w:style w:type="paragraph" w:styleId="Footer">
    <w:name w:val="footer"/>
    <w:basedOn w:val="Normal"/>
    <w:link w:val="FooterChar"/>
    <w:uiPriority w:val="99"/>
    <w:unhideWhenUsed/>
    <w:rsid w:val="00BF3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8EF"/>
  </w:style>
  <w:style w:type="paragraph" w:styleId="Heading1">
    <w:name w:val="heading 1"/>
    <w:basedOn w:val="Normal"/>
    <w:next w:val="Normal"/>
    <w:link w:val="Heading1Char"/>
    <w:uiPriority w:val="9"/>
    <w:qFormat/>
    <w:rsid w:val="00F12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28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28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28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28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28E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28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28E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128E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28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28E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128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28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28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128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128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128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128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128E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128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128E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F12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28E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128EF"/>
    <w:rPr>
      <w:b/>
      <w:bCs/>
    </w:rPr>
  </w:style>
  <w:style w:type="character" w:styleId="Emphasis">
    <w:name w:val="Emphasis"/>
    <w:basedOn w:val="DefaultParagraphFont"/>
    <w:uiPriority w:val="20"/>
    <w:qFormat/>
    <w:rsid w:val="00F128EF"/>
    <w:rPr>
      <w:i/>
      <w:iCs/>
    </w:rPr>
  </w:style>
  <w:style w:type="paragraph" w:styleId="NoSpacing">
    <w:name w:val="No Spacing"/>
    <w:link w:val="NoSpacingChar"/>
    <w:uiPriority w:val="1"/>
    <w:qFormat/>
    <w:rsid w:val="00F128EF"/>
    <w:pPr>
      <w:spacing w:after="0" w:line="240" w:lineRule="auto"/>
    </w:pPr>
  </w:style>
  <w:style w:type="character" w:customStyle="1" w:styleId="NoSpacingChar">
    <w:name w:val="No Spacing Char"/>
    <w:basedOn w:val="DefaultParagraphFont"/>
    <w:link w:val="NoSpacing"/>
    <w:uiPriority w:val="1"/>
    <w:rsid w:val="00203297"/>
  </w:style>
  <w:style w:type="paragraph" w:styleId="ListParagraph">
    <w:name w:val="List Paragraph"/>
    <w:basedOn w:val="Normal"/>
    <w:uiPriority w:val="34"/>
    <w:qFormat/>
    <w:rsid w:val="00F128EF"/>
    <w:pPr>
      <w:ind w:left="720"/>
      <w:contextualSpacing/>
    </w:pPr>
  </w:style>
  <w:style w:type="paragraph" w:styleId="Quote">
    <w:name w:val="Quote"/>
    <w:basedOn w:val="Normal"/>
    <w:next w:val="Normal"/>
    <w:link w:val="QuoteChar"/>
    <w:uiPriority w:val="29"/>
    <w:qFormat/>
    <w:rsid w:val="00F128EF"/>
    <w:rPr>
      <w:i/>
      <w:iCs/>
      <w:color w:val="000000" w:themeColor="text1"/>
    </w:rPr>
  </w:style>
  <w:style w:type="character" w:customStyle="1" w:styleId="QuoteChar">
    <w:name w:val="Quote Char"/>
    <w:basedOn w:val="DefaultParagraphFont"/>
    <w:link w:val="Quote"/>
    <w:uiPriority w:val="29"/>
    <w:rsid w:val="00F128EF"/>
    <w:rPr>
      <w:i/>
      <w:iCs/>
      <w:color w:val="000000" w:themeColor="text1"/>
    </w:rPr>
  </w:style>
  <w:style w:type="paragraph" w:styleId="IntenseQuote">
    <w:name w:val="Intense Quote"/>
    <w:basedOn w:val="Normal"/>
    <w:next w:val="Normal"/>
    <w:link w:val="IntenseQuoteChar"/>
    <w:uiPriority w:val="30"/>
    <w:qFormat/>
    <w:rsid w:val="00F128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28EF"/>
    <w:rPr>
      <w:b/>
      <w:bCs/>
      <w:i/>
      <w:iCs/>
      <w:color w:val="4F81BD" w:themeColor="accent1"/>
    </w:rPr>
  </w:style>
  <w:style w:type="character" w:styleId="SubtleEmphasis">
    <w:name w:val="Subtle Emphasis"/>
    <w:basedOn w:val="DefaultParagraphFont"/>
    <w:uiPriority w:val="19"/>
    <w:qFormat/>
    <w:rsid w:val="00F128EF"/>
    <w:rPr>
      <w:i/>
      <w:iCs/>
      <w:color w:val="808080" w:themeColor="text1" w:themeTint="7F"/>
    </w:rPr>
  </w:style>
  <w:style w:type="character" w:styleId="IntenseEmphasis">
    <w:name w:val="Intense Emphasis"/>
    <w:basedOn w:val="DefaultParagraphFont"/>
    <w:uiPriority w:val="21"/>
    <w:qFormat/>
    <w:rsid w:val="00F128EF"/>
    <w:rPr>
      <w:b/>
      <w:bCs/>
      <w:i/>
      <w:iCs/>
      <w:color w:val="4F81BD" w:themeColor="accent1"/>
    </w:rPr>
  </w:style>
  <w:style w:type="character" w:styleId="SubtleReference">
    <w:name w:val="Subtle Reference"/>
    <w:basedOn w:val="DefaultParagraphFont"/>
    <w:uiPriority w:val="31"/>
    <w:qFormat/>
    <w:rsid w:val="00F128EF"/>
    <w:rPr>
      <w:smallCaps/>
      <w:color w:val="C0504D" w:themeColor="accent2"/>
      <w:u w:val="single"/>
    </w:rPr>
  </w:style>
  <w:style w:type="character" w:styleId="IntenseReference">
    <w:name w:val="Intense Reference"/>
    <w:basedOn w:val="DefaultParagraphFont"/>
    <w:uiPriority w:val="32"/>
    <w:qFormat/>
    <w:rsid w:val="00F128EF"/>
    <w:rPr>
      <w:b/>
      <w:bCs/>
      <w:smallCaps/>
      <w:color w:val="C0504D" w:themeColor="accent2"/>
      <w:spacing w:val="5"/>
      <w:u w:val="single"/>
    </w:rPr>
  </w:style>
  <w:style w:type="character" w:styleId="BookTitle">
    <w:name w:val="Book Title"/>
    <w:basedOn w:val="DefaultParagraphFont"/>
    <w:uiPriority w:val="33"/>
    <w:qFormat/>
    <w:rsid w:val="00F128EF"/>
    <w:rPr>
      <w:b/>
      <w:bCs/>
      <w:smallCaps/>
      <w:spacing w:val="5"/>
    </w:rPr>
  </w:style>
  <w:style w:type="paragraph" w:styleId="TOCHeading">
    <w:name w:val="TOC Heading"/>
    <w:basedOn w:val="Heading1"/>
    <w:next w:val="Normal"/>
    <w:uiPriority w:val="39"/>
    <w:semiHidden/>
    <w:unhideWhenUsed/>
    <w:qFormat/>
    <w:rsid w:val="00F128EF"/>
    <w:pPr>
      <w:outlineLvl w:val="9"/>
    </w:pPr>
  </w:style>
  <w:style w:type="paragraph" w:styleId="BalloonText">
    <w:name w:val="Balloon Text"/>
    <w:basedOn w:val="Normal"/>
    <w:link w:val="BalloonTextChar"/>
    <w:uiPriority w:val="99"/>
    <w:semiHidden/>
    <w:unhideWhenUsed/>
    <w:rsid w:val="00203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97"/>
    <w:rPr>
      <w:rFonts w:ascii="Tahoma" w:hAnsi="Tahoma" w:cs="Tahoma"/>
      <w:sz w:val="16"/>
      <w:szCs w:val="16"/>
    </w:rPr>
  </w:style>
  <w:style w:type="character" w:styleId="Hyperlink">
    <w:name w:val="Hyperlink"/>
    <w:basedOn w:val="DefaultParagraphFont"/>
    <w:rsid w:val="00203297"/>
    <w:rPr>
      <w:color w:val="0000FF"/>
      <w:u w:val="single"/>
    </w:rPr>
  </w:style>
  <w:style w:type="paragraph" w:customStyle="1" w:styleId="axNormal">
    <w:name w:val="axNormal"/>
    <w:rsid w:val="00203297"/>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Header">
    <w:name w:val="header"/>
    <w:basedOn w:val="Normal"/>
    <w:link w:val="HeaderChar"/>
    <w:uiPriority w:val="99"/>
    <w:unhideWhenUsed/>
    <w:rsid w:val="00BF3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A7"/>
  </w:style>
  <w:style w:type="paragraph" w:styleId="Footer">
    <w:name w:val="footer"/>
    <w:basedOn w:val="Normal"/>
    <w:link w:val="FooterChar"/>
    <w:uiPriority w:val="99"/>
    <w:unhideWhenUsed/>
    <w:rsid w:val="00BF3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8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4.gi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adron.com" TargetMode="External"/><Relationship Id="rId17" Type="http://schemas.openxmlformats.org/officeDocument/2006/relationships/hyperlink" Target="https://www.usajobs.gov/" TargetMode="External"/><Relationship Id="rId2" Type="http://schemas.openxmlformats.org/officeDocument/2006/relationships/styles" Target="styles.xml"/><Relationship Id="rId16" Type="http://schemas.openxmlformats.org/officeDocument/2006/relationships/hyperlink" Target="mailto:tharris@fs.fed.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alandanderson@fs.fed.us" TargetMode="External"/><Relationship Id="rId10" Type="http://schemas.openxmlformats.org/officeDocument/2006/relationships/hyperlink" Target="http://www.usajob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HiringReform/Pathways/program/graduates/" TargetMode="External"/><Relationship Id="rId14" Type="http://schemas.openxmlformats.org/officeDocument/2006/relationships/hyperlink" Target="mailto:jdgriesinger@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gerimason</dc:creator>
  <cp:lastModifiedBy>Anderson, Alan D -FS</cp:lastModifiedBy>
  <cp:revision>2</cp:revision>
  <cp:lastPrinted>2013-07-10T21:12:00Z</cp:lastPrinted>
  <dcterms:created xsi:type="dcterms:W3CDTF">2013-07-10T22:21:00Z</dcterms:created>
  <dcterms:modified xsi:type="dcterms:W3CDTF">2013-07-10T22:21:00Z</dcterms:modified>
</cp:coreProperties>
</file>