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4A5" w:rsidRPr="00D203C0" w:rsidRDefault="00B33DC0" w:rsidP="00B33DC0">
      <w:pPr>
        <w:spacing w:after="0"/>
        <w:jc w:val="center"/>
        <w:rPr>
          <w:rFonts w:asciiTheme="majorHAnsi" w:hAnsiTheme="majorHAnsi" w:cs="Times New Roman"/>
          <w:bCs/>
          <w:iCs/>
          <w:color w:val="000000"/>
          <w:sz w:val="28"/>
          <w:szCs w:val="28"/>
        </w:rPr>
      </w:pPr>
      <w:r w:rsidRPr="00D203C0">
        <w:rPr>
          <w:rFonts w:asciiTheme="majorHAnsi" w:hAnsiTheme="majorHAnsi" w:cs="Times New Roman"/>
          <w:bCs/>
          <w:iCs/>
          <w:color w:val="000000"/>
          <w:sz w:val="28"/>
          <w:szCs w:val="28"/>
        </w:rPr>
        <w:t>USDA – US Forest Service – Northern Region – R1</w:t>
      </w:r>
    </w:p>
    <w:p w:rsidR="00B33DC0" w:rsidRPr="00D203C0" w:rsidRDefault="00B33DC0" w:rsidP="00B33DC0">
      <w:pPr>
        <w:spacing w:after="0"/>
        <w:jc w:val="center"/>
        <w:rPr>
          <w:rFonts w:asciiTheme="majorHAnsi" w:hAnsiTheme="majorHAnsi" w:cs="Times New Roman"/>
          <w:bCs/>
          <w:iCs/>
          <w:color w:val="000000"/>
          <w:sz w:val="28"/>
          <w:szCs w:val="28"/>
        </w:rPr>
      </w:pPr>
      <w:r w:rsidRPr="00D203C0">
        <w:rPr>
          <w:rFonts w:asciiTheme="majorHAnsi" w:hAnsiTheme="majorHAnsi" w:cs="Times New Roman"/>
          <w:bCs/>
          <w:iCs/>
          <w:color w:val="000000"/>
          <w:sz w:val="28"/>
          <w:szCs w:val="28"/>
        </w:rPr>
        <w:t>Nez Perce – Clearwater National Forests</w:t>
      </w:r>
    </w:p>
    <w:p w:rsidR="005B76D9" w:rsidRPr="00D203C0" w:rsidRDefault="005B76D9" w:rsidP="005B76D9">
      <w:pPr>
        <w:spacing w:after="0"/>
        <w:jc w:val="center"/>
        <w:rPr>
          <w:rFonts w:asciiTheme="majorHAnsi" w:hAnsiTheme="majorHAnsi" w:cs="Times New Roman"/>
          <w:bCs/>
          <w:iCs/>
          <w:color w:val="000000"/>
          <w:sz w:val="28"/>
          <w:szCs w:val="28"/>
        </w:rPr>
      </w:pPr>
      <w:r w:rsidRPr="00D203C0">
        <w:rPr>
          <w:rFonts w:asciiTheme="majorHAnsi" w:hAnsiTheme="majorHAnsi" w:cs="Times New Roman"/>
          <w:bCs/>
          <w:iCs/>
          <w:color w:val="000000"/>
          <w:sz w:val="28"/>
          <w:szCs w:val="28"/>
        </w:rPr>
        <w:t>North Zone Range/Weeds Program Manager</w:t>
      </w:r>
    </w:p>
    <w:p w:rsidR="005B76D9" w:rsidRPr="00D203C0" w:rsidRDefault="005B76D9" w:rsidP="005B76D9">
      <w:pPr>
        <w:spacing w:after="0"/>
        <w:jc w:val="center"/>
        <w:rPr>
          <w:rFonts w:asciiTheme="majorHAnsi" w:hAnsiTheme="majorHAnsi" w:cs="Times New Roman"/>
          <w:bCs/>
          <w:iCs/>
          <w:color w:val="000000"/>
          <w:sz w:val="28"/>
          <w:szCs w:val="28"/>
        </w:rPr>
      </w:pPr>
      <w:proofErr w:type="gramStart"/>
      <w:r w:rsidRPr="00D203C0">
        <w:rPr>
          <w:rFonts w:asciiTheme="majorHAnsi" w:hAnsiTheme="majorHAnsi" w:cs="Times New Roman"/>
          <w:bCs/>
          <w:iCs/>
          <w:color w:val="000000"/>
          <w:sz w:val="28"/>
          <w:szCs w:val="28"/>
        </w:rPr>
        <w:t>is</w:t>
      </w:r>
      <w:proofErr w:type="gramEnd"/>
      <w:r w:rsidRPr="00D203C0">
        <w:rPr>
          <w:rFonts w:asciiTheme="majorHAnsi" w:hAnsiTheme="majorHAnsi" w:cs="Times New Roman"/>
          <w:bCs/>
          <w:iCs/>
          <w:color w:val="000000"/>
          <w:sz w:val="28"/>
          <w:szCs w:val="28"/>
        </w:rPr>
        <w:t xml:space="preserve"> responsible for the </w:t>
      </w:r>
    </w:p>
    <w:p w:rsidR="00B33DC0" w:rsidRPr="00D203C0" w:rsidRDefault="005B76D9" w:rsidP="005B76D9">
      <w:pPr>
        <w:spacing w:after="0"/>
        <w:jc w:val="center"/>
        <w:rPr>
          <w:rFonts w:asciiTheme="majorHAnsi" w:hAnsiTheme="majorHAnsi" w:cs="Times New Roman"/>
          <w:bCs/>
          <w:iCs/>
          <w:color w:val="000000"/>
          <w:sz w:val="28"/>
          <w:szCs w:val="28"/>
        </w:rPr>
      </w:pPr>
      <w:r w:rsidRPr="00D203C0">
        <w:rPr>
          <w:rFonts w:asciiTheme="majorHAnsi" w:hAnsiTheme="majorHAnsi" w:cs="Times New Roman"/>
          <w:bCs/>
          <w:iCs/>
          <w:color w:val="000000"/>
          <w:sz w:val="28"/>
          <w:szCs w:val="28"/>
        </w:rPr>
        <w:t>Range and Weeds Programs on the Palouse Ranger District and the</w:t>
      </w:r>
    </w:p>
    <w:p w:rsidR="005B76D9" w:rsidRPr="00D203C0" w:rsidRDefault="005B76D9" w:rsidP="00B33DC0">
      <w:pPr>
        <w:spacing w:after="0"/>
        <w:jc w:val="center"/>
        <w:rPr>
          <w:rFonts w:asciiTheme="majorHAnsi" w:hAnsiTheme="majorHAnsi" w:cs="Times New Roman"/>
          <w:bCs/>
          <w:iCs/>
          <w:color w:val="000000"/>
          <w:sz w:val="28"/>
          <w:szCs w:val="28"/>
        </w:rPr>
      </w:pPr>
      <w:r w:rsidRPr="00D203C0">
        <w:rPr>
          <w:rFonts w:asciiTheme="majorHAnsi" w:hAnsiTheme="majorHAnsi" w:cs="Times New Roman"/>
          <w:bCs/>
          <w:iCs/>
          <w:color w:val="000000"/>
          <w:sz w:val="28"/>
          <w:szCs w:val="28"/>
        </w:rPr>
        <w:t>Weeds Program on the North Fork Ranger District</w:t>
      </w:r>
    </w:p>
    <w:p w:rsidR="00B33DC0" w:rsidRPr="00D203C0" w:rsidRDefault="00B33DC0" w:rsidP="00C57BDA">
      <w:pPr>
        <w:spacing w:after="0"/>
        <w:rPr>
          <w:rFonts w:ascii="Times New Roman" w:hAnsi="Times New Roman" w:cs="Times New Roman"/>
          <w:bCs/>
          <w:iCs/>
          <w:color w:val="000000"/>
        </w:rPr>
      </w:pPr>
    </w:p>
    <w:p w:rsidR="00CD67F0" w:rsidRDefault="00930890" w:rsidP="008A21BB">
      <w:pPr>
        <w:spacing w:after="0"/>
        <w:jc w:val="center"/>
        <w:rPr>
          <w:rFonts w:asciiTheme="majorHAnsi" w:hAnsiTheme="majorHAnsi" w:cstheme="minorHAnsi"/>
          <w:b/>
          <w:bCs/>
          <w:iCs/>
          <w:color w:val="000000"/>
          <w:sz w:val="28"/>
          <w:szCs w:val="28"/>
        </w:rPr>
      </w:pPr>
      <w:r>
        <w:rPr>
          <w:rFonts w:asciiTheme="majorHAnsi" w:hAnsiTheme="majorHAnsi" w:cstheme="minorHAnsi"/>
          <w:b/>
          <w:bCs/>
          <w:iCs/>
          <w:color w:val="000000"/>
          <w:sz w:val="28"/>
          <w:szCs w:val="28"/>
        </w:rPr>
        <w:t xml:space="preserve">Merit </w:t>
      </w:r>
      <w:r w:rsidR="00B33DC0" w:rsidRPr="00D203C0">
        <w:rPr>
          <w:rFonts w:asciiTheme="majorHAnsi" w:hAnsiTheme="majorHAnsi" w:cstheme="minorHAnsi"/>
          <w:b/>
          <w:bCs/>
          <w:iCs/>
          <w:color w:val="000000"/>
          <w:sz w:val="28"/>
          <w:szCs w:val="28"/>
        </w:rPr>
        <w:t>Pre-Vacancy</w:t>
      </w:r>
      <w:r w:rsidR="005B76D9" w:rsidRPr="00D203C0">
        <w:rPr>
          <w:rFonts w:asciiTheme="majorHAnsi" w:hAnsiTheme="majorHAnsi" w:cstheme="minorHAnsi"/>
          <w:b/>
          <w:bCs/>
          <w:iCs/>
          <w:color w:val="000000"/>
          <w:sz w:val="28"/>
          <w:szCs w:val="28"/>
        </w:rPr>
        <w:t xml:space="preserve"> &amp; Vacancy</w:t>
      </w:r>
      <w:r w:rsidR="00B33DC0" w:rsidRPr="00D203C0">
        <w:rPr>
          <w:rFonts w:asciiTheme="majorHAnsi" w:hAnsiTheme="majorHAnsi" w:cstheme="minorHAnsi"/>
          <w:b/>
          <w:bCs/>
          <w:iCs/>
          <w:color w:val="000000"/>
          <w:sz w:val="28"/>
          <w:szCs w:val="28"/>
        </w:rPr>
        <w:t xml:space="preserve"> Announcement </w:t>
      </w:r>
      <w:r w:rsidR="00CD67F0">
        <w:rPr>
          <w:rFonts w:asciiTheme="majorHAnsi" w:hAnsiTheme="majorHAnsi" w:cstheme="minorHAnsi"/>
          <w:b/>
          <w:bCs/>
          <w:iCs/>
          <w:color w:val="000000"/>
          <w:sz w:val="28"/>
          <w:szCs w:val="28"/>
        </w:rPr>
        <w:t xml:space="preserve">and </w:t>
      </w:r>
    </w:p>
    <w:p w:rsidR="007834F5" w:rsidRPr="00D203C0" w:rsidRDefault="00CD67F0" w:rsidP="008A21BB">
      <w:pPr>
        <w:spacing w:after="0"/>
        <w:jc w:val="center"/>
        <w:rPr>
          <w:rFonts w:asciiTheme="majorHAnsi" w:hAnsiTheme="majorHAnsi" w:cstheme="minorHAnsi"/>
          <w:b/>
          <w:bCs/>
          <w:iCs/>
          <w:color w:val="000000"/>
          <w:sz w:val="28"/>
          <w:szCs w:val="28"/>
        </w:rPr>
      </w:pPr>
      <w:r>
        <w:rPr>
          <w:rFonts w:asciiTheme="majorHAnsi" w:hAnsiTheme="majorHAnsi" w:cstheme="minorHAnsi"/>
          <w:b/>
          <w:bCs/>
          <w:iCs/>
          <w:color w:val="000000"/>
          <w:sz w:val="28"/>
          <w:szCs w:val="28"/>
        </w:rPr>
        <w:t xml:space="preserve">Pathways Recent Graduates Program </w:t>
      </w:r>
      <w:r w:rsidR="00B33DC0" w:rsidRPr="00D203C0">
        <w:rPr>
          <w:rFonts w:asciiTheme="majorHAnsi" w:hAnsiTheme="majorHAnsi" w:cstheme="minorHAnsi"/>
          <w:b/>
          <w:bCs/>
          <w:iCs/>
          <w:color w:val="000000"/>
          <w:sz w:val="28"/>
          <w:szCs w:val="28"/>
        </w:rPr>
        <w:t xml:space="preserve">for </w:t>
      </w:r>
    </w:p>
    <w:p w:rsidR="005B76D9" w:rsidRPr="00D203C0" w:rsidRDefault="005B76D9" w:rsidP="005B76D9">
      <w:pPr>
        <w:spacing w:after="0"/>
        <w:jc w:val="center"/>
        <w:rPr>
          <w:rFonts w:asciiTheme="majorHAnsi" w:hAnsiTheme="majorHAnsi" w:cs="Times New Roman"/>
          <w:b/>
          <w:bCs/>
          <w:iCs/>
          <w:color w:val="000000"/>
          <w:sz w:val="28"/>
          <w:szCs w:val="28"/>
        </w:rPr>
      </w:pPr>
      <w:r w:rsidRPr="00D203C0">
        <w:rPr>
          <w:rFonts w:asciiTheme="majorHAnsi" w:hAnsiTheme="majorHAnsi" w:cs="Times New Roman"/>
          <w:b/>
          <w:bCs/>
          <w:iCs/>
          <w:color w:val="000000"/>
          <w:sz w:val="28"/>
          <w:szCs w:val="28"/>
        </w:rPr>
        <w:t>Range and Weeds Program Manager on the Palouse &amp; North Fork Ranger Districts</w:t>
      </w:r>
    </w:p>
    <w:p w:rsidR="00B33DC0" w:rsidRPr="00D203C0" w:rsidRDefault="005B76D9" w:rsidP="005B76D9">
      <w:pPr>
        <w:spacing w:after="0"/>
        <w:jc w:val="center"/>
        <w:rPr>
          <w:rFonts w:asciiTheme="majorHAnsi" w:hAnsiTheme="majorHAnsi" w:cstheme="minorHAnsi"/>
          <w:b/>
          <w:bCs/>
          <w:iCs/>
          <w:color w:val="000000"/>
          <w:sz w:val="28"/>
          <w:szCs w:val="28"/>
        </w:rPr>
      </w:pPr>
      <w:r w:rsidRPr="00D203C0">
        <w:rPr>
          <w:rFonts w:asciiTheme="majorHAnsi" w:hAnsiTheme="majorHAnsi" w:cstheme="minorHAnsi"/>
          <w:b/>
          <w:bCs/>
          <w:iCs/>
          <w:color w:val="000000"/>
          <w:sz w:val="28"/>
          <w:szCs w:val="28"/>
        </w:rPr>
        <w:t xml:space="preserve"> </w:t>
      </w:r>
      <w:r w:rsidR="00611984" w:rsidRPr="00D203C0">
        <w:rPr>
          <w:rFonts w:asciiTheme="majorHAnsi" w:hAnsiTheme="majorHAnsi" w:cstheme="minorHAnsi"/>
          <w:b/>
          <w:bCs/>
          <w:iCs/>
          <w:color w:val="000000"/>
          <w:sz w:val="28"/>
          <w:szCs w:val="28"/>
        </w:rPr>
        <w:t>GS-</w:t>
      </w:r>
      <w:r w:rsidR="0094411E" w:rsidRPr="00D203C0">
        <w:rPr>
          <w:rFonts w:asciiTheme="majorHAnsi" w:hAnsiTheme="majorHAnsi" w:cstheme="minorHAnsi"/>
          <w:b/>
          <w:bCs/>
          <w:iCs/>
          <w:color w:val="000000"/>
          <w:sz w:val="28"/>
          <w:szCs w:val="28"/>
        </w:rPr>
        <w:t>04</w:t>
      </w:r>
      <w:r w:rsidRPr="00D203C0">
        <w:rPr>
          <w:rFonts w:asciiTheme="majorHAnsi" w:hAnsiTheme="majorHAnsi" w:cstheme="minorHAnsi"/>
          <w:b/>
          <w:bCs/>
          <w:iCs/>
          <w:color w:val="000000"/>
          <w:sz w:val="28"/>
          <w:szCs w:val="28"/>
        </w:rPr>
        <w:t>54</w:t>
      </w:r>
      <w:r w:rsidR="00B33DC0" w:rsidRPr="00D203C0">
        <w:rPr>
          <w:rFonts w:asciiTheme="majorHAnsi" w:hAnsiTheme="majorHAnsi" w:cstheme="minorHAnsi"/>
          <w:b/>
          <w:bCs/>
          <w:iCs/>
          <w:color w:val="000000"/>
          <w:sz w:val="28"/>
          <w:szCs w:val="28"/>
        </w:rPr>
        <w:t>-</w:t>
      </w:r>
      <w:r w:rsidR="00917C72">
        <w:rPr>
          <w:rFonts w:asciiTheme="majorHAnsi" w:hAnsiTheme="majorHAnsi" w:cstheme="minorHAnsi"/>
          <w:b/>
          <w:bCs/>
          <w:iCs/>
          <w:color w:val="000000"/>
          <w:sz w:val="28"/>
          <w:szCs w:val="28"/>
        </w:rPr>
        <w:t>05/</w:t>
      </w:r>
      <w:r w:rsidRPr="00D203C0">
        <w:rPr>
          <w:rFonts w:asciiTheme="majorHAnsi" w:hAnsiTheme="majorHAnsi" w:cstheme="minorHAnsi"/>
          <w:b/>
          <w:bCs/>
          <w:iCs/>
          <w:color w:val="000000"/>
          <w:sz w:val="28"/>
          <w:szCs w:val="28"/>
        </w:rPr>
        <w:t>07/09</w:t>
      </w:r>
      <w:r w:rsidR="00B33DC0" w:rsidRPr="00D203C0">
        <w:rPr>
          <w:rFonts w:asciiTheme="majorHAnsi" w:hAnsiTheme="majorHAnsi" w:cstheme="minorHAnsi"/>
          <w:b/>
          <w:bCs/>
          <w:iCs/>
          <w:color w:val="000000"/>
          <w:sz w:val="28"/>
          <w:szCs w:val="28"/>
        </w:rPr>
        <w:t>, PFT</w:t>
      </w:r>
    </w:p>
    <w:p w:rsidR="008A21BB" w:rsidRPr="00D203C0" w:rsidRDefault="008A21BB" w:rsidP="008A21BB">
      <w:pPr>
        <w:spacing w:after="0"/>
        <w:jc w:val="center"/>
        <w:rPr>
          <w:rFonts w:asciiTheme="majorHAnsi" w:hAnsiTheme="majorHAnsi" w:cstheme="minorHAnsi"/>
          <w:bCs/>
          <w:iCs/>
          <w:color w:val="000000"/>
          <w:sz w:val="24"/>
          <w:szCs w:val="24"/>
        </w:rPr>
      </w:pPr>
      <w:r w:rsidRPr="00D203C0">
        <w:rPr>
          <w:rFonts w:asciiTheme="majorHAnsi" w:hAnsiTheme="majorHAnsi" w:cstheme="minorHAnsi"/>
          <w:bCs/>
          <w:iCs/>
          <w:color w:val="000000"/>
          <w:sz w:val="24"/>
          <w:szCs w:val="24"/>
        </w:rPr>
        <w:t xml:space="preserve">Outreach Period </w:t>
      </w:r>
      <w:r w:rsidR="00642C5A" w:rsidRPr="00D203C0">
        <w:rPr>
          <w:rFonts w:asciiTheme="majorHAnsi" w:hAnsiTheme="majorHAnsi" w:cstheme="minorHAnsi"/>
          <w:bCs/>
          <w:iCs/>
          <w:color w:val="000000"/>
          <w:sz w:val="24"/>
          <w:szCs w:val="24"/>
        </w:rPr>
        <w:t>May</w:t>
      </w:r>
      <w:r w:rsidR="00611984" w:rsidRPr="00D203C0">
        <w:rPr>
          <w:rFonts w:asciiTheme="majorHAnsi" w:hAnsiTheme="majorHAnsi" w:cstheme="minorHAnsi"/>
          <w:bCs/>
          <w:iCs/>
          <w:color w:val="000000"/>
          <w:sz w:val="24"/>
          <w:szCs w:val="24"/>
        </w:rPr>
        <w:t xml:space="preserve"> </w:t>
      </w:r>
      <w:r w:rsidR="00642C5A" w:rsidRPr="00D203C0">
        <w:rPr>
          <w:rFonts w:asciiTheme="majorHAnsi" w:hAnsiTheme="majorHAnsi" w:cstheme="minorHAnsi"/>
          <w:bCs/>
          <w:iCs/>
          <w:color w:val="000000"/>
          <w:sz w:val="24"/>
          <w:szCs w:val="24"/>
        </w:rPr>
        <w:t xml:space="preserve">6 through June </w:t>
      </w:r>
      <w:r w:rsidR="00CD67F0">
        <w:rPr>
          <w:rFonts w:asciiTheme="majorHAnsi" w:hAnsiTheme="majorHAnsi" w:cstheme="minorHAnsi"/>
          <w:bCs/>
          <w:iCs/>
          <w:color w:val="000000"/>
          <w:sz w:val="24"/>
          <w:szCs w:val="24"/>
        </w:rPr>
        <w:t>24</w:t>
      </w:r>
      <w:r w:rsidR="0090133E" w:rsidRPr="00D203C0">
        <w:rPr>
          <w:rFonts w:asciiTheme="majorHAnsi" w:hAnsiTheme="majorHAnsi" w:cstheme="minorHAnsi"/>
          <w:bCs/>
          <w:iCs/>
          <w:color w:val="000000"/>
          <w:sz w:val="24"/>
          <w:szCs w:val="24"/>
        </w:rPr>
        <w:t>, 201</w:t>
      </w:r>
      <w:r w:rsidR="00642C5A" w:rsidRPr="00D203C0">
        <w:rPr>
          <w:rFonts w:asciiTheme="majorHAnsi" w:hAnsiTheme="majorHAnsi" w:cstheme="minorHAnsi"/>
          <w:bCs/>
          <w:iCs/>
          <w:color w:val="000000"/>
          <w:sz w:val="24"/>
          <w:szCs w:val="24"/>
        </w:rPr>
        <w:t>3</w:t>
      </w:r>
    </w:p>
    <w:p w:rsidR="007834F5" w:rsidRPr="00D203C0" w:rsidRDefault="007834F5" w:rsidP="008A21BB">
      <w:pPr>
        <w:spacing w:after="0"/>
        <w:jc w:val="center"/>
        <w:rPr>
          <w:rFonts w:asciiTheme="majorHAnsi" w:hAnsiTheme="majorHAnsi" w:cstheme="minorHAnsi"/>
          <w:bCs/>
          <w:iCs/>
          <w:color w:val="000000"/>
          <w:sz w:val="24"/>
          <w:szCs w:val="24"/>
        </w:rPr>
      </w:pPr>
    </w:p>
    <w:p w:rsidR="00642C5A" w:rsidRPr="00D203C0" w:rsidRDefault="007834F5" w:rsidP="00642C5A">
      <w:pPr>
        <w:pStyle w:val="NoSpacing"/>
        <w:rPr>
          <w:rFonts w:asciiTheme="majorHAnsi" w:hAnsiTheme="majorHAnsi"/>
          <w:sz w:val="24"/>
          <w:szCs w:val="24"/>
        </w:rPr>
      </w:pPr>
      <w:r w:rsidRPr="00D203C0">
        <w:rPr>
          <w:rFonts w:ascii="Times New Roman" w:hAnsi="Times New Roman" w:cs="Times New Roman"/>
          <w:b/>
          <w:i/>
          <w:caps/>
        </w:rPr>
        <w:t>Introductory statement</w:t>
      </w:r>
      <w:r w:rsidRPr="00D203C0">
        <w:rPr>
          <w:rFonts w:ascii="Times New Roman" w:hAnsi="Times New Roman" w:cs="Times New Roman"/>
          <w:b/>
          <w:i/>
          <w:sz w:val="24"/>
          <w:szCs w:val="24"/>
        </w:rPr>
        <w:t>:</w:t>
      </w:r>
      <w:r w:rsidRPr="00D203C0">
        <w:rPr>
          <w:rFonts w:cstheme="minorHAnsi"/>
        </w:rPr>
        <w:t xml:space="preserve">  </w:t>
      </w:r>
      <w:r w:rsidR="005B76D9" w:rsidRPr="00D203C0">
        <w:rPr>
          <w:rFonts w:asciiTheme="majorHAnsi" w:hAnsiTheme="majorHAnsi" w:cs="Times New Roman"/>
          <w:sz w:val="24"/>
          <w:szCs w:val="24"/>
        </w:rPr>
        <w:t>This position is located in Potlatch, ID on the Palouse Ranger District, Nez Perce-Clearwater National Forests, where incumbent serves as the north zone</w:t>
      </w:r>
      <w:r w:rsidR="00642C5A" w:rsidRPr="00D203C0">
        <w:rPr>
          <w:rFonts w:asciiTheme="majorHAnsi" w:hAnsiTheme="majorHAnsi" w:cs="Times New Roman"/>
          <w:sz w:val="24"/>
          <w:szCs w:val="24"/>
        </w:rPr>
        <w:t>’</w:t>
      </w:r>
      <w:r w:rsidR="005B76D9" w:rsidRPr="00D203C0">
        <w:rPr>
          <w:rFonts w:asciiTheme="majorHAnsi" w:hAnsiTheme="majorHAnsi" w:cs="Times New Roman"/>
          <w:sz w:val="24"/>
          <w:szCs w:val="24"/>
        </w:rPr>
        <w:t xml:space="preserve">s Range/Weeds Program Manager.  </w:t>
      </w:r>
      <w:r w:rsidR="00D203C0" w:rsidRPr="00D203C0">
        <w:rPr>
          <w:rFonts w:asciiTheme="majorHAnsi" w:eastAsia="Times New Roman" w:hAnsiTheme="majorHAnsi" w:cs="Arial"/>
          <w:color w:val="000000"/>
          <w:sz w:val="24"/>
          <w:szCs w:val="24"/>
        </w:rPr>
        <w:t>The position serves as a  range/weeds management specialist assisting in or independently administering an ecosystem based rangeland and weeds management program and related resource coordination.  </w:t>
      </w:r>
      <w:r w:rsidR="005B76D9" w:rsidRPr="00D203C0">
        <w:rPr>
          <w:rFonts w:asciiTheme="majorHAnsi" w:hAnsiTheme="majorHAnsi" w:cs="Times New Roman"/>
          <w:sz w:val="24"/>
          <w:szCs w:val="24"/>
        </w:rPr>
        <w:t xml:space="preserve">This specialist is responsible for </w:t>
      </w:r>
      <w:r w:rsidR="00642C5A" w:rsidRPr="00D203C0">
        <w:rPr>
          <w:rFonts w:asciiTheme="majorHAnsi" w:hAnsiTheme="majorHAnsi" w:cs="Times New Roman"/>
          <w:sz w:val="24"/>
          <w:szCs w:val="24"/>
        </w:rPr>
        <w:t>supervising seasonal</w:t>
      </w:r>
      <w:r w:rsidR="005B76D9" w:rsidRPr="00D203C0">
        <w:rPr>
          <w:rFonts w:asciiTheme="majorHAnsi" w:hAnsiTheme="majorHAnsi" w:cs="Times New Roman"/>
          <w:sz w:val="24"/>
          <w:szCs w:val="24"/>
        </w:rPr>
        <w:t xml:space="preserve"> employee</w:t>
      </w:r>
      <w:r w:rsidR="00642C5A" w:rsidRPr="00D203C0">
        <w:rPr>
          <w:rFonts w:asciiTheme="majorHAnsi" w:hAnsiTheme="majorHAnsi" w:cs="Times New Roman"/>
          <w:sz w:val="24"/>
          <w:szCs w:val="24"/>
        </w:rPr>
        <w:t>s</w:t>
      </w:r>
      <w:r w:rsidR="005B76D9" w:rsidRPr="00D203C0">
        <w:rPr>
          <w:rFonts w:asciiTheme="majorHAnsi" w:hAnsiTheme="majorHAnsi" w:cs="Times New Roman"/>
          <w:sz w:val="24"/>
          <w:szCs w:val="24"/>
        </w:rPr>
        <w:t xml:space="preserve">. </w:t>
      </w:r>
      <w:r w:rsidR="005B76D9" w:rsidRPr="00D203C0">
        <w:rPr>
          <w:rFonts w:asciiTheme="majorHAnsi" w:hAnsiTheme="majorHAnsi"/>
          <w:bCs/>
          <w:sz w:val="24"/>
          <w:szCs w:val="24"/>
        </w:rPr>
        <w:t>The primary duties for this position will be the administration of term grazing permits for the Palouse Ranger District</w:t>
      </w:r>
      <w:r w:rsidR="00642C5A" w:rsidRPr="00D203C0">
        <w:rPr>
          <w:rFonts w:asciiTheme="majorHAnsi" w:hAnsiTheme="majorHAnsi"/>
          <w:bCs/>
          <w:sz w:val="24"/>
          <w:szCs w:val="24"/>
        </w:rPr>
        <w:t xml:space="preserve"> and the weed program on both the Palouse and North Fork Ranger Districts</w:t>
      </w:r>
      <w:r w:rsidR="005B76D9" w:rsidRPr="00D203C0">
        <w:rPr>
          <w:rFonts w:asciiTheme="majorHAnsi" w:hAnsiTheme="majorHAnsi"/>
          <w:bCs/>
          <w:sz w:val="24"/>
          <w:szCs w:val="24"/>
        </w:rPr>
        <w:t xml:space="preserve">.  Administration of permits includes allotment and pasture compliance inspections, monitoring for vegetation and soil trends in both upland range and riparian settings, annual intensive riparian monitoring, and documentation of allotment visits and conversations with </w:t>
      </w:r>
      <w:proofErr w:type="spellStart"/>
      <w:r w:rsidR="005B76D9" w:rsidRPr="00D203C0">
        <w:rPr>
          <w:rFonts w:asciiTheme="majorHAnsi" w:hAnsiTheme="majorHAnsi"/>
          <w:bCs/>
          <w:sz w:val="24"/>
          <w:szCs w:val="24"/>
        </w:rPr>
        <w:t>permittees</w:t>
      </w:r>
      <w:proofErr w:type="spellEnd"/>
      <w:r w:rsidR="005B76D9" w:rsidRPr="00D203C0">
        <w:rPr>
          <w:rFonts w:asciiTheme="majorHAnsi" w:hAnsiTheme="majorHAnsi"/>
          <w:bCs/>
          <w:sz w:val="24"/>
          <w:szCs w:val="24"/>
        </w:rPr>
        <w:t xml:space="preserve">.  The </w:t>
      </w:r>
      <w:r w:rsidR="00642C5A" w:rsidRPr="00D203C0">
        <w:rPr>
          <w:rFonts w:asciiTheme="majorHAnsi" w:hAnsiTheme="majorHAnsi"/>
          <w:bCs/>
          <w:sz w:val="24"/>
          <w:szCs w:val="24"/>
        </w:rPr>
        <w:t>incumbent will</w:t>
      </w:r>
      <w:r w:rsidR="005B76D9" w:rsidRPr="00D203C0">
        <w:rPr>
          <w:rFonts w:asciiTheme="majorHAnsi" w:hAnsiTheme="majorHAnsi"/>
          <w:bCs/>
          <w:sz w:val="24"/>
          <w:szCs w:val="24"/>
        </w:rPr>
        <w:t xml:space="preserve"> use MS Word, MS Excel, ArcGIS, traditional paper files, and online databases to record allotment inspections, conversations, and monitoring information for use by the forest.  </w:t>
      </w:r>
      <w:r w:rsidR="005B76D9" w:rsidRPr="00D203C0">
        <w:rPr>
          <w:rFonts w:asciiTheme="majorHAnsi" w:hAnsiTheme="majorHAnsi"/>
          <w:sz w:val="24"/>
          <w:szCs w:val="24"/>
        </w:rPr>
        <w:t xml:space="preserve">GPS skills, both data collection and downloading/uploading data to/from a PC; and plant ID skills and knowledge of plants are essential. </w:t>
      </w:r>
      <w:r w:rsidR="00642C5A" w:rsidRPr="00D203C0">
        <w:rPr>
          <w:rFonts w:asciiTheme="majorHAnsi" w:hAnsiTheme="majorHAnsi"/>
          <w:sz w:val="24"/>
          <w:szCs w:val="24"/>
        </w:rPr>
        <w:t>The incumbent will h</w:t>
      </w:r>
      <w:r w:rsidR="005B76D9" w:rsidRPr="00D203C0">
        <w:rPr>
          <w:rFonts w:asciiTheme="majorHAnsi" w:hAnsiTheme="majorHAnsi"/>
          <w:sz w:val="24"/>
          <w:szCs w:val="24"/>
        </w:rPr>
        <w:t xml:space="preserve">elp recruit and hire seasonal employees.  Provide supervision of the </w:t>
      </w:r>
      <w:r w:rsidR="00642C5A" w:rsidRPr="00D203C0">
        <w:rPr>
          <w:rFonts w:asciiTheme="majorHAnsi" w:hAnsiTheme="majorHAnsi"/>
          <w:sz w:val="24"/>
          <w:szCs w:val="24"/>
        </w:rPr>
        <w:t xml:space="preserve">Range and </w:t>
      </w:r>
      <w:r w:rsidR="005B76D9" w:rsidRPr="00D203C0">
        <w:rPr>
          <w:rFonts w:asciiTheme="majorHAnsi" w:hAnsiTheme="majorHAnsi"/>
          <w:sz w:val="24"/>
          <w:szCs w:val="24"/>
        </w:rPr>
        <w:t>Weeds seasonal employees.  Implement portions of the North Zone’s Weeds program in concert with the Forests’ Weeds Program Manager.</w:t>
      </w:r>
      <w:r w:rsidR="00642C5A" w:rsidRPr="00D203C0">
        <w:rPr>
          <w:rFonts w:asciiTheme="majorHAnsi" w:hAnsiTheme="majorHAnsi"/>
          <w:sz w:val="24"/>
          <w:szCs w:val="24"/>
        </w:rPr>
        <w:t xml:space="preserve">  </w:t>
      </w:r>
    </w:p>
    <w:p w:rsidR="00642C5A" w:rsidRPr="00D203C0" w:rsidRDefault="00642C5A" w:rsidP="00642C5A">
      <w:pPr>
        <w:pStyle w:val="NoSpacing"/>
        <w:rPr>
          <w:rFonts w:asciiTheme="majorHAnsi" w:hAnsiTheme="majorHAnsi"/>
          <w:sz w:val="24"/>
          <w:szCs w:val="24"/>
        </w:rPr>
      </w:pPr>
    </w:p>
    <w:p w:rsidR="005B76D9" w:rsidRPr="00D203C0" w:rsidRDefault="005B76D9" w:rsidP="00642C5A">
      <w:pPr>
        <w:pStyle w:val="NoSpacing"/>
        <w:rPr>
          <w:rFonts w:asciiTheme="majorHAnsi" w:hAnsiTheme="majorHAnsi"/>
          <w:sz w:val="24"/>
          <w:szCs w:val="24"/>
        </w:rPr>
      </w:pPr>
      <w:r w:rsidRPr="00D203C0">
        <w:rPr>
          <w:rFonts w:asciiTheme="majorHAnsi" w:hAnsiTheme="majorHAnsi"/>
          <w:bCs/>
          <w:sz w:val="24"/>
          <w:szCs w:val="24"/>
        </w:rPr>
        <w:t>Use of an ATV, driving 4-wheel drive vehicles, and possibly riding horses in rugged, steep terrain may be necessary as a regular part of this job.  Hiking in cool and hot weather in steep terrain is also required.</w:t>
      </w:r>
    </w:p>
    <w:p w:rsidR="001A176A" w:rsidRPr="00D203C0" w:rsidRDefault="00A470DC" w:rsidP="00A470DC">
      <w:pPr>
        <w:rPr>
          <w:rFonts w:ascii="Times New Roman" w:hAnsi="Times New Roman" w:cs="Times New Roman"/>
          <w:bCs/>
          <w:iCs/>
          <w:color w:val="000000"/>
        </w:rPr>
      </w:pPr>
      <w:r w:rsidRPr="00D203C0">
        <w:rPr>
          <w:rFonts w:ascii="Times New Roman" w:hAnsi="Times New Roman" w:cs="Times New Roman"/>
          <w:sz w:val="24"/>
          <w:szCs w:val="24"/>
        </w:rPr>
        <w:br/>
      </w:r>
      <w:r w:rsidR="001A176A" w:rsidRPr="00D203C0">
        <w:rPr>
          <w:rFonts w:ascii="Times New Roman" w:hAnsi="Times New Roman" w:cs="Times New Roman"/>
          <w:b/>
          <w:bCs/>
          <w:i/>
          <w:iCs/>
          <w:color w:val="000000"/>
        </w:rPr>
        <w:t>DUTY STATION</w:t>
      </w:r>
      <w:r w:rsidR="001A176A" w:rsidRPr="00D203C0">
        <w:rPr>
          <w:rFonts w:ascii="Times New Roman" w:hAnsi="Times New Roman" w:cs="Times New Roman"/>
          <w:color w:val="000000"/>
        </w:rPr>
        <w:t xml:space="preserve">:  The Palouse Ranger District office is located in Potlatch, Idaho.  The District is easily accessed by State Highways 95, 3, 6, and 8, which traverse the District.  Land is owned in a checkerboard fashion, with the Idaho Department of Lands and Potlatch Corporation being some of our largest neighbors.  The land is typified by gentle, rolling hills and is extremely productive.  It has a long history of intense forest management.  There is </w:t>
      </w:r>
      <w:r w:rsidR="00611984" w:rsidRPr="00D203C0">
        <w:rPr>
          <w:rFonts w:ascii="Times New Roman" w:hAnsi="Times New Roman" w:cs="Times New Roman"/>
          <w:color w:val="000000"/>
        </w:rPr>
        <w:t xml:space="preserve">a very active fuels program and </w:t>
      </w:r>
      <w:r w:rsidR="001A176A" w:rsidRPr="00D203C0">
        <w:rPr>
          <w:rFonts w:ascii="Times New Roman" w:hAnsi="Times New Roman" w:cs="Times New Roman"/>
          <w:color w:val="000000"/>
        </w:rPr>
        <w:t>an active timber sale program on the District (approx. 2</w:t>
      </w:r>
      <w:r w:rsidR="00611984" w:rsidRPr="00D203C0">
        <w:rPr>
          <w:rFonts w:ascii="Times New Roman" w:hAnsi="Times New Roman" w:cs="Times New Roman"/>
          <w:color w:val="000000"/>
        </w:rPr>
        <w:t>0 MMBF/year) as well</w:t>
      </w:r>
      <w:r w:rsidR="001A176A" w:rsidRPr="00D203C0">
        <w:rPr>
          <w:rFonts w:ascii="Times New Roman" w:hAnsi="Times New Roman" w:cs="Times New Roman"/>
          <w:color w:val="000000"/>
        </w:rPr>
        <w:t xml:space="preserve">.  The District is at the center of western white pine restoration.  There are numerous recreation opportunities available and motorized trail use is growing.  The land types and productivity provide excellent habitat for a rich variety of plants and animals.  The area is well known for its big game hunting opportunities.  </w:t>
      </w:r>
    </w:p>
    <w:p w:rsidR="001A176A" w:rsidRPr="00D203C0" w:rsidRDefault="001A176A" w:rsidP="001A176A">
      <w:pPr>
        <w:autoSpaceDE w:val="0"/>
        <w:autoSpaceDN w:val="0"/>
        <w:adjustRightInd w:val="0"/>
        <w:spacing w:after="0" w:line="240" w:lineRule="auto"/>
      </w:pPr>
    </w:p>
    <w:p w:rsidR="001A176A" w:rsidRPr="00D203C0" w:rsidRDefault="001A176A" w:rsidP="001A176A">
      <w:pPr>
        <w:autoSpaceDE w:val="0"/>
        <w:autoSpaceDN w:val="0"/>
        <w:adjustRightInd w:val="0"/>
        <w:spacing w:after="0" w:line="240" w:lineRule="auto"/>
        <w:rPr>
          <w:rFonts w:ascii="Times New Roman" w:hAnsi="Times New Roman" w:cs="Times New Roman"/>
          <w:color w:val="000000"/>
        </w:rPr>
      </w:pPr>
      <w:r w:rsidRPr="00D203C0">
        <w:rPr>
          <w:rFonts w:ascii="Times New Roman" w:hAnsi="Times New Roman" w:cs="Times New Roman"/>
          <w:b/>
          <w:bCs/>
          <w:i/>
          <w:iCs/>
          <w:color w:val="000000"/>
        </w:rPr>
        <w:t>COMMUNITY</w:t>
      </w:r>
      <w:r w:rsidRPr="00D203C0">
        <w:rPr>
          <w:rFonts w:ascii="Times New Roman" w:hAnsi="Times New Roman" w:cs="Times New Roman"/>
          <w:color w:val="000000"/>
        </w:rPr>
        <w:t xml:space="preserve">:  Potlatch is located in Latah County, Idaho about 18 miles north of Moscow at the edge of the Palouse Prairie.  The Palouse Prairie is a fertile farmland area of rolling grain fields.  Potlatch is nestled in this picturesque prairie-forest interface.  Potlatch is a small town with a population of about 800 people.  The Potlatch School System offers pre-school, a grade school, a </w:t>
      </w:r>
      <w:proofErr w:type="spellStart"/>
      <w:r w:rsidRPr="00D203C0">
        <w:rPr>
          <w:rFonts w:ascii="Times New Roman" w:hAnsi="Times New Roman" w:cs="Times New Roman"/>
          <w:color w:val="000000"/>
        </w:rPr>
        <w:t>Jr-Sr</w:t>
      </w:r>
      <w:proofErr w:type="spellEnd"/>
      <w:r w:rsidRPr="00D203C0">
        <w:rPr>
          <w:rFonts w:ascii="Times New Roman" w:hAnsi="Times New Roman" w:cs="Times New Roman"/>
          <w:color w:val="000000"/>
        </w:rPr>
        <w:t xml:space="preserve"> High School, as well as a library, the Lions, an active Historical Society, and other civic-minded groups.  It serves as a bedroom community to Moscow and Pullman, Washington.   </w:t>
      </w:r>
    </w:p>
    <w:p w:rsidR="001A176A" w:rsidRPr="00D203C0" w:rsidRDefault="001A176A" w:rsidP="001A176A">
      <w:pPr>
        <w:autoSpaceDE w:val="0"/>
        <w:autoSpaceDN w:val="0"/>
        <w:adjustRightInd w:val="0"/>
        <w:spacing w:after="0" w:line="240" w:lineRule="auto"/>
        <w:rPr>
          <w:rFonts w:ascii="Times New Roman" w:hAnsi="Times New Roman" w:cs="Times New Roman"/>
          <w:color w:val="000000"/>
        </w:rPr>
      </w:pPr>
    </w:p>
    <w:p w:rsidR="001A176A" w:rsidRPr="00D203C0" w:rsidRDefault="001A176A" w:rsidP="001A176A">
      <w:pPr>
        <w:autoSpaceDE w:val="0"/>
        <w:autoSpaceDN w:val="0"/>
        <w:adjustRightInd w:val="0"/>
        <w:spacing w:after="0" w:line="240" w:lineRule="auto"/>
        <w:rPr>
          <w:rFonts w:ascii="Times New Roman" w:hAnsi="Times New Roman" w:cs="Times New Roman"/>
          <w:color w:val="000000"/>
        </w:rPr>
      </w:pPr>
      <w:r w:rsidRPr="00D203C0">
        <w:rPr>
          <w:rFonts w:ascii="Times New Roman" w:hAnsi="Times New Roman" w:cs="Times New Roman"/>
          <w:color w:val="000000"/>
        </w:rPr>
        <w:t>Moscow is the seat of Latah County, and houses the University of Idaho.  Washington State University is 8 miles west of Moscow in Pullman, Washington.  These two communities offer a full range of amenities and services, including professional health services, religious organizations, civic, sports, and social opportunities.  The larger communities of Coeur d’Alene, Idaho and Spokane, Washington are within a one and a half hour drive north of Potlatch while the communities of Lewiston, Idaho and Clarkston, Washington are within a one hour drive south of Potlatch.</w:t>
      </w:r>
    </w:p>
    <w:p w:rsidR="001A176A" w:rsidRPr="00D203C0" w:rsidRDefault="001A176A" w:rsidP="001A176A">
      <w:pPr>
        <w:autoSpaceDE w:val="0"/>
        <w:autoSpaceDN w:val="0"/>
        <w:adjustRightInd w:val="0"/>
        <w:spacing w:after="0" w:line="240" w:lineRule="auto"/>
        <w:rPr>
          <w:rFonts w:ascii="Times New Roman" w:hAnsi="Times New Roman" w:cs="Times New Roman"/>
          <w:color w:val="000000"/>
        </w:rPr>
      </w:pPr>
    </w:p>
    <w:p w:rsidR="00D6595C" w:rsidRPr="00D203C0" w:rsidRDefault="001A176A" w:rsidP="00611984">
      <w:pPr>
        <w:autoSpaceDE w:val="0"/>
        <w:autoSpaceDN w:val="0"/>
        <w:adjustRightInd w:val="0"/>
        <w:spacing w:after="0" w:line="240" w:lineRule="auto"/>
        <w:rPr>
          <w:rFonts w:ascii="Times New Roman" w:hAnsi="Times New Roman" w:cs="Times New Roman"/>
          <w:bCs/>
          <w:iCs/>
          <w:color w:val="000000"/>
        </w:rPr>
      </w:pPr>
      <w:r w:rsidRPr="00D203C0">
        <w:rPr>
          <w:rFonts w:ascii="Times New Roman" w:hAnsi="Times New Roman" w:cs="Times New Roman"/>
          <w:color w:val="000000"/>
        </w:rPr>
        <w:t>Housing is available in the Potlatch area, and ranges from about $75,000 to $200,000.  Home prices is Moscow range from $150,000 - $500,000.  Country homes with acreage are available at a variety of prices</w:t>
      </w:r>
    </w:p>
    <w:p w:rsidR="00D6595C" w:rsidRPr="00D203C0" w:rsidRDefault="00D6595C" w:rsidP="00C9159D">
      <w:pPr>
        <w:spacing w:after="0"/>
        <w:rPr>
          <w:rFonts w:ascii="Times New Roman" w:hAnsi="Times New Roman" w:cs="Times New Roman"/>
          <w:b/>
          <w:bCs/>
          <w:i/>
          <w:iCs/>
          <w:color w:val="000000"/>
        </w:rPr>
      </w:pPr>
    </w:p>
    <w:p w:rsidR="008A21BB" w:rsidRPr="00D203C0" w:rsidRDefault="008A21BB" w:rsidP="004D5035">
      <w:pPr>
        <w:autoSpaceDE w:val="0"/>
        <w:autoSpaceDN w:val="0"/>
        <w:adjustRightInd w:val="0"/>
        <w:spacing w:after="0" w:line="240" w:lineRule="auto"/>
        <w:rPr>
          <w:rFonts w:ascii="Times New Roman" w:hAnsi="Times New Roman" w:cs="Times New Roman"/>
          <w:color w:val="000000"/>
        </w:rPr>
      </w:pPr>
      <w:r w:rsidRPr="00D203C0">
        <w:rPr>
          <w:rFonts w:ascii="Times New Roman" w:hAnsi="Times New Roman" w:cs="Times New Roman"/>
          <w:b/>
          <w:i/>
          <w:color w:val="000000"/>
        </w:rPr>
        <w:t>SALARY:</w:t>
      </w:r>
      <w:r w:rsidRPr="00D203C0">
        <w:rPr>
          <w:rFonts w:ascii="Times New Roman" w:hAnsi="Times New Roman" w:cs="Times New Roman"/>
          <w:color w:val="000000"/>
        </w:rPr>
        <w:t xml:space="preserve"> $</w:t>
      </w:r>
      <w:r w:rsidR="00BF4057">
        <w:rPr>
          <w:rFonts w:ascii="Times New Roman" w:hAnsi="Times New Roman" w:cs="Times New Roman"/>
          <w:color w:val="000000"/>
        </w:rPr>
        <w:t>33,979.00</w:t>
      </w:r>
      <w:r w:rsidRPr="00D203C0">
        <w:rPr>
          <w:rFonts w:ascii="Times New Roman" w:hAnsi="Times New Roman" w:cs="Times New Roman"/>
          <w:color w:val="000000"/>
        </w:rPr>
        <w:t xml:space="preserve"> - $</w:t>
      </w:r>
      <w:r w:rsidR="00BF4057">
        <w:rPr>
          <w:rFonts w:ascii="Times New Roman" w:hAnsi="Times New Roman" w:cs="Times New Roman"/>
          <w:color w:val="000000"/>
        </w:rPr>
        <w:t>54,028.00</w:t>
      </w:r>
      <w:r w:rsidRPr="00D203C0">
        <w:rPr>
          <w:rFonts w:ascii="Times New Roman" w:hAnsi="Times New Roman" w:cs="Times New Roman"/>
          <w:color w:val="000000"/>
        </w:rPr>
        <w:t xml:space="preserve"> depending on Grade and Step</w:t>
      </w:r>
    </w:p>
    <w:p w:rsidR="00E56C60" w:rsidRPr="00D203C0" w:rsidRDefault="00E56C60" w:rsidP="004D5035">
      <w:pPr>
        <w:autoSpaceDE w:val="0"/>
        <w:autoSpaceDN w:val="0"/>
        <w:adjustRightInd w:val="0"/>
        <w:spacing w:after="0" w:line="240" w:lineRule="auto"/>
        <w:rPr>
          <w:rFonts w:ascii="Times New Roman" w:hAnsi="Times New Roman" w:cs="Times New Roman"/>
          <w:b/>
          <w:bCs/>
          <w:i/>
          <w:iCs/>
          <w:color w:val="000000"/>
        </w:rPr>
      </w:pPr>
    </w:p>
    <w:p w:rsidR="00D203C0" w:rsidRPr="00D203C0" w:rsidRDefault="00D203C0" w:rsidP="00D203C0">
      <w:pPr>
        <w:rPr>
          <w:rFonts w:ascii="Times New Roman" w:hAnsi="Times New Roman" w:cs="Times New Roman"/>
          <w:sz w:val="24"/>
          <w:szCs w:val="24"/>
        </w:rPr>
      </w:pPr>
      <w:r w:rsidRPr="00D203C0">
        <w:rPr>
          <w:rFonts w:ascii="Times New Roman" w:hAnsi="Times New Roman" w:cs="Times New Roman"/>
          <w:b/>
          <w:sz w:val="24"/>
          <w:szCs w:val="24"/>
        </w:rPr>
        <w:t>MAJOR DUTIES</w:t>
      </w:r>
      <w:r w:rsidRPr="00D203C0">
        <w:rPr>
          <w:rFonts w:ascii="Times New Roman" w:hAnsi="Times New Roman" w:cs="Times New Roman"/>
          <w:sz w:val="24"/>
          <w:szCs w:val="24"/>
        </w:rPr>
        <w:t xml:space="preserve">:  </w:t>
      </w:r>
      <w:r>
        <w:rPr>
          <w:rFonts w:ascii="Times New Roman" w:hAnsi="Times New Roman" w:cs="Times New Roman"/>
          <w:sz w:val="24"/>
          <w:szCs w:val="24"/>
        </w:rPr>
        <w:t>0454-09</w:t>
      </w:r>
    </w:p>
    <w:p w:rsidR="00D203C0" w:rsidRPr="00D203C0" w:rsidRDefault="00D203C0" w:rsidP="00D203C0">
      <w:pPr>
        <w:rPr>
          <w:rFonts w:ascii="Times New Roman" w:hAnsi="Times New Roman" w:cs="Times New Roman"/>
          <w:b/>
          <w:sz w:val="24"/>
          <w:szCs w:val="24"/>
        </w:rPr>
      </w:pPr>
      <w:r w:rsidRPr="00D203C0">
        <w:rPr>
          <w:rFonts w:ascii="Times New Roman" w:hAnsi="Times New Roman" w:cs="Times New Roman"/>
          <w:b/>
          <w:sz w:val="24"/>
          <w:szCs w:val="24"/>
        </w:rPr>
        <w:t>Range (50%):</w:t>
      </w:r>
    </w:p>
    <w:p w:rsidR="00D203C0" w:rsidRPr="00D203C0" w:rsidRDefault="00D203C0" w:rsidP="00D203C0">
      <w:pPr>
        <w:rPr>
          <w:rFonts w:ascii="Arial" w:eastAsia="Times New Roman" w:hAnsi="Arial" w:cs="Arial"/>
          <w:color w:val="000000"/>
          <w:sz w:val="20"/>
          <w:szCs w:val="20"/>
        </w:rPr>
      </w:pPr>
      <w:r w:rsidRPr="00D203C0">
        <w:rPr>
          <w:rFonts w:ascii="Arial" w:eastAsia="Times New Roman" w:hAnsi="Arial" w:cs="Arial"/>
          <w:color w:val="000000"/>
          <w:sz w:val="20"/>
          <w:szCs w:val="20"/>
        </w:rPr>
        <w:t xml:space="preserve">Administers the range allotment program for the District and assists other assigned adjoining districts.  </w:t>
      </w:r>
      <w:proofErr w:type="gramStart"/>
      <w:r w:rsidRPr="00D203C0">
        <w:rPr>
          <w:rFonts w:ascii="Arial" w:eastAsia="Times New Roman" w:hAnsi="Arial" w:cs="Arial"/>
          <w:color w:val="000000"/>
          <w:sz w:val="20"/>
          <w:szCs w:val="20"/>
        </w:rPr>
        <w:t>Works closely with the Forest Program Range Management Specialist maintaining close dialog with program needs and direction.</w:t>
      </w:r>
      <w:proofErr w:type="gramEnd"/>
      <w:r w:rsidRPr="00D203C0">
        <w:rPr>
          <w:rFonts w:ascii="Arial" w:eastAsia="Times New Roman" w:hAnsi="Arial" w:cs="Arial"/>
          <w:color w:val="000000"/>
          <w:sz w:val="20"/>
          <w:szCs w:val="20"/>
        </w:rPr>
        <w:t xml:space="preserve">  Maintains current records in the 2210 and 2230 permanent files along with the INFRA electronic data base for permits, billings, allotment </w:t>
      </w:r>
      <w:proofErr w:type="spellStart"/>
      <w:r w:rsidRPr="00D203C0">
        <w:rPr>
          <w:rFonts w:ascii="Arial" w:eastAsia="Times New Roman" w:hAnsi="Arial" w:cs="Arial"/>
          <w:color w:val="000000"/>
          <w:sz w:val="20"/>
          <w:szCs w:val="20"/>
        </w:rPr>
        <w:t>nepa</w:t>
      </w:r>
      <w:proofErr w:type="spellEnd"/>
      <w:r w:rsidRPr="00D203C0">
        <w:rPr>
          <w:rFonts w:ascii="Arial" w:eastAsia="Times New Roman" w:hAnsi="Arial" w:cs="Arial"/>
          <w:color w:val="000000"/>
          <w:sz w:val="20"/>
          <w:szCs w:val="20"/>
        </w:rPr>
        <w:t>, management plans, annual operating plans, inspections, and monitoring data.</w:t>
      </w:r>
    </w:p>
    <w:p w:rsidR="00D203C0" w:rsidRPr="00D203C0" w:rsidRDefault="00D203C0" w:rsidP="00D203C0">
      <w:pPr>
        <w:rPr>
          <w:rFonts w:ascii="Arial" w:eastAsia="Times New Roman" w:hAnsi="Arial" w:cs="Arial"/>
          <w:color w:val="000000"/>
          <w:sz w:val="20"/>
          <w:szCs w:val="20"/>
        </w:rPr>
      </w:pPr>
      <w:r w:rsidRPr="00D203C0">
        <w:rPr>
          <w:rFonts w:ascii="Arial" w:eastAsia="Times New Roman" w:hAnsi="Arial" w:cs="Arial"/>
          <w:color w:val="000000"/>
          <w:sz w:val="20"/>
          <w:szCs w:val="20"/>
        </w:rPr>
        <w:t xml:space="preserve">Individually, or as a team member, plans and carries out systematic ecosystem based rangeland surveys and inventories to identify and assess rangeland characteristics, amounts, types, values, and susceptibility of various land areas to specific land uses. Conducts short and long term monitoring of plant community change, trends, grazing impacts; precipitation; soil erosion hazards; and correlates other rangeland resource activities and uses. Gathers and assembles data concerning rangeland health, trends, </w:t>
      </w:r>
      <w:proofErr w:type="gramStart"/>
      <w:r w:rsidRPr="00D203C0">
        <w:rPr>
          <w:rFonts w:ascii="Arial" w:eastAsia="Times New Roman" w:hAnsi="Arial" w:cs="Arial"/>
          <w:color w:val="000000"/>
          <w:sz w:val="20"/>
          <w:szCs w:val="20"/>
        </w:rPr>
        <w:t>ecological</w:t>
      </w:r>
      <w:proofErr w:type="gramEnd"/>
      <w:r w:rsidRPr="00D203C0">
        <w:rPr>
          <w:rFonts w:ascii="Arial" w:eastAsia="Times New Roman" w:hAnsi="Arial" w:cs="Arial"/>
          <w:color w:val="000000"/>
          <w:sz w:val="20"/>
          <w:szCs w:val="20"/>
        </w:rPr>
        <w:t xml:space="preserve"> status of vegetation communities, site potential and desired plant community.  </w:t>
      </w:r>
      <w:proofErr w:type="gramStart"/>
      <w:r w:rsidRPr="00D203C0">
        <w:rPr>
          <w:rFonts w:ascii="Arial" w:eastAsia="Times New Roman" w:hAnsi="Arial" w:cs="Arial"/>
          <w:color w:val="000000"/>
          <w:sz w:val="20"/>
          <w:szCs w:val="20"/>
        </w:rPr>
        <w:t>Determines whether or not land management direction such as desired future conditions and design criteria are being met.</w:t>
      </w:r>
      <w:proofErr w:type="gramEnd"/>
    </w:p>
    <w:p w:rsidR="00D203C0" w:rsidRPr="00D203C0" w:rsidRDefault="00D203C0" w:rsidP="00D203C0">
      <w:pPr>
        <w:rPr>
          <w:rFonts w:ascii="Arial" w:eastAsia="Times New Roman" w:hAnsi="Arial" w:cs="Arial"/>
          <w:color w:val="000000"/>
          <w:sz w:val="20"/>
          <w:szCs w:val="20"/>
        </w:rPr>
      </w:pPr>
      <w:proofErr w:type="gramStart"/>
      <w:r w:rsidRPr="00D203C0">
        <w:rPr>
          <w:rFonts w:ascii="Arial" w:eastAsia="Times New Roman" w:hAnsi="Arial" w:cs="Arial"/>
          <w:color w:val="000000"/>
          <w:sz w:val="20"/>
          <w:szCs w:val="20"/>
        </w:rPr>
        <w:t>Prepares assigned portions of environmental assessments as a member of an interdisciplinary team.</w:t>
      </w:r>
      <w:proofErr w:type="gramEnd"/>
      <w:r w:rsidRPr="00D203C0">
        <w:rPr>
          <w:rFonts w:ascii="Arial" w:eastAsia="Times New Roman" w:hAnsi="Arial" w:cs="Arial"/>
          <w:color w:val="000000"/>
          <w:sz w:val="20"/>
          <w:szCs w:val="20"/>
        </w:rPr>
        <w:t xml:space="preserve"> </w:t>
      </w:r>
      <w:proofErr w:type="gramStart"/>
      <w:r w:rsidRPr="00D203C0">
        <w:rPr>
          <w:rFonts w:ascii="Arial" w:eastAsia="Times New Roman" w:hAnsi="Arial" w:cs="Arial"/>
          <w:color w:val="000000"/>
          <w:sz w:val="20"/>
          <w:szCs w:val="20"/>
        </w:rPr>
        <w:t>Prepares environmental analysis reports in assigned functional areas.</w:t>
      </w:r>
      <w:proofErr w:type="gramEnd"/>
      <w:r w:rsidRPr="00D203C0">
        <w:rPr>
          <w:rFonts w:ascii="Arial" w:eastAsia="Times New Roman" w:hAnsi="Arial" w:cs="Arial"/>
          <w:color w:val="000000"/>
          <w:sz w:val="20"/>
          <w:szCs w:val="20"/>
        </w:rPr>
        <w:t xml:space="preserve"> Coordinates range ecological management with other functional activities in harmony with the concept of multiple use management. </w:t>
      </w:r>
    </w:p>
    <w:p w:rsidR="00D203C0" w:rsidRPr="00D203C0" w:rsidRDefault="00D203C0" w:rsidP="00D203C0">
      <w:pPr>
        <w:rPr>
          <w:rFonts w:ascii="Arial" w:eastAsia="Times New Roman" w:hAnsi="Arial" w:cs="Arial"/>
          <w:color w:val="000000"/>
          <w:sz w:val="20"/>
          <w:szCs w:val="20"/>
        </w:rPr>
      </w:pPr>
      <w:r w:rsidRPr="00D203C0">
        <w:rPr>
          <w:rFonts w:ascii="Arial" w:eastAsia="Times New Roman" w:hAnsi="Arial" w:cs="Arial"/>
          <w:color w:val="000000"/>
          <w:sz w:val="20"/>
          <w:szCs w:val="20"/>
        </w:rPr>
        <w:t xml:space="preserve">Prepares allotment management plans with the associated </w:t>
      </w:r>
      <w:proofErr w:type="spellStart"/>
      <w:r w:rsidRPr="00D203C0">
        <w:rPr>
          <w:rFonts w:ascii="Arial" w:eastAsia="Times New Roman" w:hAnsi="Arial" w:cs="Arial"/>
          <w:color w:val="000000"/>
          <w:sz w:val="20"/>
          <w:szCs w:val="20"/>
        </w:rPr>
        <w:t>permittees</w:t>
      </w:r>
      <w:proofErr w:type="spellEnd"/>
      <w:r w:rsidRPr="00D203C0">
        <w:rPr>
          <w:rFonts w:ascii="Arial" w:eastAsia="Times New Roman" w:hAnsi="Arial" w:cs="Arial"/>
          <w:color w:val="000000"/>
          <w:sz w:val="20"/>
          <w:szCs w:val="20"/>
        </w:rPr>
        <w:t xml:space="preserve"> that complies with the associated environmental assessment decisions and/or Forest Plan direction.  These plans identify desired future condition/ design criteria, and the adaptive range management measures to be utilized along with the appropriate time frames for achieving and evaluating.  </w:t>
      </w:r>
      <w:proofErr w:type="gramStart"/>
      <w:r w:rsidRPr="00D203C0">
        <w:rPr>
          <w:rFonts w:ascii="Arial" w:eastAsia="Times New Roman" w:hAnsi="Arial" w:cs="Arial"/>
          <w:color w:val="000000"/>
          <w:sz w:val="20"/>
          <w:szCs w:val="20"/>
        </w:rPr>
        <w:t>Processes livestock grazing permit appeals.</w:t>
      </w:r>
      <w:proofErr w:type="gramEnd"/>
      <w:r w:rsidRPr="00D203C0">
        <w:rPr>
          <w:rFonts w:ascii="Arial" w:eastAsia="Times New Roman" w:hAnsi="Arial" w:cs="Arial"/>
          <w:color w:val="000000"/>
          <w:sz w:val="20"/>
          <w:szCs w:val="20"/>
        </w:rPr>
        <w:t xml:space="preserve"> </w:t>
      </w:r>
    </w:p>
    <w:p w:rsidR="00D203C0" w:rsidRPr="00D203C0" w:rsidRDefault="00D203C0" w:rsidP="00D203C0">
      <w:pPr>
        <w:rPr>
          <w:rFonts w:ascii="Arial" w:eastAsia="Times New Roman" w:hAnsi="Arial" w:cs="Arial"/>
          <w:color w:val="000000"/>
          <w:sz w:val="20"/>
          <w:szCs w:val="20"/>
        </w:rPr>
      </w:pPr>
      <w:proofErr w:type="gramStart"/>
      <w:r w:rsidRPr="00D203C0">
        <w:rPr>
          <w:rFonts w:ascii="Arial" w:eastAsia="Times New Roman" w:hAnsi="Arial" w:cs="Arial"/>
          <w:color w:val="000000"/>
          <w:sz w:val="20"/>
          <w:szCs w:val="20"/>
        </w:rPr>
        <w:t>Prepares allotment annual operating plans, implements the necessary adaptive management measures, and firms up grazing capacities.</w:t>
      </w:r>
      <w:proofErr w:type="gramEnd"/>
      <w:r w:rsidRPr="00D203C0">
        <w:rPr>
          <w:rFonts w:ascii="Arial" w:eastAsia="Times New Roman" w:hAnsi="Arial" w:cs="Arial"/>
          <w:color w:val="000000"/>
          <w:sz w:val="20"/>
          <w:szCs w:val="20"/>
        </w:rPr>
        <w:t xml:space="preserve">  Maintains continuing liaison with </w:t>
      </w:r>
      <w:proofErr w:type="spellStart"/>
      <w:r w:rsidRPr="00D203C0">
        <w:rPr>
          <w:rFonts w:ascii="Arial" w:eastAsia="Times New Roman" w:hAnsi="Arial" w:cs="Arial"/>
          <w:color w:val="000000"/>
          <w:sz w:val="20"/>
          <w:szCs w:val="20"/>
        </w:rPr>
        <w:t>permittee</w:t>
      </w:r>
      <w:proofErr w:type="spellEnd"/>
      <w:r w:rsidRPr="00D203C0">
        <w:rPr>
          <w:rFonts w:ascii="Arial" w:eastAsia="Times New Roman" w:hAnsi="Arial" w:cs="Arial"/>
          <w:color w:val="000000"/>
          <w:sz w:val="20"/>
          <w:szCs w:val="20"/>
        </w:rPr>
        <w:t xml:space="preserve">, affected groups and others to ensure compliance with agreed upon plans and desired quality of work, and to advise rangeland users of various activities affecting their use of specific rangeland areas. </w:t>
      </w:r>
      <w:proofErr w:type="gramStart"/>
      <w:r w:rsidRPr="00D203C0">
        <w:rPr>
          <w:rFonts w:ascii="Arial" w:eastAsia="Times New Roman" w:hAnsi="Arial" w:cs="Arial"/>
          <w:color w:val="000000"/>
          <w:sz w:val="20"/>
          <w:szCs w:val="20"/>
        </w:rPr>
        <w:t xml:space="preserve">Assists in the administration of grazing permits by consulting, coordinating and cooperating with </w:t>
      </w:r>
      <w:proofErr w:type="spellStart"/>
      <w:r w:rsidRPr="00D203C0">
        <w:rPr>
          <w:rFonts w:ascii="Arial" w:eastAsia="Times New Roman" w:hAnsi="Arial" w:cs="Arial"/>
          <w:color w:val="000000"/>
          <w:sz w:val="20"/>
          <w:szCs w:val="20"/>
        </w:rPr>
        <w:t>permittees</w:t>
      </w:r>
      <w:proofErr w:type="spellEnd"/>
      <w:r w:rsidRPr="00D203C0">
        <w:rPr>
          <w:rFonts w:ascii="Arial" w:eastAsia="Times New Roman" w:hAnsi="Arial" w:cs="Arial"/>
          <w:color w:val="000000"/>
          <w:sz w:val="20"/>
          <w:szCs w:val="20"/>
        </w:rPr>
        <w:t xml:space="preserve"> and other rangeland users.</w:t>
      </w:r>
      <w:proofErr w:type="gramEnd"/>
      <w:r w:rsidRPr="00D203C0">
        <w:rPr>
          <w:rFonts w:ascii="Arial" w:eastAsia="Times New Roman" w:hAnsi="Arial" w:cs="Arial"/>
          <w:color w:val="000000"/>
          <w:sz w:val="20"/>
          <w:szCs w:val="20"/>
        </w:rPr>
        <w:t xml:space="preserve"> Receives, reviews, and acts on all livestock grazing applications.  Prepares </w:t>
      </w:r>
      <w:proofErr w:type="spellStart"/>
      <w:r w:rsidRPr="00D203C0">
        <w:rPr>
          <w:rFonts w:ascii="Arial" w:eastAsia="Times New Roman" w:hAnsi="Arial" w:cs="Arial"/>
          <w:color w:val="000000"/>
          <w:sz w:val="20"/>
          <w:szCs w:val="20"/>
        </w:rPr>
        <w:t>permittee</w:t>
      </w:r>
      <w:proofErr w:type="spellEnd"/>
      <w:r w:rsidRPr="00D203C0">
        <w:rPr>
          <w:rFonts w:ascii="Arial" w:eastAsia="Times New Roman" w:hAnsi="Arial" w:cs="Arial"/>
          <w:color w:val="000000"/>
          <w:sz w:val="20"/>
          <w:szCs w:val="20"/>
        </w:rPr>
        <w:t xml:space="preserve"> billing and monitors payment.  Investigates unauthorized livestock uses and takes direct action for removal of unauthorized/trespass livestock. </w:t>
      </w:r>
      <w:proofErr w:type="gramStart"/>
      <w:r w:rsidRPr="00D203C0">
        <w:rPr>
          <w:rFonts w:ascii="Arial" w:eastAsia="Times New Roman" w:hAnsi="Arial" w:cs="Arial"/>
          <w:color w:val="000000"/>
          <w:sz w:val="20"/>
          <w:szCs w:val="20"/>
        </w:rPr>
        <w:t xml:space="preserve">Works closely with </w:t>
      </w:r>
      <w:proofErr w:type="spellStart"/>
      <w:r w:rsidRPr="00D203C0">
        <w:rPr>
          <w:rFonts w:ascii="Arial" w:eastAsia="Times New Roman" w:hAnsi="Arial" w:cs="Arial"/>
          <w:color w:val="000000"/>
          <w:sz w:val="20"/>
          <w:szCs w:val="20"/>
        </w:rPr>
        <w:t>permittees</w:t>
      </w:r>
      <w:proofErr w:type="spellEnd"/>
      <w:r w:rsidRPr="00D203C0">
        <w:rPr>
          <w:rFonts w:ascii="Arial" w:eastAsia="Times New Roman" w:hAnsi="Arial" w:cs="Arial"/>
          <w:color w:val="000000"/>
          <w:sz w:val="20"/>
          <w:szCs w:val="20"/>
        </w:rPr>
        <w:t xml:space="preserve"> and other livestock owners to prevent further unauthorized use.</w:t>
      </w:r>
      <w:proofErr w:type="gramEnd"/>
    </w:p>
    <w:p w:rsidR="00D203C0" w:rsidRPr="00D203C0" w:rsidRDefault="00D203C0" w:rsidP="00D203C0">
      <w:pPr>
        <w:rPr>
          <w:rFonts w:ascii="Arial" w:eastAsia="Times New Roman" w:hAnsi="Arial" w:cs="Arial"/>
          <w:color w:val="000000"/>
          <w:sz w:val="20"/>
          <w:szCs w:val="20"/>
        </w:rPr>
      </w:pPr>
      <w:r w:rsidRPr="00D203C0">
        <w:rPr>
          <w:rFonts w:ascii="Arial" w:eastAsia="Times New Roman" w:hAnsi="Arial" w:cs="Arial"/>
          <w:color w:val="000000"/>
          <w:sz w:val="20"/>
          <w:szCs w:val="20"/>
        </w:rPr>
        <w:t xml:space="preserve">Determines rangeland readiness for various rangeland uses, inspects rangeland uses for compliance with permits, and monitors the results of the rangeland uses that are permitted or allowed. Determines </w:t>
      </w:r>
      <w:proofErr w:type="spellStart"/>
      <w:r w:rsidRPr="00D203C0">
        <w:rPr>
          <w:rFonts w:ascii="Arial" w:eastAsia="Times New Roman" w:hAnsi="Arial" w:cs="Arial"/>
          <w:color w:val="000000"/>
          <w:sz w:val="20"/>
          <w:szCs w:val="20"/>
        </w:rPr>
        <w:t>permittee</w:t>
      </w:r>
      <w:proofErr w:type="spellEnd"/>
      <w:r w:rsidRPr="00D203C0">
        <w:rPr>
          <w:rFonts w:ascii="Arial" w:eastAsia="Times New Roman" w:hAnsi="Arial" w:cs="Arial"/>
          <w:color w:val="000000"/>
          <w:sz w:val="20"/>
          <w:szCs w:val="20"/>
        </w:rPr>
        <w:t xml:space="preserve"> compliance with permits and makes recommendations to correct discrepancies.</w:t>
      </w:r>
    </w:p>
    <w:p w:rsidR="00D203C0" w:rsidRPr="00D203C0" w:rsidRDefault="00D203C0" w:rsidP="00D203C0">
      <w:pPr>
        <w:rPr>
          <w:rFonts w:ascii="Arial" w:eastAsia="Times New Roman" w:hAnsi="Arial" w:cs="Arial"/>
          <w:color w:val="000000"/>
          <w:sz w:val="20"/>
          <w:szCs w:val="20"/>
        </w:rPr>
      </w:pPr>
      <w:r w:rsidRPr="00D203C0">
        <w:rPr>
          <w:rFonts w:ascii="Arial" w:eastAsia="Times New Roman" w:hAnsi="Arial" w:cs="Arial"/>
          <w:color w:val="000000"/>
          <w:sz w:val="20"/>
          <w:szCs w:val="20"/>
        </w:rPr>
        <w:t xml:space="preserve">Locates, prescribes, designs, and implements rangeland improvement projects such as fences, pipelines, cattle guards, plant community changes, or prescribed burning.  Compiles material and supply estimates, or oversees compilation of estimates for facilities, construction, and maintenance of rangeland projects and prepares budgetary plans and controls for rangeland management functions. Makes recommendations for improved rangeland and livestock administration and provides input into the development of subsequent rangeland and livestock management decisions. </w:t>
      </w:r>
      <w:proofErr w:type="gramStart"/>
      <w:r w:rsidRPr="00D203C0">
        <w:rPr>
          <w:rFonts w:ascii="Arial" w:eastAsia="Times New Roman" w:hAnsi="Arial" w:cs="Arial"/>
          <w:color w:val="000000"/>
          <w:sz w:val="20"/>
          <w:szCs w:val="20"/>
        </w:rPr>
        <w:t xml:space="preserve">Participates in the </w:t>
      </w:r>
      <w:r w:rsidRPr="00D203C0">
        <w:rPr>
          <w:rFonts w:ascii="Arial" w:eastAsia="Times New Roman" w:hAnsi="Arial" w:cs="Arial"/>
          <w:color w:val="000000"/>
          <w:sz w:val="20"/>
          <w:szCs w:val="20"/>
        </w:rPr>
        <w:lastRenderedPageBreak/>
        <w:t>development, implementation, and evaluation of rangeland projects including determining the need for plant community and watershed improvements.</w:t>
      </w:r>
      <w:proofErr w:type="gramEnd"/>
      <w:r w:rsidRPr="00D203C0">
        <w:rPr>
          <w:rFonts w:ascii="Arial" w:eastAsia="Times New Roman" w:hAnsi="Arial" w:cs="Arial"/>
          <w:color w:val="000000"/>
          <w:sz w:val="20"/>
          <w:szCs w:val="20"/>
        </w:rPr>
        <w:t xml:space="preserve"> Prepares or initiates action on cooperative agreements for rangeland improvements. Prepares rangeland improvement maintenance schedules and keeps records of existing and proposed improvements, maintenance needs, and accomplishments. Maintains range allotment inspection books, livestock management strategies/practices, and compiles actual use information for various grazing areas. </w:t>
      </w:r>
    </w:p>
    <w:p w:rsidR="00D203C0" w:rsidRPr="00D203C0" w:rsidRDefault="00D203C0" w:rsidP="00D203C0">
      <w:pPr>
        <w:rPr>
          <w:rFonts w:ascii="Arial" w:eastAsia="Times New Roman" w:hAnsi="Arial" w:cs="Arial"/>
          <w:color w:val="000000"/>
          <w:sz w:val="20"/>
          <w:szCs w:val="20"/>
        </w:rPr>
      </w:pPr>
      <w:r w:rsidRPr="00D203C0">
        <w:rPr>
          <w:rFonts w:ascii="Arial" w:eastAsia="Times New Roman" w:hAnsi="Arial" w:cs="Arial"/>
          <w:b/>
          <w:color w:val="000000"/>
          <w:sz w:val="20"/>
          <w:szCs w:val="20"/>
        </w:rPr>
        <w:t>Weeds (50%)</w:t>
      </w:r>
      <w:r w:rsidRPr="00D203C0">
        <w:rPr>
          <w:rFonts w:ascii="Arial" w:eastAsia="Times New Roman" w:hAnsi="Arial" w:cs="Arial"/>
          <w:color w:val="000000"/>
          <w:sz w:val="20"/>
          <w:szCs w:val="20"/>
        </w:rPr>
        <w:t>:</w:t>
      </w:r>
    </w:p>
    <w:p w:rsidR="00D203C0" w:rsidRPr="00D203C0" w:rsidRDefault="00D203C0" w:rsidP="00D203C0">
      <w:pPr>
        <w:rPr>
          <w:rFonts w:ascii="Arial" w:eastAsia="Times New Roman" w:hAnsi="Arial" w:cs="Arial"/>
          <w:color w:val="000000"/>
          <w:sz w:val="20"/>
          <w:szCs w:val="20"/>
        </w:rPr>
      </w:pPr>
      <w:r w:rsidRPr="00D203C0">
        <w:rPr>
          <w:rFonts w:ascii="Arial" w:eastAsia="Times New Roman" w:hAnsi="Arial" w:cs="Arial"/>
          <w:color w:val="000000"/>
          <w:sz w:val="20"/>
          <w:szCs w:val="20"/>
        </w:rPr>
        <w:t xml:space="preserve">Administers noxious weed program for the District and assists other assigned adjoining districts.   </w:t>
      </w:r>
      <w:proofErr w:type="gramStart"/>
      <w:r w:rsidRPr="00D203C0">
        <w:rPr>
          <w:rFonts w:ascii="Arial" w:eastAsia="Times New Roman" w:hAnsi="Arial" w:cs="Arial"/>
          <w:color w:val="000000"/>
          <w:sz w:val="20"/>
          <w:szCs w:val="20"/>
        </w:rPr>
        <w:t>Works closely with the Forest Program Range/Weeds Management Specialist maintaining close dialog with program needs and direction.</w:t>
      </w:r>
      <w:proofErr w:type="gramEnd"/>
      <w:r w:rsidRPr="00D203C0">
        <w:rPr>
          <w:rFonts w:ascii="Arial" w:eastAsia="Times New Roman" w:hAnsi="Arial" w:cs="Arial"/>
          <w:color w:val="000000"/>
          <w:sz w:val="20"/>
          <w:szCs w:val="20"/>
        </w:rPr>
        <w:t xml:space="preserve"> </w:t>
      </w:r>
    </w:p>
    <w:p w:rsidR="00D203C0" w:rsidRPr="00D203C0" w:rsidRDefault="00D203C0" w:rsidP="00D203C0">
      <w:pPr>
        <w:rPr>
          <w:rFonts w:ascii="Arial" w:eastAsia="Times New Roman" w:hAnsi="Arial" w:cs="Arial"/>
          <w:color w:val="000000"/>
          <w:sz w:val="20"/>
          <w:szCs w:val="20"/>
        </w:rPr>
      </w:pPr>
      <w:proofErr w:type="gramStart"/>
      <w:r w:rsidRPr="00D203C0">
        <w:rPr>
          <w:rFonts w:ascii="Arial" w:eastAsia="Times New Roman" w:hAnsi="Arial" w:cs="Arial"/>
          <w:color w:val="000000"/>
          <w:sz w:val="20"/>
          <w:szCs w:val="20"/>
        </w:rPr>
        <w:t>Surveys for the presence of noxious weeds and documents occurrence in the NRIS data base.</w:t>
      </w:r>
      <w:proofErr w:type="gramEnd"/>
      <w:r w:rsidRPr="00D203C0">
        <w:rPr>
          <w:rFonts w:ascii="Arial" w:eastAsia="Times New Roman" w:hAnsi="Arial" w:cs="Arial"/>
          <w:color w:val="000000"/>
          <w:sz w:val="20"/>
          <w:szCs w:val="20"/>
        </w:rPr>
        <w:t xml:space="preserve">  Maintains and is able to teach others in the use of personal data recorders for capturing and downloading of weed inventory and weed treatment data.  </w:t>
      </w:r>
      <w:proofErr w:type="gramStart"/>
      <w:r w:rsidRPr="00D203C0">
        <w:rPr>
          <w:rFonts w:ascii="Arial" w:eastAsia="Times New Roman" w:hAnsi="Arial" w:cs="Arial"/>
          <w:color w:val="000000"/>
          <w:sz w:val="20"/>
          <w:szCs w:val="20"/>
        </w:rPr>
        <w:t>Strives to make management decisions based on the amount and proximity of individual weed occurrences.</w:t>
      </w:r>
      <w:proofErr w:type="gramEnd"/>
    </w:p>
    <w:p w:rsidR="00D203C0" w:rsidRPr="00D203C0" w:rsidRDefault="00D203C0" w:rsidP="00D203C0">
      <w:pPr>
        <w:rPr>
          <w:rFonts w:ascii="Arial" w:eastAsia="Times New Roman" w:hAnsi="Arial" w:cs="Arial"/>
          <w:color w:val="000000"/>
          <w:sz w:val="20"/>
          <w:szCs w:val="20"/>
        </w:rPr>
      </w:pPr>
      <w:r w:rsidRPr="00D203C0">
        <w:rPr>
          <w:rFonts w:ascii="Arial" w:eastAsia="Times New Roman" w:hAnsi="Arial" w:cs="Arial"/>
          <w:color w:val="000000"/>
          <w:sz w:val="20"/>
          <w:szCs w:val="20"/>
        </w:rPr>
        <w:t xml:space="preserve">Coordinates with adjacent private landowners, county weed superintendents, state, local and other federal agencies through Coordinated Weed Management Area integrated comprehensive weed management efforts.    Identifies potential treatment sites and possible courses of action to eradicate, contain, or limit weed densities.   Prioritizes treatment efforts based upon plant species and maturity, extent of incursion, anticipated spread rates, </w:t>
      </w:r>
      <w:proofErr w:type="gramStart"/>
      <w:r w:rsidRPr="00D203C0">
        <w:rPr>
          <w:rFonts w:ascii="Arial" w:eastAsia="Times New Roman" w:hAnsi="Arial" w:cs="Arial"/>
          <w:color w:val="000000"/>
          <w:sz w:val="20"/>
          <w:szCs w:val="20"/>
        </w:rPr>
        <w:t>affected</w:t>
      </w:r>
      <w:proofErr w:type="gramEnd"/>
      <w:r w:rsidRPr="00D203C0">
        <w:rPr>
          <w:rFonts w:ascii="Arial" w:eastAsia="Times New Roman" w:hAnsi="Arial" w:cs="Arial"/>
          <w:color w:val="000000"/>
          <w:sz w:val="20"/>
          <w:szCs w:val="20"/>
        </w:rPr>
        <w:t xml:space="preserve"> bio-resources in its path and known manpower/budget/equipment resources available.  Stays within budget constraints, noting the weed budget typically consists of a number of sources and involves a variety of contracts and agreements.</w:t>
      </w:r>
    </w:p>
    <w:p w:rsidR="00D203C0" w:rsidRPr="00D203C0" w:rsidRDefault="00D203C0" w:rsidP="00D203C0">
      <w:pPr>
        <w:rPr>
          <w:rFonts w:ascii="Arial" w:eastAsia="Times New Roman" w:hAnsi="Arial" w:cs="Arial"/>
          <w:color w:val="000000"/>
          <w:sz w:val="20"/>
          <w:szCs w:val="20"/>
        </w:rPr>
      </w:pPr>
      <w:r w:rsidRPr="00D203C0">
        <w:rPr>
          <w:rFonts w:ascii="Arial" w:eastAsia="Times New Roman" w:hAnsi="Arial" w:cs="Arial"/>
          <w:color w:val="000000"/>
          <w:sz w:val="20"/>
          <w:szCs w:val="20"/>
        </w:rPr>
        <w:t xml:space="preserve">Oversees the collecting of weed inventories, preparing of weed risk assessments and implementing mitigation measures associated with proposed ground disturbing projects.  </w:t>
      </w:r>
      <w:proofErr w:type="gramStart"/>
      <w:r w:rsidRPr="00D203C0">
        <w:rPr>
          <w:rFonts w:ascii="Arial" w:eastAsia="Times New Roman" w:hAnsi="Arial" w:cs="Arial"/>
          <w:color w:val="000000"/>
          <w:sz w:val="20"/>
          <w:szCs w:val="20"/>
        </w:rPr>
        <w:t>Serves as an active participant in assigned projects, such as BAER teams and KV plan development.</w:t>
      </w:r>
      <w:proofErr w:type="gramEnd"/>
      <w:r w:rsidRPr="00D203C0">
        <w:rPr>
          <w:rFonts w:ascii="Arial" w:eastAsia="Times New Roman" w:hAnsi="Arial" w:cs="Arial"/>
          <w:color w:val="000000"/>
          <w:sz w:val="20"/>
          <w:szCs w:val="20"/>
        </w:rPr>
        <w:t xml:space="preserve">  </w:t>
      </w:r>
      <w:proofErr w:type="gramStart"/>
      <w:r w:rsidRPr="00D203C0">
        <w:rPr>
          <w:rFonts w:ascii="Arial" w:eastAsia="Times New Roman" w:hAnsi="Arial" w:cs="Arial"/>
          <w:color w:val="000000"/>
          <w:sz w:val="20"/>
          <w:szCs w:val="20"/>
        </w:rPr>
        <w:t>Develops KV project plans for weed treatments on new timber sales and contract requirements for weed control by timber sale purchasers and contractors.</w:t>
      </w:r>
      <w:proofErr w:type="gramEnd"/>
      <w:r w:rsidRPr="00D203C0">
        <w:rPr>
          <w:rFonts w:ascii="Arial" w:eastAsia="Times New Roman" w:hAnsi="Arial" w:cs="Arial"/>
          <w:color w:val="000000"/>
          <w:sz w:val="20"/>
          <w:szCs w:val="20"/>
        </w:rPr>
        <w:t xml:space="preserve">  </w:t>
      </w:r>
      <w:proofErr w:type="gramStart"/>
      <w:r w:rsidRPr="00D203C0">
        <w:rPr>
          <w:rFonts w:ascii="Arial" w:eastAsia="Times New Roman" w:hAnsi="Arial" w:cs="Arial"/>
          <w:color w:val="000000"/>
          <w:sz w:val="20"/>
          <w:szCs w:val="20"/>
        </w:rPr>
        <w:t>Assists with development of various cooperative agreements, contracts, and stewardship projects along with monitoring performance of herbicide applications.</w:t>
      </w:r>
      <w:proofErr w:type="gramEnd"/>
      <w:r w:rsidRPr="00D203C0">
        <w:rPr>
          <w:rFonts w:ascii="Arial" w:eastAsia="Times New Roman" w:hAnsi="Arial" w:cs="Arial"/>
          <w:color w:val="000000"/>
          <w:sz w:val="20"/>
          <w:szCs w:val="20"/>
        </w:rPr>
        <w:t xml:space="preserve">  Prepares project work plans and monitors payroll, equipment, and herbicide expenditures.  Submits administrative access requests annually and coordinates gate entries with other crews and activities.  </w:t>
      </w:r>
    </w:p>
    <w:p w:rsidR="00D203C0" w:rsidRPr="00D203C0" w:rsidRDefault="00D203C0" w:rsidP="00D203C0">
      <w:pPr>
        <w:rPr>
          <w:rFonts w:ascii="Arial" w:eastAsia="Times New Roman" w:hAnsi="Arial" w:cs="Arial"/>
          <w:color w:val="000000"/>
          <w:sz w:val="20"/>
          <w:szCs w:val="20"/>
        </w:rPr>
      </w:pPr>
      <w:r w:rsidRPr="00D203C0">
        <w:rPr>
          <w:rFonts w:ascii="Arial" w:eastAsia="Times New Roman" w:hAnsi="Arial" w:cs="Arial"/>
          <w:color w:val="000000"/>
          <w:sz w:val="20"/>
          <w:szCs w:val="20"/>
        </w:rPr>
        <w:t xml:space="preserve">Keeps records current of all pesticide applications and monitors effectiveness through the FACTS data base.  Utilizes the data base program reports to provide treatment and effectiveness reports needed for annual accomplishment, NPDES, and regulatory agency Biological Opinion reporting.   </w:t>
      </w:r>
    </w:p>
    <w:p w:rsidR="00D203C0" w:rsidRPr="00D203C0" w:rsidRDefault="00D203C0" w:rsidP="00D203C0">
      <w:pPr>
        <w:rPr>
          <w:rFonts w:ascii="Arial" w:eastAsia="Times New Roman" w:hAnsi="Arial" w:cs="Arial"/>
          <w:color w:val="000000"/>
          <w:sz w:val="20"/>
          <w:szCs w:val="20"/>
        </w:rPr>
      </w:pPr>
      <w:r w:rsidRPr="00D203C0">
        <w:rPr>
          <w:rFonts w:ascii="Arial" w:eastAsia="Times New Roman" w:hAnsi="Arial" w:cs="Arial"/>
          <w:color w:val="000000"/>
          <w:sz w:val="20"/>
          <w:szCs w:val="20"/>
        </w:rPr>
        <w:t xml:space="preserve">Possesses a professional applicator’s license with all appropriate endorsements from the Department of Agriculture, State of Idaho, and obtains recertification credit to insure continued licensing from year to year.  </w:t>
      </w:r>
      <w:proofErr w:type="gramStart"/>
      <w:r w:rsidRPr="00D203C0">
        <w:rPr>
          <w:rFonts w:ascii="Arial" w:eastAsia="Times New Roman" w:hAnsi="Arial" w:cs="Arial"/>
          <w:color w:val="000000"/>
          <w:sz w:val="20"/>
          <w:szCs w:val="20"/>
        </w:rPr>
        <w:t>Performs noxious weed control requirements as required by the State of Idaho and the Environmental Protection Agency through NPDES permitting.</w:t>
      </w:r>
      <w:proofErr w:type="gramEnd"/>
      <w:r w:rsidRPr="00D203C0">
        <w:rPr>
          <w:rFonts w:ascii="Arial" w:eastAsia="Times New Roman" w:hAnsi="Arial" w:cs="Arial"/>
          <w:color w:val="000000"/>
          <w:sz w:val="20"/>
          <w:szCs w:val="20"/>
        </w:rPr>
        <w:t xml:space="preserve">   Oversees calibration of all pump-operated equipment; motorized and non-motorized, to specifications as prescribed by the pesticide label. Calibration and/or mixture must be adjusted to compensate for different weed species, soil types, water table in the affected area, and proximity to areas with potential sensitive plant populations.   Assists with preparation of weed treatment contracts and acts as COR.   Performs or ensures inspections are completed.</w:t>
      </w:r>
    </w:p>
    <w:p w:rsidR="00D203C0" w:rsidRPr="00D203C0" w:rsidRDefault="00D203C0" w:rsidP="00D203C0">
      <w:pPr>
        <w:rPr>
          <w:rFonts w:ascii="Arial" w:eastAsia="Times New Roman" w:hAnsi="Arial" w:cs="Arial"/>
          <w:color w:val="000000"/>
          <w:sz w:val="20"/>
          <w:szCs w:val="20"/>
        </w:rPr>
      </w:pPr>
      <w:r w:rsidRPr="00D203C0">
        <w:rPr>
          <w:rFonts w:ascii="Arial" w:eastAsia="Times New Roman" w:hAnsi="Arial" w:cs="Arial"/>
          <w:color w:val="000000"/>
          <w:sz w:val="20"/>
          <w:szCs w:val="20"/>
        </w:rPr>
        <w:t>Over sees inventory, purchase and storage of herbicide as well as supervision of small crews in weed control efforts along Forest roads, trails and off road control efforts.  Ensures chemicals are mixed to label specifications and instructs crew members on proper transport, mixing, application techniques and emergency procedures.  Ensures the crew is aware and carries out all environmental and safety requirements when using pesticides.  Updates job hazard analysis and completes reviews with the crew and instructs them to participate in frequent tailgate sessions.</w:t>
      </w:r>
    </w:p>
    <w:p w:rsidR="00D203C0" w:rsidRDefault="00D203C0" w:rsidP="00D203C0">
      <w:pPr>
        <w:rPr>
          <w:rFonts w:ascii="Arial" w:eastAsia="Times New Roman" w:hAnsi="Arial" w:cs="Arial"/>
          <w:color w:val="000000"/>
          <w:sz w:val="20"/>
          <w:szCs w:val="20"/>
        </w:rPr>
      </w:pPr>
      <w:r w:rsidRPr="00D203C0">
        <w:rPr>
          <w:rFonts w:ascii="Arial" w:eastAsia="Times New Roman" w:hAnsi="Arial" w:cs="Arial"/>
          <w:color w:val="000000"/>
          <w:sz w:val="20"/>
          <w:szCs w:val="20"/>
        </w:rPr>
        <w:t>Supervises assemblage and maintenance of all spraying equipment including backpack sprayers, stock mounted sprayers, slip-tank pick-up motorized sprayer units and UTV sprayers.  For many simple mechanical problems, supervises and or identifies equipment repair needs and obtains replacement parts and repairs the equipment.</w:t>
      </w:r>
    </w:p>
    <w:p w:rsidR="00431230" w:rsidRDefault="00431230" w:rsidP="00611984">
      <w:pPr>
        <w:jc w:val="center"/>
        <w:rPr>
          <w:rFonts w:asciiTheme="majorHAnsi" w:hAnsiTheme="majorHAnsi"/>
          <w:b/>
          <w:sz w:val="44"/>
          <w:szCs w:val="44"/>
        </w:rPr>
      </w:pPr>
    </w:p>
    <w:p w:rsidR="00601C54" w:rsidRDefault="00601C54" w:rsidP="00611984">
      <w:pPr>
        <w:jc w:val="center"/>
        <w:rPr>
          <w:rFonts w:asciiTheme="majorHAnsi" w:hAnsiTheme="majorHAnsi"/>
          <w:b/>
          <w:sz w:val="32"/>
          <w:szCs w:val="32"/>
        </w:rPr>
      </w:pPr>
    </w:p>
    <w:p w:rsidR="00611984" w:rsidRPr="00601C54" w:rsidRDefault="00611984" w:rsidP="00611984">
      <w:pPr>
        <w:jc w:val="center"/>
        <w:rPr>
          <w:rFonts w:asciiTheme="majorHAnsi" w:hAnsiTheme="majorHAnsi"/>
          <w:b/>
          <w:sz w:val="32"/>
          <w:szCs w:val="32"/>
        </w:rPr>
      </w:pPr>
      <w:bookmarkStart w:id="0" w:name="_GoBack"/>
      <w:bookmarkEnd w:id="0"/>
      <w:r w:rsidRPr="00601C54">
        <w:rPr>
          <w:rFonts w:asciiTheme="majorHAnsi" w:hAnsiTheme="majorHAnsi"/>
          <w:b/>
          <w:sz w:val="32"/>
          <w:szCs w:val="32"/>
        </w:rPr>
        <w:lastRenderedPageBreak/>
        <w:t>Outreach Notice</w:t>
      </w:r>
    </w:p>
    <w:p w:rsidR="00611984" w:rsidRPr="00611984" w:rsidRDefault="00611984" w:rsidP="00611984">
      <w:pPr>
        <w:pStyle w:val="NoSpacing"/>
        <w:jc w:val="center"/>
        <w:rPr>
          <w:sz w:val="24"/>
          <w:szCs w:val="24"/>
        </w:rPr>
      </w:pPr>
      <w:r w:rsidRPr="00611984">
        <w:rPr>
          <w:sz w:val="24"/>
          <w:szCs w:val="24"/>
        </w:rPr>
        <w:t>United States Department of Agriculture – Forest Service</w:t>
      </w:r>
    </w:p>
    <w:p w:rsidR="00611984" w:rsidRPr="00611984" w:rsidRDefault="00611984" w:rsidP="00611984">
      <w:pPr>
        <w:pStyle w:val="NoSpacing"/>
        <w:jc w:val="center"/>
        <w:rPr>
          <w:sz w:val="24"/>
          <w:szCs w:val="24"/>
        </w:rPr>
      </w:pPr>
      <w:r w:rsidRPr="00611984">
        <w:rPr>
          <w:rFonts w:eastAsiaTheme="minorHAnsi"/>
          <w:sz w:val="24"/>
          <w:szCs w:val="24"/>
        </w:rPr>
        <w:t>Palouse Ranger District – Nez Perce-Clearwater National Forests</w:t>
      </w:r>
    </w:p>
    <w:p w:rsidR="00611984" w:rsidRPr="001320EA" w:rsidRDefault="00611984" w:rsidP="00611984">
      <w:pPr>
        <w:pStyle w:val="NoSpacing"/>
        <w:jc w:val="center"/>
        <w:rPr>
          <w:rFonts w:eastAsiaTheme="minorHAnsi"/>
          <w:sz w:val="32"/>
          <w:szCs w:val="32"/>
        </w:rPr>
      </w:pPr>
      <w:r w:rsidRPr="00611984">
        <w:rPr>
          <w:rFonts w:eastAsiaTheme="minorHAnsi"/>
          <w:sz w:val="24"/>
          <w:szCs w:val="24"/>
        </w:rPr>
        <w:t>1700 Highway 6, Potlatch, ID 83855</w:t>
      </w:r>
    </w:p>
    <w:p w:rsidR="00611984" w:rsidRDefault="00611984" w:rsidP="00611984">
      <w:pPr>
        <w:pStyle w:val="NoSpacing"/>
        <w:jc w:val="center"/>
        <w:rPr>
          <w:rFonts w:eastAsiaTheme="minorHAnsi"/>
        </w:rPr>
      </w:pPr>
    </w:p>
    <w:p w:rsidR="00DE572D" w:rsidRPr="00601C54" w:rsidRDefault="00611984" w:rsidP="00DE572D">
      <w:pPr>
        <w:spacing w:after="0"/>
        <w:jc w:val="center"/>
        <w:rPr>
          <w:rFonts w:asciiTheme="majorHAnsi" w:hAnsiTheme="majorHAnsi" w:cs="Times New Roman"/>
          <w:bCs/>
          <w:iCs/>
          <w:color w:val="000000"/>
          <w:sz w:val="20"/>
          <w:szCs w:val="20"/>
        </w:rPr>
      </w:pPr>
      <w:r w:rsidRPr="00601C54">
        <w:rPr>
          <w:rFonts w:eastAsiaTheme="minorHAnsi"/>
          <w:sz w:val="20"/>
          <w:szCs w:val="20"/>
        </w:rPr>
        <w:t xml:space="preserve">Title and Grade/Series: </w:t>
      </w:r>
      <w:r w:rsidR="00DE572D" w:rsidRPr="00601C54">
        <w:rPr>
          <w:rFonts w:asciiTheme="majorHAnsi" w:hAnsiTheme="majorHAnsi" w:cs="Times New Roman"/>
          <w:bCs/>
          <w:iCs/>
          <w:color w:val="000000"/>
          <w:sz w:val="20"/>
          <w:szCs w:val="20"/>
        </w:rPr>
        <w:t>Range and Weeds Program Manager on the Palouse &amp; North Fork Ranger Districts</w:t>
      </w:r>
    </w:p>
    <w:p w:rsidR="00DE572D" w:rsidRPr="00601C54" w:rsidRDefault="00DE572D" w:rsidP="00DE572D">
      <w:pPr>
        <w:spacing w:after="0"/>
        <w:jc w:val="center"/>
        <w:rPr>
          <w:rFonts w:asciiTheme="majorHAnsi" w:hAnsiTheme="majorHAnsi" w:cstheme="minorHAnsi"/>
          <w:bCs/>
          <w:iCs/>
          <w:color w:val="000000"/>
          <w:sz w:val="20"/>
          <w:szCs w:val="20"/>
        </w:rPr>
      </w:pPr>
      <w:r w:rsidRPr="00601C54">
        <w:rPr>
          <w:rFonts w:asciiTheme="majorHAnsi" w:hAnsiTheme="majorHAnsi" w:cstheme="minorHAnsi"/>
          <w:bCs/>
          <w:iCs/>
          <w:color w:val="000000"/>
          <w:sz w:val="20"/>
          <w:szCs w:val="20"/>
        </w:rPr>
        <w:t xml:space="preserve"> GS-0454-</w:t>
      </w:r>
      <w:r w:rsidR="009300CF" w:rsidRPr="00601C54">
        <w:rPr>
          <w:rFonts w:asciiTheme="majorHAnsi" w:hAnsiTheme="majorHAnsi" w:cstheme="minorHAnsi"/>
          <w:bCs/>
          <w:iCs/>
          <w:color w:val="000000"/>
          <w:sz w:val="20"/>
          <w:szCs w:val="20"/>
        </w:rPr>
        <w:t>05/</w:t>
      </w:r>
      <w:r w:rsidRPr="00601C54">
        <w:rPr>
          <w:rFonts w:asciiTheme="majorHAnsi" w:hAnsiTheme="majorHAnsi" w:cstheme="minorHAnsi"/>
          <w:bCs/>
          <w:iCs/>
          <w:color w:val="000000"/>
          <w:sz w:val="20"/>
          <w:szCs w:val="20"/>
        </w:rPr>
        <w:t>07/09, PFT</w:t>
      </w:r>
    </w:p>
    <w:p w:rsidR="00611984" w:rsidRPr="00601C54" w:rsidRDefault="00611984" w:rsidP="00611984">
      <w:pPr>
        <w:pStyle w:val="NoSpacing"/>
        <w:jc w:val="center"/>
        <w:rPr>
          <w:rFonts w:eastAsiaTheme="minorHAnsi"/>
          <w:sz w:val="20"/>
          <w:szCs w:val="20"/>
        </w:rPr>
      </w:pPr>
      <w:r w:rsidRPr="00601C54">
        <w:rPr>
          <w:rFonts w:eastAsiaTheme="minorHAnsi"/>
          <w:sz w:val="20"/>
          <w:szCs w:val="20"/>
        </w:rPr>
        <w:t xml:space="preserve">Duty Station: </w:t>
      </w:r>
      <w:r w:rsidRPr="00601C54">
        <w:rPr>
          <w:rFonts w:eastAsiaTheme="minorHAnsi"/>
          <w:sz w:val="20"/>
          <w:szCs w:val="20"/>
        </w:rPr>
        <w:tab/>
        <w:t>Potlatch, Idaho 83855</w:t>
      </w:r>
    </w:p>
    <w:p w:rsidR="00611984" w:rsidRPr="00601C54" w:rsidRDefault="00611984" w:rsidP="00611984">
      <w:pPr>
        <w:pStyle w:val="NoSpacing"/>
        <w:jc w:val="center"/>
        <w:rPr>
          <w:rFonts w:eastAsiaTheme="minorHAnsi"/>
          <w:sz w:val="20"/>
          <w:szCs w:val="20"/>
        </w:rPr>
      </w:pPr>
      <w:r w:rsidRPr="00601C54">
        <w:rPr>
          <w:rFonts w:eastAsiaTheme="minorHAnsi"/>
          <w:sz w:val="20"/>
          <w:szCs w:val="20"/>
        </w:rPr>
        <w:t xml:space="preserve">Opportunity Type: </w:t>
      </w:r>
      <w:r w:rsidR="009300CF" w:rsidRPr="00601C54">
        <w:rPr>
          <w:rFonts w:eastAsiaTheme="minorHAnsi"/>
          <w:sz w:val="20"/>
          <w:szCs w:val="20"/>
        </w:rPr>
        <w:t xml:space="preserve">Merit </w:t>
      </w:r>
      <w:r w:rsidRPr="00601C54">
        <w:rPr>
          <w:rFonts w:eastAsiaTheme="minorHAnsi"/>
          <w:sz w:val="20"/>
          <w:szCs w:val="20"/>
        </w:rPr>
        <w:t xml:space="preserve">Pre-Vacancy </w:t>
      </w:r>
      <w:r w:rsidR="00DE572D" w:rsidRPr="00601C54">
        <w:rPr>
          <w:rFonts w:eastAsiaTheme="minorHAnsi"/>
          <w:sz w:val="20"/>
          <w:szCs w:val="20"/>
        </w:rPr>
        <w:t xml:space="preserve">/ Vacancy </w:t>
      </w:r>
      <w:r w:rsidRPr="00601C54">
        <w:rPr>
          <w:rFonts w:eastAsiaTheme="minorHAnsi"/>
          <w:sz w:val="20"/>
          <w:szCs w:val="20"/>
        </w:rPr>
        <w:t>Announcement</w:t>
      </w:r>
      <w:r w:rsidR="007000B2" w:rsidRPr="00601C54">
        <w:rPr>
          <w:rFonts w:eastAsiaTheme="minorHAnsi"/>
          <w:sz w:val="20"/>
          <w:szCs w:val="20"/>
        </w:rPr>
        <w:t xml:space="preserve"> and Pathways Recent Graduate Program</w:t>
      </w:r>
    </w:p>
    <w:p w:rsidR="00611984" w:rsidRPr="00601C54" w:rsidRDefault="00611984" w:rsidP="00611984">
      <w:pPr>
        <w:pStyle w:val="NoSpacing"/>
        <w:jc w:val="center"/>
        <w:rPr>
          <w:rFonts w:eastAsiaTheme="minorHAnsi"/>
          <w:sz w:val="20"/>
          <w:szCs w:val="20"/>
        </w:rPr>
      </w:pPr>
      <w:r w:rsidRPr="00601C54">
        <w:rPr>
          <w:rFonts w:eastAsiaTheme="minorHAnsi"/>
          <w:sz w:val="20"/>
          <w:szCs w:val="20"/>
        </w:rPr>
        <w:t xml:space="preserve">Outreach Open: </w:t>
      </w:r>
      <w:r w:rsidR="00DE572D" w:rsidRPr="00601C54">
        <w:rPr>
          <w:rFonts w:eastAsiaTheme="minorHAnsi"/>
          <w:sz w:val="20"/>
          <w:szCs w:val="20"/>
        </w:rPr>
        <w:t>May</w:t>
      </w:r>
      <w:r w:rsidRPr="00601C54">
        <w:rPr>
          <w:rFonts w:eastAsiaTheme="minorHAnsi"/>
          <w:sz w:val="20"/>
          <w:szCs w:val="20"/>
        </w:rPr>
        <w:t xml:space="preserve"> </w:t>
      </w:r>
      <w:r w:rsidR="00DE572D" w:rsidRPr="00601C54">
        <w:rPr>
          <w:rFonts w:eastAsiaTheme="minorHAnsi"/>
          <w:sz w:val="20"/>
          <w:szCs w:val="20"/>
        </w:rPr>
        <w:t>6</w:t>
      </w:r>
      <w:r w:rsidRPr="00601C54">
        <w:rPr>
          <w:rFonts w:eastAsiaTheme="minorHAnsi"/>
          <w:sz w:val="20"/>
          <w:szCs w:val="20"/>
        </w:rPr>
        <w:t>, 201</w:t>
      </w:r>
      <w:r w:rsidR="00DE572D" w:rsidRPr="00601C54">
        <w:rPr>
          <w:rFonts w:eastAsiaTheme="minorHAnsi"/>
          <w:sz w:val="20"/>
          <w:szCs w:val="20"/>
        </w:rPr>
        <w:t>3</w:t>
      </w:r>
    </w:p>
    <w:p w:rsidR="00611984" w:rsidRDefault="00611984" w:rsidP="00611984">
      <w:pPr>
        <w:pStyle w:val="NoSpacing"/>
        <w:jc w:val="center"/>
        <w:rPr>
          <w:rFonts w:eastAsiaTheme="minorHAnsi"/>
          <w:sz w:val="20"/>
          <w:szCs w:val="20"/>
        </w:rPr>
      </w:pPr>
      <w:r w:rsidRPr="00601C54">
        <w:rPr>
          <w:rFonts w:eastAsiaTheme="minorHAnsi"/>
          <w:sz w:val="20"/>
          <w:szCs w:val="20"/>
        </w:rPr>
        <w:t xml:space="preserve">Outreach Close: </w:t>
      </w:r>
      <w:r w:rsidR="00DE572D" w:rsidRPr="00601C54">
        <w:rPr>
          <w:rFonts w:eastAsiaTheme="minorHAnsi"/>
          <w:sz w:val="20"/>
          <w:szCs w:val="20"/>
        </w:rPr>
        <w:t>June</w:t>
      </w:r>
      <w:r w:rsidRPr="00601C54">
        <w:rPr>
          <w:rFonts w:eastAsiaTheme="minorHAnsi"/>
          <w:sz w:val="20"/>
          <w:szCs w:val="20"/>
        </w:rPr>
        <w:t xml:space="preserve"> </w:t>
      </w:r>
      <w:r w:rsidR="007000B2" w:rsidRPr="00601C54">
        <w:rPr>
          <w:rFonts w:eastAsiaTheme="minorHAnsi"/>
          <w:sz w:val="20"/>
          <w:szCs w:val="20"/>
        </w:rPr>
        <w:t>24</w:t>
      </w:r>
      <w:r w:rsidRPr="00601C54">
        <w:rPr>
          <w:rFonts w:eastAsiaTheme="minorHAnsi"/>
          <w:sz w:val="20"/>
          <w:szCs w:val="20"/>
        </w:rPr>
        <w:t>, 201</w:t>
      </w:r>
      <w:r w:rsidR="00DE572D" w:rsidRPr="00601C54">
        <w:rPr>
          <w:rFonts w:eastAsiaTheme="minorHAnsi"/>
          <w:sz w:val="20"/>
          <w:szCs w:val="20"/>
        </w:rPr>
        <w:t>3</w:t>
      </w:r>
    </w:p>
    <w:p w:rsidR="00601C54" w:rsidRPr="00601C54" w:rsidRDefault="00601C54" w:rsidP="00611984">
      <w:pPr>
        <w:pStyle w:val="NoSpacing"/>
        <w:jc w:val="center"/>
        <w:rPr>
          <w:rFonts w:eastAsiaTheme="minorHAnsi"/>
          <w:sz w:val="20"/>
          <w:szCs w:val="20"/>
        </w:rPr>
      </w:pPr>
    </w:p>
    <w:p w:rsidR="00611984" w:rsidRPr="001320EA" w:rsidRDefault="00611984" w:rsidP="00611984">
      <w:pPr>
        <w:jc w:val="both"/>
        <w:rPr>
          <w:rFonts w:ascii="Perpetua" w:hAnsi="Perpetua" w:cs="Perpetua"/>
          <w:b/>
          <w:bCs/>
          <w:smallCaps/>
          <w:color w:val="000000"/>
          <w:u w:val="single"/>
        </w:rPr>
      </w:pPr>
      <w:r w:rsidRPr="001320EA">
        <w:rPr>
          <w:rFonts w:ascii="Perpetua" w:hAnsi="Perpetua" w:cs="Perpetua"/>
          <w:smallCaps/>
          <w:color w:val="000000"/>
        </w:rPr>
        <w:t xml:space="preserve">NAME:  </w:t>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p>
    <w:p w:rsidR="00611984" w:rsidRPr="001320EA" w:rsidRDefault="00611984" w:rsidP="00611984">
      <w:pPr>
        <w:jc w:val="both"/>
        <w:rPr>
          <w:rFonts w:ascii="Perpetua" w:hAnsi="Perpetua" w:cs="Perpetua"/>
          <w:smallCaps/>
          <w:color w:val="000000"/>
        </w:rPr>
      </w:pPr>
      <w:r w:rsidRPr="001320EA">
        <w:rPr>
          <w:rFonts w:ascii="Perpetua" w:hAnsi="Perpetua" w:cs="Perpetua"/>
          <w:smallCaps/>
          <w:color w:val="000000"/>
        </w:rPr>
        <w:t xml:space="preserve">ADDRESS: </w:t>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p>
    <w:p w:rsidR="00611984" w:rsidRPr="001320EA" w:rsidRDefault="00611984" w:rsidP="00611984">
      <w:pPr>
        <w:jc w:val="both"/>
        <w:rPr>
          <w:rFonts w:ascii="Perpetua" w:hAnsi="Perpetua" w:cs="Perpetua"/>
          <w:b/>
          <w:bCs/>
          <w:smallCaps/>
          <w:color w:val="000000"/>
        </w:rPr>
      </w:pPr>
      <w:r w:rsidRPr="001320EA">
        <w:rPr>
          <w:rFonts w:ascii="Perpetua" w:hAnsi="Perpetua" w:cs="Perpetua"/>
          <w:smallCaps/>
          <w:color w:val="000000"/>
        </w:rPr>
        <w:t xml:space="preserve">MAILING ADDRESS:  </w:t>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p>
    <w:p w:rsidR="00611984" w:rsidRPr="001320EA" w:rsidRDefault="00611984" w:rsidP="00611984">
      <w:pPr>
        <w:jc w:val="both"/>
        <w:rPr>
          <w:rFonts w:ascii="Perpetua" w:hAnsi="Perpetua" w:cs="Perpetua"/>
          <w:b/>
          <w:bCs/>
          <w:smallCaps/>
          <w:color w:val="000000"/>
        </w:rPr>
      </w:pPr>
      <w:r w:rsidRPr="001320EA">
        <w:rPr>
          <w:rFonts w:ascii="Perpetua" w:hAnsi="Perpetua" w:cs="Perpetua"/>
          <w:smallCaps/>
          <w:color w:val="000000"/>
        </w:rPr>
        <w:t xml:space="preserve">TELEPHONE NUMBER: </w:t>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p>
    <w:p w:rsidR="009300CF" w:rsidRDefault="00611984" w:rsidP="00611984">
      <w:pPr>
        <w:jc w:val="both"/>
        <w:rPr>
          <w:rFonts w:ascii="Perpetua" w:hAnsi="Perpetua" w:cs="Perpetua"/>
          <w:smallCaps/>
          <w:color w:val="000000"/>
        </w:rPr>
      </w:pPr>
      <w:r>
        <w:rPr>
          <w:rFonts w:ascii="Perpetua" w:hAnsi="Perpetua" w:cs="Perpetua"/>
          <w:smallCaps/>
          <w:color w:val="000000"/>
        </w:rPr>
        <w:t>email address: ____________________________________________________________</w:t>
      </w:r>
    </w:p>
    <w:p w:rsidR="009300CF" w:rsidRDefault="009300CF" w:rsidP="00611984">
      <w:pPr>
        <w:jc w:val="both"/>
        <w:rPr>
          <w:rFonts w:ascii="Perpetua" w:hAnsi="Perpetua" w:cs="Perpetua"/>
          <w:smallCaps/>
          <w:color w:val="000000"/>
        </w:rPr>
      </w:pPr>
      <w:r>
        <w:rPr>
          <w:rFonts w:ascii="Perpetua" w:hAnsi="Perpetua" w:cs="Perpetua"/>
          <w:smallCaps/>
          <w:color w:val="000000"/>
        </w:rPr>
        <w:t xml:space="preserve">Degree Achieved: </w:t>
      </w:r>
      <w:r w:rsidRPr="009300CF">
        <w:rPr>
          <w:rFonts w:ascii="Perpetua" w:hAnsi="Perpetua" w:cs="Perpetua"/>
          <w:b/>
          <w:smallCaps/>
          <w:color w:val="000000"/>
          <w:u w:val="single"/>
        </w:rPr>
        <w:t xml:space="preserve">BS,   MS   or </w:t>
      </w:r>
      <w:r w:rsidRPr="009300CF">
        <w:rPr>
          <w:rFonts w:ascii="Perpetua" w:hAnsi="Perpetua" w:cs="Perpetua"/>
          <w:b/>
          <w:smallCaps/>
          <w:color w:val="000000"/>
          <w:u w:val="single"/>
        </w:rPr>
        <w:t xml:space="preserve">   </w:t>
      </w:r>
      <w:r w:rsidRPr="009300CF">
        <w:rPr>
          <w:rFonts w:ascii="Perpetua" w:hAnsi="Perpetua" w:cs="Perpetua"/>
          <w:b/>
          <w:smallCaps/>
          <w:color w:val="000000"/>
          <w:u w:val="single"/>
        </w:rPr>
        <w:t>PhD</w:t>
      </w:r>
      <w:r>
        <w:rPr>
          <w:rFonts w:ascii="Perpetua" w:hAnsi="Perpetua" w:cs="Perpetua"/>
          <w:smallCaps/>
          <w:color w:val="000000"/>
        </w:rPr>
        <w:t xml:space="preserve">       Date of Graduation:  ________________________</w:t>
      </w:r>
    </w:p>
    <w:p w:rsidR="009300CF" w:rsidRDefault="003C78C2" w:rsidP="00611984">
      <w:pPr>
        <w:jc w:val="both"/>
        <w:rPr>
          <w:rFonts w:ascii="Perpetua" w:hAnsi="Perpetua" w:cs="Perpetua"/>
          <w:smallCaps/>
          <w:color w:val="000000"/>
        </w:rPr>
      </w:pPr>
      <w:r>
        <w:rPr>
          <w:rFonts w:ascii="Perpetua" w:hAnsi="Perpetua" w:cs="Perpetua"/>
          <w:smallCaps/>
          <w:color w:val="000000"/>
        </w:rPr>
        <w:t xml:space="preserve">Area of Study:  </w:t>
      </w:r>
      <w:r w:rsidRPr="003C78C2">
        <w:rPr>
          <w:rFonts w:ascii="Perpetua" w:hAnsi="Perpetua" w:cs="Perpetua"/>
          <w:b/>
          <w:smallCaps/>
          <w:color w:val="000000"/>
          <w:u w:val="single"/>
        </w:rPr>
        <w:t xml:space="preserve">Rangeland Management;  </w:t>
      </w:r>
      <w:r>
        <w:rPr>
          <w:rFonts w:ascii="Perpetua" w:hAnsi="Perpetua" w:cs="Perpetua"/>
          <w:b/>
          <w:smallCaps/>
          <w:color w:val="000000"/>
          <w:u w:val="single"/>
        </w:rPr>
        <w:t xml:space="preserve">   </w:t>
      </w:r>
      <w:r w:rsidRPr="003C78C2">
        <w:rPr>
          <w:rFonts w:ascii="Perpetua" w:hAnsi="Perpetua" w:cs="Perpetua"/>
          <w:b/>
          <w:smallCaps/>
          <w:color w:val="000000"/>
          <w:u w:val="single"/>
        </w:rPr>
        <w:t xml:space="preserve">Forestry;  </w:t>
      </w:r>
      <w:r>
        <w:rPr>
          <w:rFonts w:ascii="Perpetua" w:hAnsi="Perpetua" w:cs="Perpetua"/>
          <w:b/>
          <w:smallCaps/>
          <w:color w:val="000000"/>
          <w:u w:val="single"/>
        </w:rPr>
        <w:t xml:space="preserve">   </w:t>
      </w:r>
      <w:r w:rsidRPr="003C78C2">
        <w:rPr>
          <w:rFonts w:ascii="Perpetua" w:hAnsi="Perpetua" w:cs="Perpetua"/>
          <w:b/>
          <w:smallCaps/>
          <w:color w:val="000000"/>
          <w:u w:val="single"/>
        </w:rPr>
        <w:t xml:space="preserve">Wildlife Biology;  </w:t>
      </w:r>
      <w:r>
        <w:rPr>
          <w:rFonts w:ascii="Perpetua" w:hAnsi="Perpetua" w:cs="Perpetua"/>
          <w:b/>
          <w:smallCaps/>
          <w:color w:val="000000"/>
          <w:u w:val="single"/>
        </w:rPr>
        <w:t xml:space="preserve">   </w:t>
      </w:r>
      <w:r w:rsidRPr="003C78C2">
        <w:rPr>
          <w:rFonts w:ascii="Perpetua" w:hAnsi="Perpetua" w:cs="Perpetua"/>
          <w:b/>
          <w:smallCaps/>
          <w:color w:val="000000"/>
          <w:u w:val="single"/>
        </w:rPr>
        <w:t>Other _______________</w:t>
      </w:r>
    </w:p>
    <w:p w:rsidR="00611984" w:rsidRPr="001320EA" w:rsidRDefault="00611984" w:rsidP="00611984">
      <w:pPr>
        <w:jc w:val="both"/>
        <w:rPr>
          <w:rFonts w:ascii="Perpetua" w:hAnsi="Perpetua" w:cs="Perpetua"/>
          <w:smallCaps/>
          <w:color w:val="000000"/>
        </w:rPr>
      </w:pPr>
      <w:r w:rsidRPr="001320EA">
        <w:rPr>
          <w:rFonts w:ascii="Perpetua" w:hAnsi="Perpetua" w:cs="Perpetua"/>
          <w:smallCaps/>
          <w:color w:val="000000"/>
        </w:rPr>
        <w:t xml:space="preserve">AGENCY EMPLOYED WITH: </w:t>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r w:rsidRPr="001320EA">
        <w:rPr>
          <w:rFonts w:ascii="Perpetua" w:hAnsi="Perpetua" w:cs="Perpetua"/>
          <w:smallCaps/>
          <w:color w:val="000000"/>
          <w:u w:val="single"/>
        </w:rPr>
        <w:tab/>
      </w:r>
    </w:p>
    <w:p w:rsidR="00611984" w:rsidRPr="001320EA" w:rsidRDefault="00611984" w:rsidP="00611984">
      <w:pPr>
        <w:jc w:val="both"/>
        <w:rPr>
          <w:rFonts w:ascii="Perpetua" w:hAnsi="Perpetua" w:cs="Perpetua"/>
          <w:b/>
          <w:bCs/>
          <w:smallCaps/>
          <w:color w:val="000000"/>
        </w:rPr>
      </w:pPr>
      <w:r w:rsidRPr="001320EA">
        <w:rPr>
          <w:rFonts w:ascii="Perpetua" w:hAnsi="Perpetua" w:cs="Perpetua"/>
          <w:smallCaps/>
          <w:color w:val="000000"/>
        </w:rPr>
        <w:t>TYPE OF APPOINTMENT:           PERMANENT         TEMPORARY          OTHER</w:t>
      </w:r>
    </w:p>
    <w:p w:rsidR="00611984" w:rsidRPr="001320EA" w:rsidRDefault="00611984" w:rsidP="00611984">
      <w:pPr>
        <w:pStyle w:val="NoSpacing"/>
        <w:rPr>
          <w:b/>
          <w:bCs/>
        </w:rPr>
      </w:pPr>
      <w:r w:rsidRPr="001320EA">
        <w:t xml:space="preserve">CURRENT REGION/FOREST/DISTRICT OR MAILING ADDRESS: </w:t>
      </w:r>
    </w:p>
    <w:p w:rsidR="00611984" w:rsidRPr="001320EA" w:rsidRDefault="00611984" w:rsidP="00611984">
      <w:pPr>
        <w:pStyle w:val="NoSpacing"/>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rsidR="00611984" w:rsidRPr="001320EA" w:rsidRDefault="00611984" w:rsidP="00611984">
      <w:pPr>
        <w:pStyle w:val="NoSpacing"/>
        <w:rPr>
          <w:u w:val="single"/>
        </w:rPr>
      </w:pPr>
      <w:r w:rsidRPr="001320EA">
        <w:t xml:space="preserve">CURRENT SERIES AND GRADE:  </w:t>
      </w:r>
      <w:r w:rsidRPr="001320EA">
        <w:rPr>
          <w:u w:val="single"/>
        </w:rPr>
        <w:tab/>
      </w:r>
      <w:r w:rsidRPr="001320EA">
        <w:rPr>
          <w:u w:val="single"/>
        </w:rPr>
        <w:tab/>
      </w:r>
      <w:r w:rsidRPr="001320EA">
        <w:rPr>
          <w:u w:val="single"/>
        </w:rPr>
        <w:tab/>
      </w:r>
      <w:r w:rsidRPr="001320EA">
        <w:rPr>
          <w:u w:val="single"/>
        </w:rPr>
        <w:tab/>
      </w:r>
      <w:r w:rsidRPr="001320EA">
        <w:rPr>
          <w:u w:val="single"/>
        </w:rPr>
        <w:tab/>
      </w:r>
      <w:r>
        <w:rPr>
          <w:u w:val="single"/>
        </w:rPr>
        <w:tab/>
      </w:r>
      <w:r>
        <w:rPr>
          <w:u w:val="single"/>
        </w:rPr>
        <w:tab/>
      </w:r>
      <w:r>
        <w:rPr>
          <w:u w:val="single"/>
        </w:rPr>
        <w:tab/>
      </w:r>
    </w:p>
    <w:p w:rsidR="00611984" w:rsidRPr="001320EA" w:rsidRDefault="00611984" w:rsidP="00611984">
      <w:pPr>
        <w:pStyle w:val="NoSpacing"/>
        <w:rPr>
          <w:b/>
          <w:bCs/>
        </w:rPr>
      </w:pPr>
      <w:r w:rsidRPr="001320EA">
        <w:t xml:space="preserve">CURRENT POSITION TITLE:  </w:t>
      </w:r>
      <w:r w:rsidRPr="001320EA">
        <w:rPr>
          <w:u w:val="single"/>
        </w:rPr>
        <w:tab/>
      </w:r>
      <w:r w:rsidRPr="001320EA">
        <w:rPr>
          <w:u w:val="single"/>
        </w:rPr>
        <w:tab/>
      </w:r>
      <w:r w:rsidRPr="001320EA">
        <w:rPr>
          <w:u w:val="single"/>
        </w:rPr>
        <w:tab/>
      </w:r>
      <w:r w:rsidRPr="001320EA">
        <w:rPr>
          <w:u w:val="single"/>
        </w:rPr>
        <w:tab/>
      </w:r>
      <w:r w:rsidRPr="001320EA">
        <w:rPr>
          <w:u w:val="single"/>
        </w:rPr>
        <w:tab/>
      </w:r>
      <w:r w:rsidRPr="001320EA">
        <w:rPr>
          <w:u w:val="single"/>
        </w:rPr>
        <w:tab/>
      </w:r>
      <w:r w:rsidRPr="001320EA">
        <w:rPr>
          <w:u w:val="single"/>
        </w:rPr>
        <w:tab/>
      </w:r>
      <w:r w:rsidRPr="001320EA">
        <w:rPr>
          <w:u w:val="single"/>
        </w:rPr>
        <w:tab/>
      </w:r>
      <w:r w:rsidRPr="001320EA">
        <w:rPr>
          <w:u w:val="single"/>
        </w:rPr>
        <w:tab/>
      </w:r>
    </w:p>
    <w:p w:rsidR="00601C54" w:rsidRDefault="00601C54" w:rsidP="00611984">
      <w:pPr>
        <w:rPr>
          <w:rFonts w:ascii="Perpetua" w:hAnsi="Perpetua" w:cs="Perpetua"/>
          <w:smallCaps/>
          <w:color w:val="000000"/>
        </w:rPr>
      </w:pPr>
    </w:p>
    <w:p w:rsidR="00611984" w:rsidRPr="001320EA" w:rsidRDefault="00611984" w:rsidP="00611984">
      <w:pPr>
        <w:rPr>
          <w:rFonts w:ascii="Perpetua" w:hAnsi="Perpetua" w:cs="Perpetua"/>
          <w:smallCaps/>
          <w:color w:val="000000"/>
        </w:rPr>
      </w:pPr>
      <w:r w:rsidRPr="001320EA">
        <w:rPr>
          <w:rFonts w:ascii="Perpetua" w:hAnsi="Perpetua" w:cs="Perpetua"/>
          <w:smallCaps/>
          <w:color w:val="000000"/>
        </w:rPr>
        <w:t xml:space="preserve">IF YOU ARE NOT A CURRENT PERMANENT EMPLOYEE (CAREER OR CAREER CONDITIONAL), ARE YOU ELIGIBLE TO BE HIRED UNDER ANY OF THE FOLLOWING SPECIAL AUTHORITIES?   </w:t>
      </w:r>
    </w:p>
    <w:p w:rsidR="00611984" w:rsidRPr="001320EA" w:rsidRDefault="00611984" w:rsidP="00611984">
      <w:pPr>
        <w:pStyle w:val="NoSpacing"/>
      </w:pPr>
      <w:r w:rsidRPr="001320EA">
        <w:t>(Place an X by appropriate selection)</w:t>
      </w:r>
    </w:p>
    <w:p w:rsidR="00611984" w:rsidRPr="001320EA" w:rsidRDefault="00611984" w:rsidP="00611984">
      <w:pPr>
        <w:pStyle w:val="NoSpacing"/>
        <w:rPr>
          <w:b/>
          <w:bCs/>
        </w:rPr>
      </w:pPr>
      <w:r w:rsidRPr="001320EA">
        <w:rPr>
          <w:u w:val="single"/>
        </w:rPr>
        <w:tab/>
      </w:r>
      <w:r w:rsidRPr="001320EA">
        <w:t>Person with disabilities</w:t>
      </w:r>
    </w:p>
    <w:p w:rsidR="00611984" w:rsidRPr="001320EA" w:rsidRDefault="00611984" w:rsidP="00611984">
      <w:pPr>
        <w:pStyle w:val="NoSpacing"/>
        <w:rPr>
          <w:b/>
          <w:bCs/>
        </w:rPr>
      </w:pPr>
      <w:r w:rsidRPr="001320EA">
        <w:rPr>
          <w:u w:val="single"/>
        </w:rPr>
        <w:tab/>
      </w:r>
      <w:r w:rsidRPr="001320EA">
        <w:t>Veteran's Reemployment Act</w:t>
      </w:r>
    </w:p>
    <w:p w:rsidR="00611984" w:rsidRPr="001320EA" w:rsidRDefault="00611984" w:rsidP="00611984">
      <w:pPr>
        <w:pStyle w:val="NoSpacing"/>
        <w:rPr>
          <w:b/>
          <w:bCs/>
        </w:rPr>
      </w:pPr>
      <w:r w:rsidRPr="001320EA">
        <w:rPr>
          <w:u w:val="single"/>
        </w:rPr>
        <w:tab/>
      </w:r>
      <w:r w:rsidRPr="001320EA">
        <w:t>Disabled Veteran's w/30% compensable disability</w:t>
      </w:r>
    </w:p>
    <w:p w:rsidR="00611984" w:rsidRPr="001320EA" w:rsidRDefault="00611984" w:rsidP="00611984">
      <w:pPr>
        <w:pStyle w:val="NoSpacing"/>
        <w:rPr>
          <w:b/>
          <w:bCs/>
        </w:rPr>
      </w:pPr>
      <w:r w:rsidRPr="001320EA">
        <w:rPr>
          <w:u w:val="single"/>
        </w:rPr>
        <w:tab/>
      </w:r>
      <w:r w:rsidRPr="001320EA">
        <w:t>Veteran's Employment Opportunities Act of 1998</w:t>
      </w:r>
    </w:p>
    <w:p w:rsidR="00611984" w:rsidRPr="001320EA" w:rsidRDefault="00611984" w:rsidP="00611984">
      <w:pPr>
        <w:pStyle w:val="NoSpacing"/>
        <w:rPr>
          <w:b/>
          <w:bCs/>
        </w:rPr>
      </w:pPr>
      <w:r w:rsidRPr="001320EA">
        <w:rPr>
          <w:u w:val="single"/>
        </w:rPr>
        <w:tab/>
      </w:r>
      <w:r w:rsidRPr="001320EA">
        <w:t>Former Peace Corps Volunteer</w:t>
      </w:r>
    </w:p>
    <w:p w:rsidR="00611984" w:rsidRPr="001320EA" w:rsidRDefault="00611984" w:rsidP="00611984">
      <w:pPr>
        <w:pStyle w:val="NoSpacing"/>
        <w:rPr>
          <w:b/>
          <w:bCs/>
        </w:rPr>
      </w:pPr>
      <w:r w:rsidRPr="001320EA">
        <w:rPr>
          <w:u w:val="single"/>
        </w:rPr>
        <w:tab/>
      </w:r>
      <w:r w:rsidRPr="001320EA">
        <w:t>Other</w:t>
      </w:r>
    </w:p>
    <w:p w:rsidR="00611984" w:rsidRPr="001320EA" w:rsidRDefault="00611984" w:rsidP="00611984">
      <w:pPr>
        <w:jc w:val="center"/>
        <w:rPr>
          <w:rFonts w:ascii="Perpetua" w:hAnsi="Perpetua" w:cs="Perpetua"/>
          <w:b/>
          <w:bCs/>
          <w:i/>
          <w:iCs/>
          <w:smallCaps/>
          <w:color w:val="000000"/>
        </w:rPr>
      </w:pPr>
      <w:r w:rsidRPr="001320EA">
        <w:rPr>
          <w:rFonts w:ascii="Perpetua" w:hAnsi="Perpetua" w:cs="Perpetua"/>
          <w:b/>
          <w:bCs/>
          <w:i/>
          <w:iCs/>
          <w:smallCaps/>
          <w:color w:val="000000"/>
        </w:rPr>
        <w:t>Thank you for your interest in our vacancy!</w:t>
      </w:r>
    </w:p>
    <w:p w:rsidR="00611984" w:rsidRPr="00601C54" w:rsidRDefault="00611984" w:rsidP="00611984">
      <w:pPr>
        <w:pStyle w:val="NoSpacing"/>
        <w:rPr>
          <w:rFonts w:eastAsiaTheme="minorHAnsi"/>
          <w:sz w:val="20"/>
          <w:szCs w:val="20"/>
        </w:rPr>
      </w:pPr>
      <w:r w:rsidRPr="00601C54">
        <w:rPr>
          <w:rFonts w:eastAsiaTheme="minorHAnsi"/>
          <w:sz w:val="20"/>
          <w:szCs w:val="20"/>
        </w:rPr>
        <w:t>Return this form to:</w:t>
      </w:r>
    </w:p>
    <w:p w:rsidR="00611984" w:rsidRPr="00601C54" w:rsidRDefault="00611984" w:rsidP="00611984">
      <w:pPr>
        <w:pStyle w:val="NoSpacing"/>
        <w:rPr>
          <w:rFonts w:eastAsiaTheme="minorHAnsi"/>
          <w:sz w:val="20"/>
          <w:szCs w:val="20"/>
        </w:rPr>
      </w:pPr>
      <w:r w:rsidRPr="00601C54">
        <w:rPr>
          <w:rFonts w:eastAsiaTheme="minorHAnsi"/>
          <w:sz w:val="20"/>
          <w:szCs w:val="20"/>
        </w:rPr>
        <w:t>Palouse Ranger District</w:t>
      </w:r>
    </w:p>
    <w:p w:rsidR="00611984" w:rsidRPr="00601C54" w:rsidRDefault="00611984" w:rsidP="00611984">
      <w:pPr>
        <w:pStyle w:val="NoSpacing"/>
        <w:rPr>
          <w:rFonts w:eastAsiaTheme="minorHAnsi"/>
          <w:sz w:val="20"/>
          <w:szCs w:val="20"/>
        </w:rPr>
      </w:pPr>
      <w:r w:rsidRPr="00601C54">
        <w:rPr>
          <w:rFonts w:eastAsiaTheme="minorHAnsi"/>
          <w:sz w:val="20"/>
          <w:szCs w:val="20"/>
        </w:rPr>
        <w:t>1700 Highway 6</w:t>
      </w:r>
    </w:p>
    <w:p w:rsidR="00611984" w:rsidRPr="00601C54" w:rsidRDefault="00611984" w:rsidP="00611984">
      <w:pPr>
        <w:pStyle w:val="NoSpacing"/>
        <w:rPr>
          <w:rFonts w:eastAsiaTheme="minorHAnsi"/>
          <w:sz w:val="20"/>
          <w:szCs w:val="20"/>
        </w:rPr>
      </w:pPr>
      <w:r w:rsidRPr="00601C54">
        <w:rPr>
          <w:rFonts w:eastAsiaTheme="minorHAnsi"/>
          <w:sz w:val="20"/>
          <w:szCs w:val="20"/>
        </w:rPr>
        <w:t>Potlatch, ID  83855</w:t>
      </w:r>
    </w:p>
    <w:p w:rsidR="00611984" w:rsidRPr="00601C54" w:rsidRDefault="00611984" w:rsidP="00611984">
      <w:pPr>
        <w:pStyle w:val="NoSpacing"/>
        <w:rPr>
          <w:rFonts w:eastAsiaTheme="minorHAnsi"/>
          <w:sz w:val="20"/>
          <w:szCs w:val="20"/>
        </w:rPr>
      </w:pPr>
      <w:r w:rsidRPr="00601C54">
        <w:rPr>
          <w:rFonts w:eastAsiaTheme="minorHAnsi"/>
          <w:sz w:val="20"/>
          <w:szCs w:val="20"/>
        </w:rPr>
        <w:t>Attention:  Susan Shaw, District Ranger</w:t>
      </w:r>
    </w:p>
    <w:p w:rsidR="00611984" w:rsidRPr="00601C54" w:rsidRDefault="00611984" w:rsidP="00611984">
      <w:pPr>
        <w:pStyle w:val="NoSpacing"/>
        <w:rPr>
          <w:rFonts w:eastAsiaTheme="minorHAnsi"/>
          <w:sz w:val="20"/>
          <w:szCs w:val="20"/>
        </w:rPr>
      </w:pPr>
      <w:r w:rsidRPr="00601C54">
        <w:rPr>
          <w:rFonts w:eastAsiaTheme="minorHAnsi"/>
          <w:sz w:val="20"/>
          <w:szCs w:val="20"/>
        </w:rPr>
        <w:t xml:space="preserve">Email To:  </w:t>
      </w:r>
      <w:hyperlink r:id="rId6" w:history="1">
        <w:r w:rsidRPr="00601C54">
          <w:rPr>
            <w:rStyle w:val="Hyperlink"/>
            <w:rFonts w:eastAsiaTheme="minorHAnsi" w:cstheme="minorHAnsi"/>
            <w:sz w:val="20"/>
            <w:szCs w:val="20"/>
          </w:rPr>
          <w:t>sshaw@fs.fed.us</w:t>
        </w:r>
      </w:hyperlink>
      <w:r w:rsidRPr="00601C54">
        <w:rPr>
          <w:rFonts w:eastAsiaTheme="minorHAnsi"/>
          <w:sz w:val="20"/>
          <w:szCs w:val="20"/>
        </w:rPr>
        <w:t xml:space="preserve"> </w:t>
      </w:r>
    </w:p>
    <w:p w:rsidR="004D5035" w:rsidRPr="00601C54" w:rsidRDefault="00611984" w:rsidP="0087151B">
      <w:pPr>
        <w:pStyle w:val="NoSpacing"/>
        <w:rPr>
          <w:sz w:val="20"/>
          <w:szCs w:val="20"/>
        </w:rPr>
      </w:pPr>
      <w:r w:rsidRPr="00601C54">
        <w:rPr>
          <w:sz w:val="20"/>
          <w:szCs w:val="20"/>
        </w:rPr>
        <w:t>Primary Contact: Susan Shaw: (208) 875-1131</w:t>
      </w:r>
    </w:p>
    <w:sectPr w:rsidR="004D5035" w:rsidRPr="00601C54" w:rsidSect="00611984">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imeScrDBol">
    <w:altName w:val="Mistral"/>
    <w:panose1 w:val="00000000000000000000"/>
    <w:charset w:val="00"/>
    <w:family w:val="script"/>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Perpetua">
    <w:panose1 w:val="02020502060401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035"/>
    <w:rsid w:val="000D177C"/>
    <w:rsid w:val="001040B4"/>
    <w:rsid w:val="0016724B"/>
    <w:rsid w:val="001A176A"/>
    <w:rsid w:val="00232DF1"/>
    <w:rsid w:val="00233F0C"/>
    <w:rsid w:val="002F5ED8"/>
    <w:rsid w:val="00307FF1"/>
    <w:rsid w:val="003B078F"/>
    <w:rsid w:val="003C78C2"/>
    <w:rsid w:val="00431230"/>
    <w:rsid w:val="00490F19"/>
    <w:rsid w:val="004D5035"/>
    <w:rsid w:val="00527100"/>
    <w:rsid w:val="005356F6"/>
    <w:rsid w:val="005B76D9"/>
    <w:rsid w:val="00601C54"/>
    <w:rsid w:val="00611984"/>
    <w:rsid w:val="00642C5A"/>
    <w:rsid w:val="006D7B2D"/>
    <w:rsid w:val="007000B2"/>
    <w:rsid w:val="007834F5"/>
    <w:rsid w:val="0087151B"/>
    <w:rsid w:val="008A21BB"/>
    <w:rsid w:val="0090133E"/>
    <w:rsid w:val="00917C72"/>
    <w:rsid w:val="009300CF"/>
    <w:rsid w:val="00930890"/>
    <w:rsid w:val="0094411E"/>
    <w:rsid w:val="0095012A"/>
    <w:rsid w:val="009B3DF4"/>
    <w:rsid w:val="009C1082"/>
    <w:rsid w:val="009C715D"/>
    <w:rsid w:val="00A470DC"/>
    <w:rsid w:val="00B33DC0"/>
    <w:rsid w:val="00BE2077"/>
    <w:rsid w:val="00BF4057"/>
    <w:rsid w:val="00C57BDA"/>
    <w:rsid w:val="00C9159D"/>
    <w:rsid w:val="00CC327D"/>
    <w:rsid w:val="00CD67F0"/>
    <w:rsid w:val="00D0112D"/>
    <w:rsid w:val="00D17E63"/>
    <w:rsid w:val="00D203C0"/>
    <w:rsid w:val="00D411EC"/>
    <w:rsid w:val="00D6595C"/>
    <w:rsid w:val="00D82952"/>
    <w:rsid w:val="00DE34A5"/>
    <w:rsid w:val="00DE572D"/>
    <w:rsid w:val="00E32BEA"/>
    <w:rsid w:val="00E56C60"/>
    <w:rsid w:val="00EB2917"/>
    <w:rsid w:val="00EB4B1C"/>
    <w:rsid w:val="00F4447D"/>
    <w:rsid w:val="00F9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5356F6"/>
    <w:pPr>
      <w:keepNext/>
      <w:spacing w:after="0" w:line="240" w:lineRule="auto"/>
      <w:jc w:val="center"/>
      <w:outlineLvl w:val="0"/>
    </w:pPr>
    <w:rPr>
      <w:rFonts w:ascii="TimeScrDBol" w:eastAsia="Times New Roman" w:hAnsi="TimeScrDBol" w:cs="TimeScrDBol"/>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D5035"/>
    <w:rPr>
      <w:color w:val="0000FF" w:themeColor="hyperlink"/>
      <w:u w:val="single"/>
    </w:rPr>
  </w:style>
  <w:style w:type="paragraph" w:styleId="BalloonText">
    <w:name w:val="Balloon Text"/>
    <w:basedOn w:val="Normal"/>
    <w:link w:val="BalloonTextChar"/>
    <w:uiPriority w:val="99"/>
    <w:semiHidden/>
    <w:unhideWhenUsed/>
    <w:rsid w:val="00DE3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4A5"/>
    <w:rPr>
      <w:rFonts w:ascii="Tahoma" w:hAnsi="Tahoma" w:cs="Tahoma"/>
      <w:sz w:val="16"/>
      <w:szCs w:val="16"/>
    </w:rPr>
  </w:style>
  <w:style w:type="character" w:customStyle="1" w:styleId="Heading1Char">
    <w:name w:val="Heading 1 Char"/>
    <w:basedOn w:val="DefaultParagraphFont"/>
    <w:link w:val="Heading1"/>
    <w:uiPriority w:val="99"/>
    <w:rsid w:val="005356F6"/>
    <w:rPr>
      <w:rFonts w:ascii="TimeScrDBol" w:eastAsia="Times New Roman" w:hAnsi="TimeScrDBol" w:cs="TimeScrDBol"/>
      <w:sz w:val="40"/>
      <w:szCs w:val="40"/>
    </w:rPr>
  </w:style>
  <w:style w:type="paragraph" w:styleId="Header">
    <w:name w:val="header"/>
    <w:basedOn w:val="Normal"/>
    <w:link w:val="HeaderChar"/>
    <w:uiPriority w:val="99"/>
    <w:rsid w:val="005356F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356F6"/>
    <w:rPr>
      <w:rFonts w:ascii="Times New Roman" w:eastAsia="Times New Roman" w:hAnsi="Times New Roman" w:cs="Times New Roman"/>
      <w:sz w:val="24"/>
      <w:szCs w:val="24"/>
    </w:rPr>
  </w:style>
  <w:style w:type="paragraph" w:styleId="BodyText">
    <w:name w:val="Body Text"/>
    <w:basedOn w:val="Normal"/>
    <w:link w:val="BodyTextChar"/>
    <w:uiPriority w:val="99"/>
    <w:rsid w:val="005356F6"/>
    <w:pPr>
      <w:spacing w:after="0" w:line="240" w:lineRule="auto"/>
      <w:jc w:val="both"/>
    </w:pPr>
    <w:rPr>
      <w:rFonts w:ascii="Comic Sans MS" w:eastAsia="Times New Roman" w:hAnsi="Comic Sans MS" w:cs="Comic Sans MS"/>
      <w:b/>
      <w:bCs/>
      <w:smallCaps/>
      <w:color w:val="000000"/>
      <w:sz w:val="24"/>
      <w:szCs w:val="24"/>
    </w:rPr>
  </w:style>
  <w:style w:type="character" w:customStyle="1" w:styleId="BodyTextChar">
    <w:name w:val="Body Text Char"/>
    <w:basedOn w:val="DefaultParagraphFont"/>
    <w:link w:val="BodyText"/>
    <w:uiPriority w:val="99"/>
    <w:rsid w:val="005356F6"/>
    <w:rPr>
      <w:rFonts w:ascii="Comic Sans MS" w:eastAsia="Times New Roman" w:hAnsi="Comic Sans MS" w:cs="Comic Sans MS"/>
      <w:b/>
      <w:bCs/>
      <w:smallCaps/>
      <w:color w:val="000000"/>
      <w:sz w:val="24"/>
      <w:szCs w:val="24"/>
    </w:rPr>
  </w:style>
  <w:style w:type="paragraph" w:styleId="NoSpacing">
    <w:name w:val="No Spacing"/>
    <w:uiPriority w:val="1"/>
    <w:qFormat/>
    <w:rsid w:val="006119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5356F6"/>
    <w:pPr>
      <w:keepNext/>
      <w:spacing w:after="0" w:line="240" w:lineRule="auto"/>
      <w:jc w:val="center"/>
      <w:outlineLvl w:val="0"/>
    </w:pPr>
    <w:rPr>
      <w:rFonts w:ascii="TimeScrDBol" w:eastAsia="Times New Roman" w:hAnsi="TimeScrDBol" w:cs="TimeScrDBol"/>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D5035"/>
    <w:rPr>
      <w:color w:val="0000FF" w:themeColor="hyperlink"/>
      <w:u w:val="single"/>
    </w:rPr>
  </w:style>
  <w:style w:type="paragraph" w:styleId="BalloonText">
    <w:name w:val="Balloon Text"/>
    <w:basedOn w:val="Normal"/>
    <w:link w:val="BalloonTextChar"/>
    <w:uiPriority w:val="99"/>
    <w:semiHidden/>
    <w:unhideWhenUsed/>
    <w:rsid w:val="00DE3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4A5"/>
    <w:rPr>
      <w:rFonts w:ascii="Tahoma" w:hAnsi="Tahoma" w:cs="Tahoma"/>
      <w:sz w:val="16"/>
      <w:szCs w:val="16"/>
    </w:rPr>
  </w:style>
  <w:style w:type="character" w:customStyle="1" w:styleId="Heading1Char">
    <w:name w:val="Heading 1 Char"/>
    <w:basedOn w:val="DefaultParagraphFont"/>
    <w:link w:val="Heading1"/>
    <w:uiPriority w:val="99"/>
    <w:rsid w:val="005356F6"/>
    <w:rPr>
      <w:rFonts w:ascii="TimeScrDBol" w:eastAsia="Times New Roman" w:hAnsi="TimeScrDBol" w:cs="TimeScrDBol"/>
      <w:sz w:val="40"/>
      <w:szCs w:val="40"/>
    </w:rPr>
  </w:style>
  <w:style w:type="paragraph" w:styleId="Header">
    <w:name w:val="header"/>
    <w:basedOn w:val="Normal"/>
    <w:link w:val="HeaderChar"/>
    <w:uiPriority w:val="99"/>
    <w:rsid w:val="005356F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356F6"/>
    <w:rPr>
      <w:rFonts w:ascii="Times New Roman" w:eastAsia="Times New Roman" w:hAnsi="Times New Roman" w:cs="Times New Roman"/>
      <w:sz w:val="24"/>
      <w:szCs w:val="24"/>
    </w:rPr>
  </w:style>
  <w:style w:type="paragraph" w:styleId="BodyText">
    <w:name w:val="Body Text"/>
    <w:basedOn w:val="Normal"/>
    <w:link w:val="BodyTextChar"/>
    <w:uiPriority w:val="99"/>
    <w:rsid w:val="005356F6"/>
    <w:pPr>
      <w:spacing w:after="0" w:line="240" w:lineRule="auto"/>
      <w:jc w:val="both"/>
    </w:pPr>
    <w:rPr>
      <w:rFonts w:ascii="Comic Sans MS" w:eastAsia="Times New Roman" w:hAnsi="Comic Sans MS" w:cs="Comic Sans MS"/>
      <w:b/>
      <w:bCs/>
      <w:smallCaps/>
      <w:color w:val="000000"/>
      <w:sz w:val="24"/>
      <w:szCs w:val="24"/>
    </w:rPr>
  </w:style>
  <w:style w:type="character" w:customStyle="1" w:styleId="BodyTextChar">
    <w:name w:val="Body Text Char"/>
    <w:basedOn w:val="DefaultParagraphFont"/>
    <w:link w:val="BodyText"/>
    <w:uiPriority w:val="99"/>
    <w:rsid w:val="005356F6"/>
    <w:rPr>
      <w:rFonts w:ascii="Comic Sans MS" w:eastAsia="Times New Roman" w:hAnsi="Comic Sans MS" w:cs="Comic Sans MS"/>
      <w:b/>
      <w:bCs/>
      <w:smallCaps/>
      <w:color w:val="000000"/>
      <w:sz w:val="24"/>
      <w:szCs w:val="24"/>
    </w:rPr>
  </w:style>
  <w:style w:type="paragraph" w:styleId="NoSpacing">
    <w:name w:val="No Spacing"/>
    <w:uiPriority w:val="1"/>
    <w:qFormat/>
    <w:rsid w:val="006119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3362">
      <w:bodyDiv w:val="1"/>
      <w:marLeft w:val="0"/>
      <w:marRight w:val="0"/>
      <w:marTop w:val="0"/>
      <w:marBottom w:val="0"/>
      <w:divBdr>
        <w:top w:val="none" w:sz="0" w:space="0" w:color="auto"/>
        <w:left w:val="none" w:sz="0" w:space="0" w:color="auto"/>
        <w:bottom w:val="none" w:sz="0" w:space="0" w:color="auto"/>
        <w:right w:val="none" w:sz="0" w:space="0" w:color="auto"/>
      </w:divBdr>
    </w:div>
    <w:div w:id="68382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shaw@fs.fed.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F8B2C-FA81-4639-B99B-BEFF04B0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ewerner</dc:creator>
  <cp:keywords/>
  <dc:description/>
  <cp:lastModifiedBy>Susan Shaw</cp:lastModifiedBy>
  <cp:revision>7</cp:revision>
  <cp:lastPrinted>2012-01-30T20:42:00Z</cp:lastPrinted>
  <dcterms:created xsi:type="dcterms:W3CDTF">2013-05-21T20:13:00Z</dcterms:created>
  <dcterms:modified xsi:type="dcterms:W3CDTF">2013-05-21T20:29:00Z</dcterms:modified>
</cp:coreProperties>
</file>