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A23" w:rsidRDefault="00CA0223">
      <w:r>
        <w:t>Dear Rangelands Partnership members,</w:t>
      </w:r>
    </w:p>
    <w:p w:rsidR="00CA0223" w:rsidRDefault="00CA0223">
      <w:r>
        <w:t>I just wanted to take a moment to thank each and every one of you for your dedication to this effort.  It has been a long, enjoyable, and fun activity through half of my career.  When I decided to retire, the Rangelands Partnership was one of the things that gave me pause.  Did I really want to give up that relationship?  In the end, though, while the RP was on one end of the rope saying no, the things on the other end won out (well, kind of…I ended up going back part-time on a research project, but no administrators to deal with).</w:t>
      </w:r>
      <w:r w:rsidR="004E6956">
        <w:t xml:space="preserve">  Ann continues to work for UW and is telecommuting.</w:t>
      </w:r>
    </w:p>
    <w:p w:rsidR="00CA0223" w:rsidRDefault="00CA0223">
      <w:r>
        <w:t xml:space="preserve">I truly appreciate receiving the Rangeland Partnership’s Trailblazer Award.  But really, it belongs to all of you.  There is no other effort like this in natural resources that I am aware of.  It is each of you keeping it going that counts.  I know we all get busy back home, but I really encourage each of you to carve out a little time to help move the RP forward.  Lots of little efforts and a few big ones will continue to make the effort </w:t>
      </w:r>
      <w:r w:rsidR="004E6956">
        <w:t xml:space="preserve">worthwhile and of benefit to all of our constituents.  Ann really, really tried to get me to Fargo, but it just didn’t work.  I apologize for missing the meeting and zoom call, but family issues arose.  </w:t>
      </w:r>
    </w:p>
    <w:p w:rsidR="004E6956" w:rsidRDefault="004E6956">
      <w:r>
        <w:t xml:space="preserve">Thank you for the award.  Ann and I </w:t>
      </w:r>
      <w:r w:rsidR="001C479E">
        <w:t>moved</w:t>
      </w:r>
      <w:bookmarkStart w:id="0" w:name="_GoBack"/>
      <w:bookmarkEnd w:id="0"/>
      <w:r>
        <w:t xml:space="preserve"> to Cody, Wyoming so if any of you are ever visiting the area (you know, Yellowstone), please let us know.  There is always room at the inn.  We’ve been enjoying traveling in our new travel trailer, so who knows, we might show up in your neck of the rangelands.</w:t>
      </w:r>
    </w:p>
    <w:p w:rsidR="004E6956" w:rsidRDefault="004E6956">
      <w:r>
        <w:t xml:space="preserve">John and Ann Tanaka – 307-460-8558, </w:t>
      </w:r>
      <w:hyperlink r:id="rId4" w:history="1">
        <w:r w:rsidRPr="00383530">
          <w:rPr>
            <w:rStyle w:val="Hyperlink"/>
          </w:rPr>
          <w:t>jtanaka@uwyo.edu</w:t>
        </w:r>
      </w:hyperlink>
      <w:r>
        <w:t xml:space="preserve">, </w:t>
      </w:r>
      <w:hyperlink r:id="rId5" w:history="1">
        <w:r w:rsidRPr="00383530">
          <w:rPr>
            <w:rStyle w:val="Hyperlink"/>
          </w:rPr>
          <w:t>atanaka@uwyo.edu</w:t>
        </w:r>
      </w:hyperlink>
      <w:r>
        <w:t xml:space="preserve"> </w:t>
      </w:r>
    </w:p>
    <w:sectPr w:rsidR="004E6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23"/>
    <w:rsid w:val="001C479E"/>
    <w:rsid w:val="004E6956"/>
    <w:rsid w:val="00AD4A23"/>
    <w:rsid w:val="00CA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8E32"/>
  <w15:chartTrackingRefBased/>
  <w15:docId w15:val="{FAB13525-5A3C-4697-95AF-B21A0858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956"/>
    <w:rPr>
      <w:color w:val="0563C1" w:themeColor="hyperlink"/>
      <w:u w:val="single"/>
    </w:rPr>
  </w:style>
  <w:style w:type="character" w:styleId="UnresolvedMention">
    <w:name w:val="Unresolved Mention"/>
    <w:basedOn w:val="DefaultParagraphFont"/>
    <w:uiPriority w:val="99"/>
    <w:semiHidden/>
    <w:unhideWhenUsed/>
    <w:rsid w:val="004E6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anaka@uwyo.edu" TargetMode="External"/><Relationship Id="rId4" Type="http://schemas.openxmlformats.org/officeDocument/2006/relationships/hyperlink" Target="mailto:jtanaka@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Tanaka</dc:creator>
  <cp:keywords/>
  <dc:description/>
  <cp:lastModifiedBy>John Tanaka</cp:lastModifiedBy>
  <cp:revision>2</cp:revision>
  <dcterms:created xsi:type="dcterms:W3CDTF">2019-06-25T16:11:00Z</dcterms:created>
  <dcterms:modified xsi:type="dcterms:W3CDTF">2019-08-29T15:58:00Z</dcterms:modified>
</cp:coreProperties>
</file>