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536F3AB" w14:textId="77777777" w:rsidR="008E7FEC" w:rsidRDefault="00C145D3">
      <w:pPr>
        <w:pStyle w:val="Body"/>
        <w:rPr>
          <w:b/>
          <w:bCs/>
        </w:rPr>
      </w:pPr>
      <w:r>
        <w:rPr>
          <w:b/>
          <w:bCs/>
        </w:rPr>
        <w:t>Summer Internship/Scholarship at PPP/Native Plant Nursery</w:t>
      </w:r>
    </w:p>
    <w:p w14:paraId="182EBDAB" w14:textId="77777777" w:rsidR="008E7FEC" w:rsidRDefault="00C145D3">
      <w:pPr>
        <w:pStyle w:val="Body"/>
        <w:rPr>
          <w:b/>
          <w:bCs/>
        </w:rPr>
      </w:pPr>
      <w:r>
        <w:rPr>
          <w:b/>
          <w:bCs/>
        </w:rPr>
        <w:t>Tucson Cactus and Succulent Society</w:t>
      </w:r>
    </w:p>
    <w:p w14:paraId="542EF4BA" w14:textId="37F4A900" w:rsidR="008E7FEC" w:rsidRDefault="00C145D3">
      <w:pPr>
        <w:pStyle w:val="Body"/>
        <w:rPr>
          <w:b/>
          <w:bCs/>
        </w:rPr>
      </w:pPr>
      <w:r>
        <w:rPr>
          <w:b/>
          <w:bCs/>
        </w:rPr>
        <w:t>Proposal (seeking TCS</w:t>
      </w:r>
      <w:r w:rsidR="00A117ED">
        <w:rPr>
          <w:b/>
          <w:bCs/>
        </w:rPr>
        <w:t>S Board Approval for summer 2021</w:t>
      </w:r>
      <w:r>
        <w:rPr>
          <w:b/>
          <w:bCs/>
        </w:rPr>
        <w:t>)</w:t>
      </w:r>
    </w:p>
    <w:p w14:paraId="286F78D6" w14:textId="77777777" w:rsidR="008E7FEC" w:rsidRDefault="00C145D3">
      <w:pPr>
        <w:pStyle w:val="Body"/>
        <w:rPr>
          <w:b/>
          <w:bCs/>
        </w:rPr>
      </w:pPr>
      <w:r>
        <w:rPr>
          <w:b/>
          <w:bCs/>
        </w:rPr>
        <w:t>Funding to be from Educational Outreach to the Institution of Student Choice</w:t>
      </w:r>
    </w:p>
    <w:p w14:paraId="577B677B" w14:textId="77777777" w:rsidR="008E7FEC" w:rsidRDefault="008E7FEC">
      <w:pPr>
        <w:pStyle w:val="Body"/>
        <w:rPr>
          <w:b/>
          <w:bCs/>
        </w:rPr>
      </w:pPr>
    </w:p>
    <w:p w14:paraId="343DCD4D" w14:textId="77777777" w:rsidR="008E7FEC" w:rsidRDefault="008E7FEC">
      <w:pPr>
        <w:pStyle w:val="Body"/>
        <w:rPr>
          <w:b/>
          <w:bCs/>
        </w:rPr>
      </w:pPr>
    </w:p>
    <w:p w14:paraId="41F9C0DD" w14:textId="77777777" w:rsidR="008E7FEC" w:rsidRDefault="008E7FEC">
      <w:pPr>
        <w:pStyle w:val="Body"/>
        <w:rPr>
          <w:b/>
          <w:bCs/>
        </w:rPr>
      </w:pPr>
    </w:p>
    <w:p w14:paraId="2568B97A" w14:textId="77777777" w:rsidR="008E7FEC" w:rsidRDefault="00C145D3">
      <w:pPr>
        <w:pStyle w:val="Body"/>
        <w:rPr>
          <w:b/>
          <w:bCs/>
        </w:rPr>
      </w:pPr>
      <w:r>
        <w:rPr>
          <w:b/>
          <w:bCs/>
        </w:rPr>
        <w:t>Pima County Native Plant Nursery</w:t>
      </w:r>
    </w:p>
    <w:p w14:paraId="3DA032F8" w14:textId="77777777" w:rsidR="008E7FEC" w:rsidRDefault="00C145D3">
      <w:pPr>
        <w:pStyle w:val="Body"/>
        <w:rPr>
          <w:b/>
          <w:bCs/>
        </w:rPr>
      </w:pPr>
      <w:r>
        <w:rPr>
          <w:b/>
          <w:bCs/>
        </w:rPr>
        <w:t>5845 N. Camino de la Tierra</w:t>
      </w:r>
    </w:p>
    <w:p w14:paraId="45D03008" w14:textId="77777777" w:rsidR="008E7FEC" w:rsidRDefault="00C145D3">
      <w:pPr>
        <w:pStyle w:val="Body"/>
        <w:rPr>
          <w:b/>
          <w:bCs/>
        </w:rPr>
      </w:pPr>
      <w:r>
        <w:rPr>
          <w:b/>
          <w:bCs/>
        </w:rPr>
        <w:t>Tucson AZ</w:t>
      </w:r>
    </w:p>
    <w:p w14:paraId="5ECF77E0" w14:textId="77777777" w:rsidR="008E7FEC" w:rsidRDefault="008E7FEC">
      <w:pPr>
        <w:pStyle w:val="Body"/>
        <w:rPr>
          <w:b/>
          <w:bCs/>
        </w:rPr>
      </w:pPr>
    </w:p>
    <w:p w14:paraId="5836A577" w14:textId="77777777" w:rsidR="008E7FEC" w:rsidRDefault="00C145D3">
      <w:pPr>
        <w:pStyle w:val="Body"/>
      </w:pPr>
      <w:r>
        <w:t>TCSS would like to encourage young people by providing hands-on experience at PPP/Native Plant Nursery that would impact and leave them with lasting effects and knowledge on our Sonoran Desert Plants.  TCSS would in exchange provide scholarship funds to the educational institution supporting the student’s education.</w:t>
      </w:r>
    </w:p>
    <w:p w14:paraId="43769EF2" w14:textId="77777777" w:rsidR="008E7FEC" w:rsidRDefault="008E7FEC">
      <w:pPr>
        <w:pStyle w:val="Body"/>
      </w:pPr>
    </w:p>
    <w:p w14:paraId="38BC8627" w14:textId="7A7F78C4" w:rsidR="008E7FEC" w:rsidRDefault="00C145D3">
      <w:pPr>
        <w:pStyle w:val="Body"/>
      </w:pPr>
      <w:r>
        <w:t xml:space="preserve">Students will establish flexible hours of 20 hours/week for 8 weeks over the summer season. TCSS will pay the </w:t>
      </w:r>
      <w:r w:rsidR="00EA7078">
        <w:t xml:space="preserve">accredited </w:t>
      </w:r>
      <w:r>
        <w:t>educational institution $</w:t>
      </w:r>
      <w:r w:rsidR="00D93E39">
        <w:t>2000</w:t>
      </w:r>
      <w:r w:rsidR="00A816DE">
        <w:t xml:space="preserve">.  </w:t>
      </w:r>
      <w:r>
        <w:t>PCNPN is open from 6 am until 2:30 pm Monday through Friday.  Funding to be from Educational Outreach in coordination with the TCSS Treasurer.</w:t>
      </w:r>
    </w:p>
    <w:p w14:paraId="337350A6" w14:textId="77777777" w:rsidR="008E7FEC" w:rsidRDefault="008E7FEC">
      <w:pPr>
        <w:pStyle w:val="Body"/>
      </w:pPr>
    </w:p>
    <w:p w14:paraId="69E9B8E8" w14:textId="3A4C2504" w:rsidR="008E7FEC" w:rsidRDefault="00C145D3">
      <w:pPr>
        <w:pStyle w:val="Body"/>
      </w:pPr>
      <w:r>
        <w:t>Students eligible for this Scholarship to be ages 16 th</w:t>
      </w:r>
      <w:r w:rsidR="00A564EB">
        <w:t>r</w:t>
      </w:r>
      <w:r w:rsidR="00486E06">
        <w:t>ough college age. Funds will</w:t>
      </w:r>
      <w:r>
        <w:t xml:space="preserve"> be provided to the educational institution of </w:t>
      </w:r>
      <w:r w:rsidR="00486E06">
        <w:t xml:space="preserve">the </w:t>
      </w:r>
      <w:r>
        <w:t>student</w:t>
      </w:r>
      <w:r w:rsidR="00486E06">
        <w:t>’s</w:t>
      </w:r>
      <w:r>
        <w:t xml:space="preserve"> choice.</w:t>
      </w:r>
      <w:r w:rsidR="00486E06">
        <w:t xml:space="preserve"> The student must be enrolled in school in the fall or spring semesters following the summer internship.</w:t>
      </w:r>
    </w:p>
    <w:p w14:paraId="46679CDC" w14:textId="77777777" w:rsidR="008E7FEC" w:rsidRDefault="008E7FEC">
      <w:pPr>
        <w:pStyle w:val="Body"/>
      </w:pPr>
    </w:p>
    <w:p w14:paraId="0FF97213" w14:textId="4788CC50" w:rsidR="008E7FEC" w:rsidRDefault="00A117ED">
      <w:pPr>
        <w:pStyle w:val="Body"/>
      </w:pPr>
      <w:r>
        <w:t>Amy Belk</w:t>
      </w:r>
      <w:r w:rsidR="00C145D3">
        <w:t>, manager of the Pima County Native Plant Nursery wil</w:t>
      </w:r>
      <w:r>
        <w:t>l supervise the student.  Amy</w:t>
      </w:r>
      <w:r w:rsidR="00C145D3">
        <w:t xml:space="preserve"> and other NPN professional staff will provide “real world” experiences to support conservation and horticultural education.  With the interactions and feedback, the student will experience problem solving in a</w:t>
      </w:r>
      <w:r w:rsidR="00C145D3">
        <w:rPr>
          <w:noProof/>
        </w:rPr>
        <w:drawing>
          <wp:anchor distT="152400" distB="152400" distL="152400" distR="152400" simplePos="0" relativeHeight="251659264" behindDoc="0" locked="0" layoutInCell="1" allowOverlap="1" wp14:anchorId="04DB864B" wp14:editId="74BB9474">
            <wp:simplePos x="0" y="0"/>
            <wp:positionH relativeFrom="page">
              <wp:posOffset>457200</wp:posOffset>
            </wp:positionH>
            <wp:positionV relativeFrom="page">
              <wp:posOffset>457200</wp:posOffset>
            </wp:positionV>
            <wp:extent cx="656862" cy="85005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CSS Logo-by Vonn Final-color copy.pdf"/>
                    <pic:cNvPicPr>
                      <a:picLocks noChangeAspect="1"/>
                    </pic:cNvPicPr>
                  </pic:nvPicPr>
                  <pic:blipFill>
                    <a:blip r:embed="rId6"/>
                    <a:stretch>
                      <a:fillRect/>
                    </a:stretch>
                  </pic:blipFill>
                  <pic:spPr>
                    <a:xfrm>
                      <a:off x="0" y="0"/>
                      <a:ext cx="656862" cy="850056"/>
                    </a:xfrm>
                    <a:prstGeom prst="rect">
                      <a:avLst/>
                    </a:prstGeom>
                    <a:ln w="12700" cap="flat">
                      <a:noFill/>
                      <a:miter lim="400000"/>
                    </a:ln>
                    <a:effectLst/>
                  </pic:spPr>
                </pic:pic>
              </a:graphicData>
            </a:graphic>
          </wp:anchor>
        </w:drawing>
      </w:r>
      <w:r w:rsidR="00C145D3">
        <w:rPr>
          <w:noProof/>
        </w:rPr>
        <w:drawing>
          <wp:anchor distT="152400" distB="152400" distL="152400" distR="152400" simplePos="0" relativeHeight="251660288" behindDoc="0" locked="0" layoutInCell="1" allowOverlap="1" wp14:anchorId="5B3B2298" wp14:editId="06AB1630">
            <wp:simplePos x="0" y="0"/>
            <wp:positionH relativeFrom="page">
              <wp:posOffset>457200</wp:posOffset>
            </wp:positionH>
            <wp:positionV relativeFrom="page">
              <wp:posOffset>355600</wp:posOffset>
            </wp:positionV>
            <wp:extent cx="656862" cy="850056"/>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CSS Logo-by Vonn Final-color copy.pdf"/>
                    <pic:cNvPicPr>
                      <a:picLocks noChangeAspect="1"/>
                    </pic:cNvPicPr>
                  </pic:nvPicPr>
                  <pic:blipFill>
                    <a:blip r:embed="rId6"/>
                    <a:stretch>
                      <a:fillRect/>
                    </a:stretch>
                  </pic:blipFill>
                  <pic:spPr>
                    <a:xfrm>
                      <a:off x="0" y="0"/>
                      <a:ext cx="656862" cy="850056"/>
                    </a:xfrm>
                    <a:prstGeom prst="rect">
                      <a:avLst/>
                    </a:prstGeom>
                    <a:ln w="12700" cap="flat">
                      <a:noFill/>
                      <a:miter lim="400000"/>
                    </a:ln>
                    <a:effectLst/>
                  </pic:spPr>
                </pic:pic>
              </a:graphicData>
            </a:graphic>
          </wp:anchor>
        </w:drawing>
      </w:r>
      <w:r w:rsidR="00C145D3">
        <w:rPr>
          <w:noProof/>
        </w:rPr>
        <w:drawing>
          <wp:anchor distT="152400" distB="152400" distL="152400" distR="152400" simplePos="0" relativeHeight="251661312" behindDoc="0" locked="0" layoutInCell="1" allowOverlap="1" wp14:anchorId="6C7ED14D" wp14:editId="58307B12">
            <wp:simplePos x="0" y="0"/>
            <wp:positionH relativeFrom="page">
              <wp:posOffset>457200</wp:posOffset>
            </wp:positionH>
            <wp:positionV relativeFrom="page">
              <wp:posOffset>6802119</wp:posOffset>
            </wp:positionV>
            <wp:extent cx="656862" cy="850056"/>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TCSS Logo-by Vonn Final-color copy.pdf"/>
                    <pic:cNvPicPr>
                      <a:picLocks noChangeAspect="1"/>
                    </pic:cNvPicPr>
                  </pic:nvPicPr>
                  <pic:blipFill>
                    <a:blip r:embed="rId6"/>
                    <a:stretch>
                      <a:fillRect/>
                    </a:stretch>
                  </pic:blipFill>
                  <pic:spPr>
                    <a:xfrm>
                      <a:off x="0" y="0"/>
                      <a:ext cx="656862" cy="850056"/>
                    </a:xfrm>
                    <a:prstGeom prst="rect">
                      <a:avLst/>
                    </a:prstGeom>
                    <a:ln w="12700" cap="flat">
                      <a:noFill/>
                      <a:miter lim="400000"/>
                    </a:ln>
                    <a:effectLst/>
                  </pic:spPr>
                </pic:pic>
              </a:graphicData>
            </a:graphic>
          </wp:anchor>
        </w:drawing>
      </w:r>
      <w:r w:rsidR="00C145D3">
        <w:t xml:space="preserve"> professional nursery.</w:t>
      </w:r>
    </w:p>
    <w:p w14:paraId="6F9A07AF" w14:textId="77777777" w:rsidR="008E7FEC" w:rsidRDefault="008E7FEC">
      <w:pPr>
        <w:pStyle w:val="Body"/>
      </w:pPr>
    </w:p>
    <w:p w14:paraId="598528DA" w14:textId="131B7C3B" w:rsidR="008E7FEC" w:rsidRDefault="00C145D3">
      <w:pPr>
        <w:pStyle w:val="Body"/>
      </w:pPr>
      <w:r>
        <w:t>The selected student will maintain a log of hours, a daily log of activities and</w:t>
      </w:r>
      <w:r w:rsidR="00486E06">
        <w:t xml:space="preserve"> </w:t>
      </w:r>
      <w:r>
        <w:t xml:space="preserve">will submit </w:t>
      </w:r>
      <w:r w:rsidR="00486E06">
        <w:t xml:space="preserve">and present </w:t>
      </w:r>
      <w:r>
        <w:t xml:space="preserve">a </w:t>
      </w:r>
      <w:r w:rsidR="000E1FC8">
        <w:t>one-page</w:t>
      </w:r>
      <w:r>
        <w:t xml:space="preserve"> report related to the experience</w:t>
      </w:r>
      <w:r w:rsidR="00E119F6">
        <w:t xml:space="preserve"> to </w:t>
      </w:r>
      <w:r w:rsidR="00486E06">
        <w:t xml:space="preserve">the </w:t>
      </w:r>
      <w:r w:rsidR="006B1A4A">
        <w:t>TCSS Board of Directors at the end of the assignment.</w:t>
      </w:r>
      <w:r>
        <w:t xml:space="preserve">  The student will be requir</w:t>
      </w:r>
      <w:r w:rsidR="00486E06">
        <w:t>ed to sign a liability waiver. I</w:t>
      </w:r>
      <w:r>
        <w:t>f the</w:t>
      </w:r>
      <w:r w:rsidR="00486E06">
        <w:t xml:space="preserve"> student is under the age of 18,</w:t>
      </w:r>
      <w:r>
        <w:t xml:space="preserve"> a parent or guardian must also sign the liability waiver.  </w:t>
      </w:r>
    </w:p>
    <w:p w14:paraId="647D1234" w14:textId="77777777" w:rsidR="008E7FEC" w:rsidRDefault="008E7FEC">
      <w:pPr>
        <w:pStyle w:val="Body"/>
      </w:pPr>
    </w:p>
    <w:p w14:paraId="2D305206" w14:textId="2A6B801E" w:rsidR="008E7FEC" w:rsidRDefault="00A117ED">
      <w:pPr>
        <w:pStyle w:val="Body"/>
      </w:pPr>
      <w:r>
        <w:t>Amy Belk</w:t>
      </w:r>
      <w:r w:rsidR="00C145D3">
        <w:t xml:space="preserve"> will provide </w:t>
      </w:r>
      <w:r w:rsidR="006238A2">
        <w:t xml:space="preserve">this flier/application to a variety of sources and will </w:t>
      </w:r>
      <w:r w:rsidR="00C145D3">
        <w:t>be available to answer any</w:t>
      </w:r>
      <w:r w:rsidR="00486E06">
        <w:t xml:space="preserve"> questions to applicants.  The flier/a</w:t>
      </w:r>
      <w:r w:rsidR="00C145D3">
        <w:t xml:space="preserve">pplications will be made available through TCSS newsletter, posted on Pima County Parks and Recreation, PCPR Facebook, </w:t>
      </w:r>
      <w:r w:rsidR="00486E06">
        <w:t xml:space="preserve">and with local educational </w:t>
      </w:r>
      <w:r w:rsidR="006B2CA5">
        <w:t>institutions.</w:t>
      </w:r>
    </w:p>
    <w:p w14:paraId="31C770B2" w14:textId="77777777" w:rsidR="008E7FEC" w:rsidRDefault="008E7FEC">
      <w:pPr>
        <w:pStyle w:val="Body"/>
      </w:pPr>
    </w:p>
    <w:p w14:paraId="4B3B1F33" w14:textId="17F11257" w:rsidR="008E7FEC" w:rsidRDefault="00C145D3">
      <w:pPr>
        <w:pStyle w:val="Body"/>
      </w:pPr>
      <w:r>
        <w:t>The b</w:t>
      </w:r>
      <w:r w:rsidR="006238A2">
        <w:t>enefits to TCSS include student education with the expertise of the Pima County Native Plant Nursery team</w:t>
      </w:r>
      <w:r>
        <w:t>,</w:t>
      </w:r>
      <w:r w:rsidR="006238A2">
        <w:t xml:space="preserve"> real world experiences with</w:t>
      </w:r>
      <w:r>
        <w:t xml:space="preserve"> Sonoran Desert </w:t>
      </w:r>
      <w:r w:rsidR="006238A2">
        <w:t xml:space="preserve">plants and conservation efforts, </w:t>
      </w:r>
      <w:r>
        <w:t>along with a range of experiences with Pima Prickly Park</w:t>
      </w:r>
      <w:r w:rsidR="006238A2">
        <w:t xml:space="preserve"> and the Tucson Cactus and Succulent Society</w:t>
      </w:r>
      <w:r>
        <w:t>.</w:t>
      </w:r>
    </w:p>
    <w:p w14:paraId="3628CCC2" w14:textId="77777777" w:rsidR="008E7FEC" w:rsidRDefault="008E7FEC">
      <w:pPr>
        <w:pStyle w:val="Body"/>
      </w:pPr>
    </w:p>
    <w:p w14:paraId="5643F129" w14:textId="77777777" w:rsidR="008E7FEC" w:rsidRDefault="008E7FEC">
      <w:pPr>
        <w:pStyle w:val="Body"/>
      </w:pPr>
    </w:p>
    <w:p w14:paraId="0787A510" w14:textId="77777777" w:rsidR="008E7FEC" w:rsidRDefault="008E7FEC">
      <w:pPr>
        <w:pStyle w:val="Body"/>
      </w:pPr>
    </w:p>
    <w:p w14:paraId="79D41141" w14:textId="77777777" w:rsidR="008E7FEC" w:rsidRDefault="008E7FEC">
      <w:pPr>
        <w:pStyle w:val="Body"/>
      </w:pPr>
    </w:p>
    <w:p w14:paraId="57A6DE87" w14:textId="77777777" w:rsidR="008E7FEC" w:rsidRDefault="008E7FEC">
      <w:pPr>
        <w:pStyle w:val="Body"/>
      </w:pPr>
    </w:p>
    <w:p w14:paraId="37B3BAE2" w14:textId="77777777" w:rsidR="008E7FEC" w:rsidRDefault="008E7FEC">
      <w:pPr>
        <w:pStyle w:val="Body"/>
      </w:pPr>
    </w:p>
    <w:p w14:paraId="051541C7" w14:textId="77777777" w:rsidR="008E7FEC" w:rsidRDefault="00C145D3">
      <w:pPr>
        <w:pStyle w:val="Body"/>
      </w:pPr>
      <w:r>
        <w:rPr>
          <w:b/>
          <w:bCs/>
        </w:rPr>
        <w:t>Summer Internship/Scholarship at PPP/Native Plant Nursery APPLICATION</w:t>
      </w:r>
    </w:p>
    <w:p w14:paraId="1B892252" w14:textId="77777777" w:rsidR="008E7FEC" w:rsidRDefault="00C145D3">
      <w:pPr>
        <w:pStyle w:val="Body"/>
      </w:pPr>
      <w:r>
        <w:t>Name ________________________________________________</w:t>
      </w:r>
    </w:p>
    <w:p w14:paraId="76F67203" w14:textId="57FB1321" w:rsidR="008E7FEC" w:rsidRDefault="00C145D3">
      <w:pPr>
        <w:pStyle w:val="Body"/>
      </w:pPr>
      <w:r>
        <w:t xml:space="preserve">Address ____________________________________  City _______________ </w:t>
      </w:r>
      <w:r w:rsidR="00981BAC">
        <w:t>Zip code</w:t>
      </w:r>
      <w:r>
        <w:t xml:space="preserve"> ____________</w:t>
      </w:r>
    </w:p>
    <w:p w14:paraId="6780CF34" w14:textId="77777777" w:rsidR="008E7FEC" w:rsidRDefault="00C145D3">
      <w:pPr>
        <w:pStyle w:val="Body"/>
      </w:pPr>
      <w:r>
        <w:t>Phone ________________________________ Email _______________________________________</w:t>
      </w:r>
    </w:p>
    <w:p w14:paraId="5399F04E" w14:textId="77777777" w:rsidR="008E7FEC" w:rsidRDefault="008E7FEC">
      <w:pPr>
        <w:pStyle w:val="Body"/>
      </w:pPr>
    </w:p>
    <w:p w14:paraId="2F26F6EC" w14:textId="29465FA2" w:rsidR="008E7FEC" w:rsidRDefault="00C145D3">
      <w:pPr>
        <w:pStyle w:val="Body"/>
      </w:pPr>
      <w:r>
        <w:t>Application to be limited to one page. The applicant will submit background experience and his/her interest in this position.  A visit to the Pima County Native Plant Nursery in advance is acceptable and encouraged.</w:t>
      </w:r>
      <w:r w:rsidR="00486E06">
        <w:t xml:space="preserve"> Applications must be submitted to Amy Belk (</w:t>
      </w:r>
      <w:hyperlink r:id="rId7" w:history="1">
        <w:r w:rsidR="00486E06" w:rsidRPr="003D4E49">
          <w:rPr>
            <w:rStyle w:val="Hyperlink"/>
          </w:rPr>
          <w:t>Amy.Belk@pima.gov</w:t>
        </w:r>
      </w:hyperlink>
      <w:r w:rsidR="00486E06">
        <w:t xml:space="preserve">) </w:t>
      </w:r>
      <w:r w:rsidR="006238A2">
        <w:t xml:space="preserve">by </w:t>
      </w:r>
      <w:r w:rsidR="006238A2" w:rsidRPr="006238A2">
        <w:rPr>
          <w:b/>
        </w:rPr>
        <w:t>May 1, 2021</w:t>
      </w:r>
      <w:r w:rsidR="00486E06">
        <w:t xml:space="preserve"> to be considered for this internship.</w:t>
      </w:r>
    </w:p>
    <w:sectPr w:rsidR="008E7FE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23CC3" w14:textId="77777777" w:rsidR="00103695" w:rsidRDefault="00103695">
      <w:r>
        <w:separator/>
      </w:r>
    </w:p>
  </w:endnote>
  <w:endnote w:type="continuationSeparator" w:id="0">
    <w:p w14:paraId="4F1DB971" w14:textId="77777777" w:rsidR="00103695" w:rsidRDefault="0010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CAFA" w14:textId="77777777" w:rsidR="00144559" w:rsidRDefault="00144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7183" w14:textId="77777777" w:rsidR="008E7FEC" w:rsidRDefault="008E7F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52BBE" w14:textId="77777777" w:rsidR="00144559" w:rsidRDefault="0014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83B63" w14:textId="77777777" w:rsidR="00103695" w:rsidRDefault="00103695">
      <w:r>
        <w:separator/>
      </w:r>
    </w:p>
  </w:footnote>
  <w:footnote w:type="continuationSeparator" w:id="0">
    <w:p w14:paraId="785BAF47" w14:textId="77777777" w:rsidR="00103695" w:rsidRDefault="0010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5E2E5" w14:textId="77777777" w:rsidR="00144559" w:rsidRDefault="00144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CAC2A" w14:textId="77777777" w:rsidR="008E7FEC" w:rsidRDefault="008E7F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C8562" w14:textId="77777777" w:rsidR="00144559" w:rsidRDefault="00144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EC"/>
    <w:rsid w:val="000A7D9B"/>
    <w:rsid w:val="000D3F90"/>
    <w:rsid w:val="000E1144"/>
    <w:rsid w:val="000E1FC8"/>
    <w:rsid w:val="00103695"/>
    <w:rsid w:val="00144559"/>
    <w:rsid w:val="001C0C9D"/>
    <w:rsid w:val="002E24A6"/>
    <w:rsid w:val="003C7B0F"/>
    <w:rsid w:val="004239F8"/>
    <w:rsid w:val="00486E06"/>
    <w:rsid w:val="006238A2"/>
    <w:rsid w:val="006B1A4A"/>
    <w:rsid w:val="006B2CA5"/>
    <w:rsid w:val="007B0CA9"/>
    <w:rsid w:val="008C6B0E"/>
    <w:rsid w:val="008E7FEC"/>
    <w:rsid w:val="00981BAC"/>
    <w:rsid w:val="00991A56"/>
    <w:rsid w:val="00A117ED"/>
    <w:rsid w:val="00A564EB"/>
    <w:rsid w:val="00A816DE"/>
    <w:rsid w:val="00B13228"/>
    <w:rsid w:val="00B72D46"/>
    <w:rsid w:val="00C145D3"/>
    <w:rsid w:val="00C719A1"/>
    <w:rsid w:val="00CB74B1"/>
    <w:rsid w:val="00D93E39"/>
    <w:rsid w:val="00E119F6"/>
    <w:rsid w:val="00E3254E"/>
    <w:rsid w:val="00EA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C3132"/>
  <w15:docId w15:val="{57629671-AC02-426E-80F7-5EAC66B3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44559"/>
    <w:pPr>
      <w:tabs>
        <w:tab w:val="center" w:pos="4680"/>
        <w:tab w:val="right" w:pos="9360"/>
      </w:tabs>
    </w:pPr>
  </w:style>
  <w:style w:type="character" w:customStyle="1" w:styleId="HeaderChar">
    <w:name w:val="Header Char"/>
    <w:basedOn w:val="DefaultParagraphFont"/>
    <w:link w:val="Header"/>
    <w:uiPriority w:val="99"/>
    <w:rsid w:val="00144559"/>
    <w:rPr>
      <w:sz w:val="24"/>
      <w:szCs w:val="24"/>
    </w:rPr>
  </w:style>
  <w:style w:type="paragraph" w:styleId="Footer">
    <w:name w:val="footer"/>
    <w:basedOn w:val="Normal"/>
    <w:link w:val="FooterChar"/>
    <w:uiPriority w:val="99"/>
    <w:unhideWhenUsed/>
    <w:rsid w:val="00144559"/>
    <w:pPr>
      <w:tabs>
        <w:tab w:val="center" w:pos="4680"/>
        <w:tab w:val="right" w:pos="9360"/>
      </w:tabs>
    </w:pPr>
  </w:style>
  <w:style w:type="character" w:customStyle="1" w:styleId="FooterChar">
    <w:name w:val="Footer Char"/>
    <w:basedOn w:val="DefaultParagraphFont"/>
    <w:link w:val="Footer"/>
    <w:uiPriority w:val="99"/>
    <w:rsid w:val="00144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my.Belk@pim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Pima County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Byrd</dc:creator>
  <cp:lastModifiedBy>Azzi, Maya - (mazzi)</cp:lastModifiedBy>
  <cp:revision>2</cp:revision>
  <dcterms:created xsi:type="dcterms:W3CDTF">2021-04-01T20:42:00Z</dcterms:created>
  <dcterms:modified xsi:type="dcterms:W3CDTF">2021-04-01T20:42:00Z</dcterms:modified>
</cp:coreProperties>
</file>