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DFDDF" w14:textId="77777777" w:rsidR="0062523A" w:rsidRDefault="0062523A" w:rsidP="0062523A">
      <w:pPr>
        <w:rPr>
          <w:rFonts w:ascii="Arial" w:hAnsi="Arial" w:cs="Arial"/>
          <w:sz w:val="24"/>
          <w:szCs w:val="24"/>
        </w:rPr>
      </w:pPr>
      <w:r w:rsidRPr="0062523A">
        <w:rPr>
          <w:rFonts w:ascii="Arial" w:hAnsi="Arial" w:cs="Arial"/>
          <w:sz w:val="24"/>
          <w:szCs w:val="24"/>
        </w:rPr>
        <w:t xml:space="preserve">Frequently Asked Questions: </w:t>
      </w:r>
    </w:p>
    <w:p w14:paraId="0885D0A4" w14:textId="77777777" w:rsidR="0062523A" w:rsidRDefault="0062523A" w:rsidP="0062523A">
      <w:pPr>
        <w:rPr>
          <w:rFonts w:ascii="Arial" w:hAnsi="Arial" w:cs="Arial"/>
          <w:sz w:val="24"/>
          <w:szCs w:val="24"/>
        </w:rPr>
      </w:pPr>
      <w:r w:rsidRPr="0062523A">
        <w:rPr>
          <w:rFonts w:ascii="Arial" w:hAnsi="Arial" w:cs="Arial"/>
          <w:sz w:val="24"/>
          <w:szCs w:val="24"/>
        </w:rPr>
        <w:t xml:space="preserve">Q1: When and where are the 2021 NAPB Annual Meetings? </w:t>
      </w:r>
    </w:p>
    <w:p w14:paraId="3D2C9899" w14:textId="1FEE1DDE" w:rsidR="0062523A" w:rsidRPr="0062523A" w:rsidRDefault="0062523A" w:rsidP="0062523A">
      <w:pPr>
        <w:rPr>
          <w:rFonts w:ascii="Arial" w:hAnsi="Arial" w:cs="Arial"/>
          <w:sz w:val="24"/>
          <w:szCs w:val="24"/>
        </w:rPr>
      </w:pPr>
      <w:r w:rsidRPr="0062523A">
        <w:rPr>
          <w:rFonts w:ascii="Arial" w:hAnsi="Arial" w:cs="Arial"/>
          <w:sz w:val="24"/>
          <w:szCs w:val="24"/>
        </w:rPr>
        <w:t xml:space="preserve">A1: August </w:t>
      </w:r>
      <w:r>
        <w:rPr>
          <w:rFonts w:ascii="Arial" w:hAnsi="Arial" w:cs="Arial"/>
          <w:sz w:val="24"/>
          <w:szCs w:val="24"/>
        </w:rPr>
        <w:t>1</w:t>
      </w:r>
      <w:r w:rsidRPr="0062523A">
        <w:rPr>
          <w:rFonts w:ascii="Arial" w:hAnsi="Arial" w:cs="Arial"/>
          <w:sz w:val="24"/>
          <w:szCs w:val="24"/>
        </w:rPr>
        <w:t>5</w:t>
      </w:r>
      <w:r>
        <w:rPr>
          <w:rFonts w:ascii="Arial" w:hAnsi="Arial" w:cs="Arial"/>
          <w:sz w:val="24"/>
          <w:szCs w:val="24"/>
        </w:rPr>
        <w:t xml:space="preserve"> </w:t>
      </w:r>
      <w:r w:rsidRPr="0062523A">
        <w:rPr>
          <w:rFonts w:ascii="Arial" w:hAnsi="Arial" w:cs="Arial"/>
          <w:sz w:val="24"/>
          <w:szCs w:val="24"/>
        </w:rPr>
        <w:t>-</w:t>
      </w:r>
      <w:r>
        <w:rPr>
          <w:rFonts w:ascii="Arial" w:hAnsi="Arial" w:cs="Arial"/>
          <w:sz w:val="24"/>
          <w:szCs w:val="24"/>
        </w:rPr>
        <w:t>19</w:t>
      </w:r>
      <w:r w:rsidRPr="0062523A">
        <w:rPr>
          <w:rFonts w:ascii="Arial" w:hAnsi="Arial" w:cs="Arial"/>
          <w:sz w:val="24"/>
          <w:szCs w:val="24"/>
        </w:rPr>
        <w:t>, 20</w:t>
      </w:r>
      <w:r>
        <w:rPr>
          <w:rFonts w:ascii="Arial" w:hAnsi="Arial" w:cs="Arial"/>
          <w:sz w:val="24"/>
          <w:szCs w:val="24"/>
        </w:rPr>
        <w:t>21</w:t>
      </w:r>
      <w:r w:rsidRPr="0062523A">
        <w:rPr>
          <w:rFonts w:ascii="Arial" w:hAnsi="Arial" w:cs="Arial"/>
          <w:sz w:val="24"/>
          <w:szCs w:val="24"/>
        </w:rPr>
        <w:t>, Ithaca, NY, hosted by Cornell University</w:t>
      </w:r>
      <w:r w:rsidR="00A21EED">
        <w:rPr>
          <w:rFonts w:ascii="Arial" w:hAnsi="Arial" w:cs="Arial"/>
          <w:sz w:val="24"/>
          <w:szCs w:val="24"/>
        </w:rPr>
        <w:t>, but it will likely be a virtual meeting due to Covid-19.</w:t>
      </w:r>
      <w:r w:rsidRPr="0062523A">
        <w:rPr>
          <w:rFonts w:ascii="Arial" w:hAnsi="Arial" w:cs="Arial"/>
          <w:sz w:val="24"/>
          <w:szCs w:val="24"/>
        </w:rPr>
        <w:t xml:space="preserve"> </w:t>
      </w:r>
    </w:p>
    <w:p w14:paraId="1FB148A3" w14:textId="37FEC083" w:rsidR="0062523A" w:rsidRPr="0062523A" w:rsidRDefault="0062523A" w:rsidP="0062523A">
      <w:pPr>
        <w:rPr>
          <w:rFonts w:ascii="Arial" w:hAnsi="Arial" w:cs="Arial"/>
          <w:sz w:val="24"/>
          <w:szCs w:val="24"/>
        </w:rPr>
      </w:pPr>
      <w:r w:rsidRPr="0062523A">
        <w:rPr>
          <w:rFonts w:ascii="Arial" w:hAnsi="Arial" w:cs="Arial"/>
          <w:sz w:val="24"/>
          <w:szCs w:val="24"/>
        </w:rPr>
        <w:t>Q2: Who should apply for NAPB Borlaug Scholarships?</w:t>
      </w:r>
    </w:p>
    <w:p w14:paraId="6F3C5BDF" w14:textId="7B3CAFA4" w:rsidR="0062523A" w:rsidRPr="0062523A" w:rsidRDefault="0062523A" w:rsidP="0062523A">
      <w:pPr>
        <w:rPr>
          <w:rFonts w:ascii="Arial" w:hAnsi="Arial" w:cs="Arial"/>
          <w:sz w:val="24"/>
          <w:szCs w:val="24"/>
        </w:rPr>
      </w:pPr>
      <w:r w:rsidRPr="0062523A">
        <w:rPr>
          <w:rFonts w:ascii="Arial" w:hAnsi="Arial" w:cs="Arial"/>
          <w:sz w:val="24"/>
          <w:szCs w:val="24"/>
        </w:rPr>
        <w:t>A2: Upper</w:t>
      </w:r>
      <w:r w:rsidR="00850FBC">
        <w:rPr>
          <w:rFonts w:ascii="Arial" w:hAnsi="Arial" w:cs="Arial"/>
          <w:sz w:val="24"/>
          <w:szCs w:val="24"/>
        </w:rPr>
        <w:t>-</w:t>
      </w:r>
      <w:r w:rsidRPr="0062523A">
        <w:rPr>
          <w:rFonts w:ascii="Arial" w:hAnsi="Arial" w:cs="Arial"/>
          <w:sz w:val="24"/>
          <w:szCs w:val="24"/>
        </w:rPr>
        <w:t xml:space="preserve">level undergraduates heading toward graduate school, and advanced level graduate </w:t>
      </w:r>
      <w:r w:rsidRPr="00936A51">
        <w:rPr>
          <w:rFonts w:ascii="Arial" w:hAnsi="Arial" w:cs="Arial"/>
          <w:sz w:val="24"/>
          <w:szCs w:val="24"/>
        </w:rPr>
        <w:t xml:space="preserve">students </w:t>
      </w:r>
      <w:r w:rsidR="00936A51" w:rsidRPr="00936A51">
        <w:rPr>
          <w:rFonts w:ascii="Arial" w:hAnsi="Arial" w:cs="Arial"/>
          <w:sz w:val="24"/>
          <w:szCs w:val="24"/>
        </w:rPr>
        <w:t xml:space="preserve">(enrolled at U.S. institutions) </w:t>
      </w:r>
      <w:r w:rsidRPr="00936A51">
        <w:rPr>
          <w:rFonts w:ascii="Arial" w:hAnsi="Arial" w:cs="Arial"/>
          <w:sz w:val="24"/>
          <w:szCs w:val="24"/>
        </w:rPr>
        <w:t>seeking</w:t>
      </w:r>
      <w:r w:rsidRPr="0062523A">
        <w:rPr>
          <w:rFonts w:ascii="Arial" w:hAnsi="Arial" w:cs="Arial"/>
          <w:sz w:val="24"/>
          <w:szCs w:val="24"/>
        </w:rPr>
        <w:t xml:space="preserve"> career growth opportunities; who strongly desire to and can, if selected, attend the 2021 NAPB Annual Meeting; who have a demonstrated research and career interest in pursuing </w:t>
      </w:r>
      <w:r w:rsidR="003E0C63">
        <w:rPr>
          <w:rFonts w:ascii="Arial" w:hAnsi="Arial" w:cs="Arial"/>
          <w:sz w:val="24"/>
          <w:szCs w:val="24"/>
        </w:rPr>
        <w:t>p</w:t>
      </w:r>
      <w:r w:rsidRPr="0062523A">
        <w:rPr>
          <w:rFonts w:ascii="Arial" w:hAnsi="Arial" w:cs="Arial"/>
          <w:sz w:val="24"/>
          <w:szCs w:val="24"/>
        </w:rPr>
        <w:t xml:space="preserve">lant </w:t>
      </w:r>
      <w:r w:rsidR="003E0C63">
        <w:rPr>
          <w:rFonts w:ascii="Arial" w:hAnsi="Arial" w:cs="Arial"/>
          <w:sz w:val="24"/>
          <w:szCs w:val="24"/>
        </w:rPr>
        <w:t>b</w:t>
      </w:r>
      <w:r w:rsidRPr="0062523A">
        <w:rPr>
          <w:rFonts w:ascii="Arial" w:hAnsi="Arial" w:cs="Arial"/>
          <w:sz w:val="24"/>
          <w:szCs w:val="24"/>
        </w:rPr>
        <w:t xml:space="preserve">reeding, in the broadest sense, as a professional career. </w:t>
      </w:r>
    </w:p>
    <w:p w14:paraId="254D3102" w14:textId="09704EF0" w:rsidR="0062523A" w:rsidRPr="0062523A" w:rsidRDefault="0062523A" w:rsidP="0062523A">
      <w:pPr>
        <w:rPr>
          <w:rFonts w:ascii="Arial" w:hAnsi="Arial" w:cs="Arial"/>
          <w:sz w:val="24"/>
          <w:szCs w:val="24"/>
        </w:rPr>
      </w:pPr>
      <w:r w:rsidRPr="0062523A">
        <w:rPr>
          <w:rFonts w:ascii="Arial" w:hAnsi="Arial" w:cs="Arial"/>
          <w:sz w:val="24"/>
          <w:szCs w:val="24"/>
        </w:rPr>
        <w:t>Q3: When can we apply?</w:t>
      </w:r>
    </w:p>
    <w:p w14:paraId="1D5DE2C9" w14:textId="4883F58F" w:rsidR="0062523A" w:rsidRPr="0062523A" w:rsidRDefault="0062523A" w:rsidP="0062523A">
      <w:pPr>
        <w:rPr>
          <w:rFonts w:ascii="Arial" w:hAnsi="Arial" w:cs="Arial"/>
          <w:sz w:val="24"/>
          <w:szCs w:val="24"/>
        </w:rPr>
      </w:pPr>
      <w:r w:rsidRPr="0062523A">
        <w:rPr>
          <w:rFonts w:ascii="Arial" w:hAnsi="Arial" w:cs="Arial"/>
          <w:sz w:val="24"/>
          <w:szCs w:val="24"/>
        </w:rPr>
        <w:t>A3: The self-nomination window is open from Jan</w:t>
      </w:r>
      <w:r>
        <w:rPr>
          <w:rFonts w:ascii="Arial" w:hAnsi="Arial" w:cs="Arial"/>
          <w:sz w:val="24"/>
          <w:szCs w:val="24"/>
        </w:rPr>
        <w:t>uary 7</w:t>
      </w:r>
      <w:r w:rsidRPr="0062523A">
        <w:rPr>
          <w:rFonts w:ascii="Arial" w:hAnsi="Arial" w:cs="Arial"/>
          <w:sz w:val="24"/>
          <w:szCs w:val="24"/>
        </w:rPr>
        <w:t xml:space="preserve"> - Mar</w:t>
      </w:r>
      <w:r>
        <w:rPr>
          <w:rFonts w:ascii="Arial" w:hAnsi="Arial" w:cs="Arial"/>
          <w:sz w:val="24"/>
          <w:szCs w:val="24"/>
        </w:rPr>
        <w:t>ch</w:t>
      </w:r>
      <w:r w:rsidRPr="0062523A">
        <w:rPr>
          <w:rFonts w:ascii="Arial" w:hAnsi="Arial" w:cs="Arial"/>
          <w:sz w:val="24"/>
          <w:szCs w:val="24"/>
        </w:rPr>
        <w:t xml:space="preserve"> </w:t>
      </w:r>
      <w:r>
        <w:rPr>
          <w:rFonts w:ascii="Arial" w:hAnsi="Arial" w:cs="Arial"/>
          <w:sz w:val="24"/>
          <w:szCs w:val="24"/>
        </w:rPr>
        <w:t>18</w:t>
      </w:r>
      <w:r w:rsidRPr="0062523A">
        <w:rPr>
          <w:rFonts w:ascii="Arial" w:hAnsi="Arial" w:cs="Arial"/>
          <w:sz w:val="24"/>
          <w:szCs w:val="24"/>
        </w:rPr>
        <w:t>, 20</w:t>
      </w:r>
      <w:r>
        <w:rPr>
          <w:rFonts w:ascii="Arial" w:hAnsi="Arial" w:cs="Arial"/>
          <w:sz w:val="24"/>
          <w:szCs w:val="24"/>
        </w:rPr>
        <w:t>21</w:t>
      </w:r>
      <w:r w:rsidRPr="0062523A">
        <w:rPr>
          <w:rFonts w:ascii="Arial" w:hAnsi="Arial" w:cs="Arial"/>
          <w:sz w:val="24"/>
          <w:szCs w:val="24"/>
        </w:rPr>
        <w:t xml:space="preserve">. </w:t>
      </w:r>
    </w:p>
    <w:p w14:paraId="0FF637B7" w14:textId="6D9CBD4E" w:rsidR="0062523A" w:rsidRDefault="0062523A" w:rsidP="0062523A">
      <w:pPr>
        <w:rPr>
          <w:rFonts w:ascii="Arial" w:hAnsi="Arial" w:cs="Arial"/>
          <w:sz w:val="24"/>
          <w:szCs w:val="24"/>
        </w:rPr>
      </w:pPr>
      <w:r w:rsidRPr="0062523A">
        <w:rPr>
          <w:rFonts w:ascii="Arial" w:hAnsi="Arial" w:cs="Arial"/>
          <w:sz w:val="24"/>
          <w:szCs w:val="24"/>
        </w:rPr>
        <w:t xml:space="preserve">Q4: Where do I apply for an NAPB Borlaug Scholarship? </w:t>
      </w:r>
    </w:p>
    <w:p w14:paraId="7D8E329B" w14:textId="08377F65" w:rsidR="003E0C63" w:rsidRDefault="0062523A" w:rsidP="0062523A">
      <w:pPr>
        <w:rPr>
          <w:rFonts w:ascii="Arial" w:hAnsi="Arial" w:cs="Arial"/>
          <w:sz w:val="24"/>
          <w:szCs w:val="24"/>
        </w:rPr>
      </w:pPr>
      <w:r w:rsidRPr="0062523A">
        <w:rPr>
          <w:rFonts w:ascii="Arial" w:hAnsi="Arial" w:cs="Arial"/>
          <w:sz w:val="24"/>
          <w:szCs w:val="24"/>
        </w:rPr>
        <w:t xml:space="preserve">A4: </w:t>
      </w:r>
      <w:r w:rsidR="003E0C63">
        <w:rPr>
          <w:rFonts w:ascii="Arial" w:hAnsi="Arial" w:cs="Arial"/>
          <w:sz w:val="24"/>
          <w:szCs w:val="24"/>
        </w:rPr>
        <w:tab/>
      </w:r>
      <w:r w:rsidRPr="0062523A">
        <w:rPr>
          <w:rFonts w:ascii="Arial" w:hAnsi="Arial" w:cs="Arial"/>
          <w:sz w:val="24"/>
          <w:szCs w:val="24"/>
        </w:rPr>
        <w:t xml:space="preserve">Apply </w:t>
      </w:r>
      <w:hyperlink r:id="rId5" w:history="1">
        <w:r w:rsidRPr="00982B05">
          <w:rPr>
            <w:rStyle w:val="Hyperlink"/>
            <w:rFonts w:ascii="Arial" w:hAnsi="Arial" w:cs="Arial"/>
            <w:sz w:val="24"/>
            <w:szCs w:val="24"/>
          </w:rPr>
          <w:t>here</w:t>
        </w:r>
      </w:hyperlink>
      <w:r w:rsidRPr="0062523A">
        <w:rPr>
          <w:rFonts w:ascii="Arial" w:hAnsi="Arial" w:cs="Arial"/>
          <w:sz w:val="24"/>
          <w:szCs w:val="24"/>
        </w:rPr>
        <w:t xml:space="preserve"> for upper</w:t>
      </w:r>
      <w:r w:rsidR="00982B05">
        <w:rPr>
          <w:rFonts w:ascii="Arial" w:hAnsi="Arial" w:cs="Arial"/>
          <w:sz w:val="24"/>
          <w:szCs w:val="24"/>
        </w:rPr>
        <w:t>-</w:t>
      </w:r>
      <w:r w:rsidRPr="0062523A">
        <w:rPr>
          <w:rFonts w:ascii="Arial" w:hAnsi="Arial" w:cs="Arial"/>
          <w:sz w:val="24"/>
          <w:szCs w:val="24"/>
        </w:rPr>
        <w:t xml:space="preserve">level </w:t>
      </w:r>
      <w:r w:rsidR="003E0C63">
        <w:rPr>
          <w:rFonts w:ascii="Arial" w:hAnsi="Arial" w:cs="Arial"/>
          <w:sz w:val="24"/>
          <w:szCs w:val="24"/>
        </w:rPr>
        <w:t>u</w:t>
      </w:r>
      <w:r w:rsidRPr="0062523A">
        <w:rPr>
          <w:rFonts w:ascii="Arial" w:hAnsi="Arial" w:cs="Arial"/>
          <w:sz w:val="24"/>
          <w:szCs w:val="24"/>
        </w:rPr>
        <w:t>ndergraduate</w:t>
      </w:r>
      <w:r w:rsidR="003E0C63">
        <w:rPr>
          <w:rFonts w:ascii="Arial" w:hAnsi="Arial" w:cs="Arial"/>
          <w:sz w:val="24"/>
          <w:szCs w:val="24"/>
        </w:rPr>
        <w:t xml:space="preserve"> students</w:t>
      </w:r>
      <w:r w:rsidRPr="0062523A">
        <w:rPr>
          <w:rFonts w:ascii="Arial" w:hAnsi="Arial" w:cs="Arial"/>
          <w:sz w:val="24"/>
          <w:szCs w:val="24"/>
        </w:rPr>
        <w:t xml:space="preserve">        </w:t>
      </w:r>
    </w:p>
    <w:p w14:paraId="51FD2F36" w14:textId="26800287" w:rsidR="0062523A" w:rsidRPr="0062523A" w:rsidRDefault="0062523A" w:rsidP="003E0C63">
      <w:pPr>
        <w:ind w:firstLine="720"/>
        <w:rPr>
          <w:rFonts w:ascii="Arial" w:hAnsi="Arial" w:cs="Arial"/>
          <w:sz w:val="24"/>
          <w:szCs w:val="24"/>
        </w:rPr>
      </w:pPr>
      <w:r w:rsidRPr="0062523A">
        <w:rPr>
          <w:rFonts w:ascii="Arial" w:hAnsi="Arial" w:cs="Arial"/>
          <w:sz w:val="24"/>
          <w:szCs w:val="24"/>
        </w:rPr>
        <w:t xml:space="preserve">Apply </w:t>
      </w:r>
      <w:hyperlink r:id="rId6" w:history="1">
        <w:r w:rsidRPr="00982B05">
          <w:rPr>
            <w:rStyle w:val="Hyperlink"/>
            <w:rFonts w:ascii="Arial" w:hAnsi="Arial" w:cs="Arial"/>
            <w:sz w:val="24"/>
            <w:szCs w:val="24"/>
          </w:rPr>
          <w:t>here</w:t>
        </w:r>
      </w:hyperlink>
      <w:r w:rsidRPr="0062523A">
        <w:rPr>
          <w:rFonts w:ascii="Arial" w:hAnsi="Arial" w:cs="Arial"/>
          <w:sz w:val="24"/>
          <w:szCs w:val="24"/>
        </w:rPr>
        <w:t xml:space="preserve"> for advanced </w:t>
      </w:r>
      <w:r w:rsidR="003E0C63">
        <w:rPr>
          <w:rFonts w:ascii="Arial" w:hAnsi="Arial" w:cs="Arial"/>
          <w:sz w:val="24"/>
          <w:szCs w:val="24"/>
        </w:rPr>
        <w:t>gr</w:t>
      </w:r>
      <w:r w:rsidRPr="0062523A">
        <w:rPr>
          <w:rFonts w:ascii="Arial" w:hAnsi="Arial" w:cs="Arial"/>
          <w:sz w:val="24"/>
          <w:szCs w:val="24"/>
        </w:rPr>
        <w:t xml:space="preserve">aduate </w:t>
      </w:r>
      <w:r w:rsidR="003E0C63">
        <w:rPr>
          <w:rFonts w:ascii="Arial" w:hAnsi="Arial" w:cs="Arial"/>
          <w:sz w:val="24"/>
          <w:szCs w:val="24"/>
        </w:rPr>
        <w:t>s</w:t>
      </w:r>
      <w:r w:rsidRPr="0062523A">
        <w:rPr>
          <w:rFonts w:ascii="Arial" w:hAnsi="Arial" w:cs="Arial"/>
          <w:sz w:val="24"/>
          <w:szCs w:val="24"/>
        </w:rPr>
        <w:t xml:space="preserve">tudents </w:t>
      </w:r>
    </w:p>
    <w:p w14:paraId="08F844BF" w14:textId="37720630" w:rsidR="003E0C63" w:rsidRDefault="0062523A" w:rsidP="0062523A">
      <w:pPr>
        <w:rPr>
          <w:rFonts w:ascii="Arial" w:hAnsi="Arial" w:cs="Arial"/>
          <w:sz w:val="24"/>
          <w:szCs w:val="24"/>
        </w:rPr>
      </w:pPr>
      <w:r w:rsidRPr="0062523A">
        <w:rPr>
          <w:rFonts w:ascii="Arial" w:hAnsi="Arial" w:cs="Arial"/>
          <w:sz w:val="24"/>
          <w:szCs w:val="24"/>
        </w:rPr>
        <w:t xml:space="preserve">Q5: What does a Borlaug Scholarship include?  </w:t>
      </w:r>
    </w:p>
    <w:p w14:paraId="0B6F43CA" w14:textId="23D2A3A5" w:rsidR="003074CD" w:rsidRDefault="0062523A" w:rsidP="0062523A">
      <w:pPr>
        <w:rPr>
          <w:rFonts w:ascii="Arial" w:hAnsi="Arial" w:cs="Arial"/>
          <w:sz w:val="24"/>
          <w:szCs w:val="24"/>
        </w:rPr>
      </w:pPr>
      <w:r w:rsidRPr="0062523A">
        <w:rPr>
          <w:rFonts w:ascii="Arial" w:hAnsi="Arial" w:cs="Arial"/>
          <w:sz w:val="24"/>
          <w:szCs w:val="24"/>
        </w:rPr>
        <w:t xml:space="preserve">A5: Borlaug Scholars will receive travel funds, free meeting registration, student </w:t>
      </w:r>
      <w:r w:rsidR="00982B05">
        <w:rPr>
          <w:rFonts w:ascii="Arial" w:hAnsi="Arial" w:cs="Arial"/>
          <w:sz w:val="24"/>
          <w:szCs w:val="24"/>
        </w:rPr>
        <w:t xml:space="preserve">annual </w:t>
      </w:r>
      <w:r w:rsidRPr="0062523A">
        <w:rPr>
          <w:rFonts w:ascii="Arial" w:hAnsi="Arial" w:cs="Arial"/>
          <w:sz w:val="24"/>
          <w:szCs w:val="24"/>
        </w:rPr>
        <w:t>membership in NAPB</w:t>
      </w:r>
      <w:r w:rsidR="003E0C63">
        <w:rPr>
          <w:rFonts w:ascii="Arial" w:hAnsi="Arial" w:cs="Arial"/>
          <w:sz w:val="24"/>
          <w:szCs w:val="24"/>
        </w:rPr>
        <w:t xml:space="preserve"> </w:t>
      </w:r>
      <w:r w:rsidRPr="0062523A">
        <w:rPr>
          <w:rFonts w:ascii="Arial" w:hAnsi="Arial" w:cs="Arial"/>
          <w:sz w:val="24"/>
          <w:szCs w:val="24"/>
        </w:rPr>
        <w:t xml:space="preserve">if not previously a member, recognition in appropriate media and in person during the conference, networking opportunities, scientific learning, soft skills training opportunities, and a personal professional mentor during and following the annual meetings to help enrich the total experience. </w:t>
      </w:r>
      <w:r w:rsidR="00607AC8">
        <w:rPr>
          <w:rFonts w:ascii="Arial" w:hAnsi="Arial" w:cs="Arial"/>
          <w:sz w:val="24"/>
          <w:szCs w:val="24"/>
        </w:rPr>
        <w:t xml:space="preserve">Also, there </w:t>
      </w:r>
      <w:r w:rsidRPr="0062523A">
        <w:rPr>
          <w:rFonts w:ascii="Arial" w:hAnsi="Arial" w:cs="Arial"/>
          <w:sz w:val="24"/>
          <w:szCs w:val="24"/>
        </w:rPr>
        <w:t xml:space="preserve">is </w:t>
      </w:r>
      <w:r w:rsidR="00607AC8">
        <w:rPr>
          <w:rFonts w:ascii="Arial" w:hAnsi="Arial" w:cs="Arial"/>
          <w:sz w:val="24"/>
          <w:szCs w:val="24"/>
        </w:rPr>
        <w:t xml:space="preserve">an </w:t>
      </w:r>
      <w:r w:rsidRPr="0062523A">
        <w:rPr>
          <w:rFonts w:ascii="Arial" w:hAnsi="Arial" w:cs="Arial"/>
          <w:sz w:val="24"/>
          <w:szCs w:val="24"/>
        </w:rPr>
        <w:t xml:space="preserve">opportunity to present personal research </w:t>
      </w:r>
      <w:r w:rsidR="00607AC8">
        <w:rPr>
          <w:rFonts w:ascii="Arial" w:hAnsi="Arial" w:cs="Arial"/>
          <w:sz w:val="24"/>
          <w:szCs w:val="24"/>
        </w:rPr>
        <w:t>in</w:t>
      </w:r>
      <w:r w:rsidRPr="0062523A">
        <w:rPr>
          <w:rFonts w:ascii="Arial" w:hAnsi="Arial" w:cs="Arial"/>
          <w:sz w:val="24"/>
          <w:szCs w:val="24"/>
        </w:rPr>
        <w:t xml:space="preserve"> </w:t>
      </w:r>
      <w:r w:rsidR="00607AC8">
        <w:rPr>
          <w:rFonts w:ascii="Arial" w:hAnsi="Arial" w:cs="Arial"/>
          <w:sz w:val="24"/>
          <w:szCs w:val="24"/>
        </w:rPr>
        <w:t xml:space="preserve">the </w:t>
      </w:r>
      <w:r>
        <w:rPr>
          <w:rFonts w:ascii="Arial" w:hAnsi="Arial" w:cs="Arial"/>
          <w:sz w:val="24"/>
          <w:szCs w:val="24"/>
        </w:rPr>
        <w:t>poster</w:t>
      </w:r>
      <w:r w:rsidR="00607AC8">
        <w:rPr>
          <w:rFonts w:ascii="Arial" w:hAnsi="Arial" w:cs="Arial"/>
          <w:sz w:val="24"/>
          <w:szCs w:val="24"/>
        </w:rPr>
        <w:t xml:space="preserve"> session</w:t>
      </w:r>
      <w:r>
        <w:rPr>
          <w:rFonts w:ascii="Arial" w:hAnsi="Arial" w:cs="Arial"/>
          <w:sz w:val="24"/>
          <w:szCs w:val="24"/>
        </w:rPr>
        <w:t>.</w:t>
      </w:r>
    </w:p>
    <w:p w14:paraId="7F83365B" w14:textId="77777777" w:rsidR="003E0C63" w:rsidRDefault="003E0C63" w:rsidP="0062523A">
      <w:pPr>
        <w:rPr>
          <w:rFonts w:ascii="Arial" w:hAnsi="Arial" w:cs="Arial"/>
          <w:sz w:val="24"/>
          <w:szCs w:val="24"/>
        </w:rPr>
      </w:pPr>
      <w:r>
        <w:rPr>
          <w:rFonts w:ascii="Arial" w:hAnsi="Arial" w:cs="Arial"/>
          <w:sz w:val="24"/>
          <w:szCs w:val="24"/>
        </w:rPr>
        <w:t xml:space="preserve">Q6: </w:t>
      </w:r>
      <w:r w:rsidR="0062523A" w:rsidRPr="0062523A">
        <w:rPr>
          <w:rFonts w:ascii="Arial" w:hAnsi="Arial" w:cs="Arial"/>
          <w:sz w:val="24"/>
          <w:szCs w:val="24"/>
        </w:rPr>
        <w:t xml:space="preserve">I just learned about NAPB. How can I join NAPB?  </w:t>
      </w:r>
    </w:p>
    <w:p w14:paraId="1722BAE3" w14:textId="74B83D83" w:rsidR="0062523A" w:rsidRPr="0062523A" w:rsidRDefault="0062523A" w:rsidP="0062523A">
      <w:pPr>
        <w:rPr>
          <w:rFonts w:ascii="Arial" w:hAnsi="Arial" w:cs="Arial"/>
          <w:sz w:val="24"/>
          <w:szCs w:val="24"/>
        </w:rPr>
      </w:pPr>
      <w:r w:rsidRPr="0062523A">
        <w:rPr>
          <w:rFonts w:ascii="Arial" w:hAnsi="Arial" w:cs="Arial"/>
          <w:sz w:val="24"/>
          <w:szCs w:val="24"/>
        </w:rPr>
        <w:t xml:space="preserve">A6: Our website is www.plantbreeding.org. </w:t>
      </w:r>
    </w:p>
    <w:p w14:paraId="22512C7A" w14:textId="6CC4D982" w:rsidR="003E0C63" w:rsidRDefault="0062523A" w:rsidP="0062523A">
      <w:pPr>
        <w:rPr>
          <w:rFonts w:ascii="Arial" w:hAnsi="Arial" w:cs="Arial"/>
          <w:sz w:val="24"/>
          <w:szCs w:val="24"/>
        </w:rPr>
      </w:pPr>
      <w:r w:rsidRPr="0062523A">
        <w:rPr>
          <w:rFonts w:ascii="Arial" w:hAnsi="Arial" w:cs="Arial"/>
          <w:sz w:val="24"/>
          <w:szCs w:val="24"/>
        </w:rPr>
        <w:t>Q7: This is a</w:t>
      </w:r>
      <w:r w:rsidR="00850FBC">
        <w:rPr>
          <w:rFonts w:ascii="Arial" w:hAnsi="Arial" w:cs="Arial"/>
          <w:sz w:val="24"/>
          <w:szCs w:val="24"/>
        </w:rPr>
        <w:t>n</w:t>
      </w:r>
      <w:r w:rsidRPr="0062523A">
        <w:rPr>
          <w:rFonts w:ascii="Arial" w:hAnsi="Arial" w:cs="Arial"/>
          <w:sz w:val="24"/>
          <w:szCs w:val="24"/>
        </w:rPr>
        <w:t xml:space="preserve"> </w:t>
      </w:r>
      <w:r w:rsidR="003E0C63">
        <w:rPr>
          <w:rFonts w:ascii="Arial" w:hAnsi="Arial" w:cs="Arial"/>
          <w:sz w:val="24"/>
          <w:szCs w:val="24"/>
        </w:rPr>
        <w:t xml:space="preserve">excellent </w:t>
      </w:r>
      <w:r w:rsidRPr="0062523A">
        <w:rPr>
          <w:rFonts w:ascii="Arial" w:hAnsi="Arial" w:cs="Arial"/>
          <w:sz w:val="24"/>
          <w:szCs w:val="24"/>
        </w:rPr>
        <w:t xml:space="preserve">program </w:t>
      </w:r>
      <w:r w:rsidR="003E0C63">
        <w:rPr>
          <w:rFonts w:ascii="Arial" w:hAnsi="Arial" w:cs="Arial"/>
          <w:sz w:val="24"/>
          <w:szCs w:val="24"/>
        </w:rPr>
        <w:t>to help s</w:t>
      </w:r>
      <w:r w:rsidRPr="0062523A">
        <w:rPr>
          <w:rFonts w:ascii="Arial" w:hAnsi="Arial" w:cs="Arial"/>
          <w:sz w:val="24"/>
          <w:szCs w:val="24"/>
        </w:rPr>
        <w:t xml:space="preserve">tudents and the plant breeding scientific community! How can I get involved? </w:t>
      </w:r>
    </w:p>
    <w:p w14:paraId="7CCFD7E5" w14:textId="26F0D52D" w:rsidR="0062523A" w:rsidRPr="0062523A" w:rsidRDefault="0062523A" w:rsidP="0062523A">
      <w:pPr>
        <w:rPr>
          <w:rFonts w:ascii="Arial" w:hAnsi="Arial" w:cs="Arial"/>
          <w:sz w:val="24"/>
          <w:szCs w:val="24"/>
        </w:rPr>
      </w:pPr>
      <w:r w:rsidRPr="0062523A">
        <w:rPr>
          <w:rFonts w:ascii="Arial" w:hAnsi="Arial" w:cs="Arial"/>
          <w:sz w:val="24"/>
          <w:szCs w:val="24"/>
        </w:rPr>
        <w:t xml:space="preserve">A7: As a member of NAPB, you should encourage experienced and worthy students to apply for Borlaug Scholarships. Seasoned professional members should consider volunteering as mentors by entering their profile in our mentor data base: mentors click </w:t>
      </w:r>
      <w:hyperlink r:id="rId7" w:history="1">
        <w:r w:rsidRPr="00982B05">
          <w:rPr>
            <w:rStyle w:val="Hyperlink"/>
            <w:rFonts w:ascii="Arial" w:hAnsi="Arial" w:cs="Arial"/>
            <w:sz w:val="24"/>
            <w:szCs w:val="24"/>
          </w:rPr>
          <w:t>here</w:t>
        </w:r>
      </w:hyperlink>
      <w:r w:rsidRPr="0062523A">
        <w:rPr>
          <w:rFonts w:ascii="Arial" w:hAnsi="Arial" w:cs="Arial"/>
          <w:sz w:val="24"/>
          <w:szCs w:val="24"/>
        </w:rPr>
        <w:t xml:space="preserve">. </w:t>
      </w:r>
      <w:r w:rsidR="003E0C63">
        <w:rPr>
          <w:rFonts w:ascii="Arial" w:hAnsi="Arial" w:cs="Arial"/>
          <w:sz w:val="24"/>
          <w:szCs w:val="24"/>
        </w:rPr>
        <w:t>S</w:t>
      </w:r>
      <w:r w:rsidRPr="0062523A">
        <w:rPr>
          <w:rFonts w:ascii="Arial" w:hAnsi="Arial" w:cs="Arial"/>
          <w:sz w:val="24"/>
          <w:szCs w:val="24"/>
        </w:rPr>
        <w:t xml:space="preserve">easoned mentors are welcome to participate in the selection and program planning committee. </w:t>
      </w:r>
    </w:p>
    <w:p w14:paraId="34637FA4" w14:textId="77777777" w:rsidR="003E0C63" w:rsidRDefault="0062523A" w:rsidP="0062523A">
      <w:pPr>
        <w:rPr>
          <w:rFonts w:ascii="Arial" w:hAnsi="Arial" w:cs="Arial"/>
          <w:sz w:val="24"/>
          <w:szCs w:val="24"/>
        </w:rPr>
      </w:pPr>
      <w:r w:rsidRPr="0062523A">
        <w:rPr>
          <w:rFonts w:ascii="Arial" w:hAnsi="Arial" w:cs="Arial"/>
          <w:sz w:val="24"/>
          <w:szCs w:val="24"/>
        </w:rPr>
        <w:t xml:space="preserve">Q8: Scholarships require significant funding. How can I donate to the NAPB Borlaug Scholars ASF Fund? </w:t>
      </w:r>
    </w:p>
    <w:p w14:paraId="5CD83E05" w14:textId="7BF8F230" w:rsidR="0062523A" w:rsidRPr="0062523A" w:rsidRDefault="0062523A" w:rsidP="0062523A">
      <w:pPr>
        <w:rPr>
          <w:rFonts w:ascii="Arial" w:hAnsi="Arial" w:cs="Arial"/>
          <w:sz w:val="24"/>
          <w:szCs w:val="24"/>
        </w:rPr>
      </w:pPr>
      <w:r w:rsidRPr="0062523A">
        <w:rPr>
          <w:rFonts w:ascii="Arial" w:hAnsi="Arial" w:cs="Arial"/>
          <w:sz w:val="24"/>
          <w:szCs w:val="24"/>
        </w:rPr>
        <w:t xml:space="preserve">A8: You may donate online using your credit card: </w:t>
      </w:r>
      <w:r w:rsidR="005B7674">
        <w:rPr>
          <w:rFonts w:ascii="Arial" w:hAnsi="Arial" w:cs="Arial"/>
          <w:sz w:val="24"/>
          <w:szCs w:val="24"/>
        </w:rPr>
        <w:t xml:space="preserve">Click on this </w:t>
      </w:r>
      <w:hyperlink r:id="rId8" w:history="1">
        <w:r w:rsidR="003E0C63" w:rsidRPr="005B7674">
          <w:rPr>
            <w:rStyle w:val="Hyperlink"/>
            <w:rFonts w:ascii="Arial" w:hAnsi="Arial" w:cs="Arial"/>
            <w:sz w:val="24"/>
            <w:szCs w:val="24"/>
          </w:rPr>
          <w:t>link</w:t>
        </w:r>
      </w:hyperlink>
      <w:r w:rsidR="005B7674" w:rsidRPr="005B7674">
        <w:rPr>
          <w:rFonts w:ascii="Arial" w:hAnsi="Arial" w:cs="Arial"/>
          <w:sz w:val="24"/>
          <w:szCs w:val="24"/>
        </w:rPr>
        <w:t>.</w:t>
      </w:r>
      <w:r w:rsidR="003E0C63" w:rsidRPr="005B7674">
        <w:rPr>
          <w:rFonts w:ascii="Arial" w:hAnsi="Arial" w:cs="Arial"/>
          <w:sz w:val="24"/>
          <w:szCs w:val="24"/>
        </w:rPr>
        <w:t xml:space="preserve"> </w:t>
      </w:r>
      <w:r w:rsidRPr="0062523A">
        <w:rPr>
          <w:rFonts w:ascii="Arial" w:hAnsi="Arial" w:cs="Arial"/>
          <w:sz w:val="24"/>
          <w:szCs w:val="24"/>
        </w:rPr>
        <w:t xml:space="preserve"> </w:t>
      </w:r>
    </w:p>
    <w:p w14:paraId="6ED01F47" w14:textId="77777777" w:rsidR="0062523A" w:rsidRPr="0062523A" w:rsidRDefault="0062523A" w:rsidP="0062523A">
      <w:pPr>
        <w:rPr>
          <w:rFonts w:ascii="Arial" w:hAnsi="Arial" w:cs="Arial"/>
          <w:sz w:val="24"/>
          <w:szCs w:val="24"/>
        </w:rPr>
      </w:pPr>
      <w:r w:rsidRPr="0062523A">
        <w:rPr>
          <w:rFonts w:ascii="Arial" w:hAnsi="Arial" w:cs="Arial"/>
          <w:sz w:val="24"/>
          <w:szCs w:val="24"/>
        </w:rPr>
        <w:lastRenderedPageBreak/>
        <w:t xml:space="preserve"> </w:t>
      </w:r>
    </w:p>
    <w:p w14:paraId="796A5020" w14:textId="15872576" w:rsidR="003E0C63" w:rsidRDefault="0062523A" w:rsidP="0062523A">
      <w:pPr>
        <w:rPr>
          <w:rFonts w:ascii="Arial" w:hAnsi="Arial" w:cs="Arial"/>
          <w:sz w:val="24"/>
          <w:szCs w:val="24"/>
        </w:rPr>
      </w:pPr>
      <w:r w:rsidRPr="0062523A">
        <w:rPr>
          <w:rFonts w:ascii="Arial" w:hAnsi="Arial" w:cs="Arial"/>
          <w:sz w:val="24"/>
          <w:szCs w:val="24"/>
        </w:rPr>
        <w:t xml:space="preserve">Q9: I represent an institution </w:t>
      </w:r>
      <w:r w:rsidR="00936A51">
        <w:rPr>
          <w:rFonts w:ascii="Arial" w:hAnsi="Arial" w:cs="Arial"/>
          <w:sz w:val="24"/>
          <w:szCs w:val="24"/>
        </w:rPr>
        <w:t xml:space="preserve">or organization </w:t>
      </w:r>
      <w:r w:rsidRPr="0062523A">
        <w:rPr>
          <w:rFonts w:ascii="Arial" w:hAnsi="Arial" w:cs="Arial"/>
          <w:sz w:val="24"/>
          <w:szCs w:val="24"/>
        </w:rPr>
        <w:t xml:space="preserve">willing to contribute to the NAPB Borlaug Scholars Fund.  Who should I contact to donate? </w:t>
      </w:r>
    </w:p>
    <w:p w14:paraId="414CE25A" w14:textId="06B82664" w:rsidR="0062523A" w:rsidRPr="0062523A" w:rsidRDefault="0062523A" w:rsidP="0062523A">
      <w:pPr>
        <w:rPr>
          <w:rFonts w:ascii="Arial" w:hAnsi="Arial" w:cs="Arial"/>
          <w:sz w:val="24"/>
          <w:szCs w:val="24"/>
        </w:rPr>
      </w:pPr>
      <w:r w:rsidRPr="0062523A">
        <w:rPr>
          <w:rFonts w:ascii="Arial" w:hAnsi="Arial" w:cs="Arial"/>
          <w:sz w:val="24"/>
          <w:szCs w:val="24"/>
        </w:rPr>
        <w:t xml:space="preserve">A9: You may contact Donn Cummings, </w:t>
      </w:r>
      <w:r w:rsidR="003E0C63">
        <w:rPr>
          <w:rFonts w:ascii="Arial" w:hAnsi="Arial" w:cs="Arial"/>
          <w:sz w:val="24"/>
          <w:szCs w:val="24"/>
        </w:rPr>
        <w:t xml:space="preserve">Past Chair </w:t>
      </w:r>
      <w:r w:rsidRPr="0062523A">
        <w:rPr>
          <w:rFonts w:ascii="Arial" w:hAnsi="Arial" w:cs="Arial"/>
          <w:sz w:val="24"/>
          <w:szCs w:val="24"/>
        </w:rPr>
        <w:t>NAPB Borlaug Scholars</w:t>
      </w:r>
      <w:r w:rsidR="003E0C63">
        <w:rPr>
          <w:rFonts w:ascii="Arial" w:hAnsi="Arial" w:cs="Arial"/>
          <w:sz w:val="24"/>
          <w:szCs w:val="24"/>
        </w:rPr>
        <w:t xml:space="preserve"> Committee </w:t>
      </w:r>
      <w:r w:rsidRPr="0062523A">
        <w:rPr>
          <w:rFonts w:ascii="Arial" w:hAnsi="Arial" w:cs="Arial"/>
          <w:sz w:val="24"/>
          <w:szCs w:val="24"/>
        </w:rPr>
        <w:t xml:space="preserve">at 765-438-0359 or by email at donncummings1@gmail.com to discuss your plans and arrange your contribution. Your institution will be appropriately recognized for their participation. </w:t>
      </w:r>
    </w:p>
    <w:p w14:paraId="39F47FB6" w14:textId="1E64FF3E" w:rsidR="00850FBC" w:rsidRDefault="00924D90" w:rsidP="0062523A">
      <w:pPr>
        <w:rPr>
          <w:rFonts w:ascii="Arial" w:hAnsi="Arial" w:cs="Arial"/>
          <w:sz w:val="24"/>
          <w:szCs w:val="24"/>
        </w:rPr>
      </w:pPr>
      <w:r>
        <w:rPr>
          <w:rFonts w:ascii="Arial" w:hAnsi="Arial" w:cs="Arial"/>
          <w:sz w:val="24"/>
          <w:szCs w:val="24"/>
        </w:rPr>
        <w:t xml:space="preserve">Read profiles about </w:t>
      </w:r>
      <w:r w:rsidR="007E7B82">
        <w:rPr>
          <w:rFonts w:ascii="Arial" w:hAnsi="Arial" w:cs="Arial"/>
          <w:sz w:val="24"/>
          <w:szCs w:val="24"/>
        </w:rPr>
        <w:t xml:space="preserve">our Class of 2020 </w:t>
      </w:r>
      <w:r>
        <w:rPr>
          <w:rFonts w:ascii="Arial" w:hAnsi="Arial" w:cs="Arial"/>
          <w:sz w:val="24"/>
          <w:szCs w:val="24"/>
        </w:rPr>
        <w:t xml:space="preserve">Borlaug Scholars using this </w:t>
      </w:r>
      <w:hyperlink r:id="rId9" w:history="1">
        <w:r w:rsidRPr="00982B05">
          <w:rPr>
            <w:rStyle w:val="Hyperlink"/>
            <w:rFonts w:ascii="Arial" w:hAnsi="Arial" w:cs="Arial"/>
            <w:sz w:val="24"/>
            <w:szCs w:val="24"/>
          </w:rPr>
          <w:t>link</w:t>
        </w:r>
      </w:hyperlink>
      <w:r>
        <w:rPr>
          <w:rFonts w:ascii="Arial" w:hAnsi="Arial" w:cs="Arial"/>
          <w:color w:val="FF0000"/>
          <w:sz w:val="24"/>
          <w:szCs w:val="24"/>
        </w:rPr>
        <w:t xml:space="preserve"> </w:t>
      </w:r>
      <w:r w:rsidRPr="00924D90">
        <w:rPr>
          <w:rFonts w:ascii="Arial" w:hAnsi="Arial" w:cs="Arial"/>
          <w:sz w:val="24"/>
          <w:szCs w:val="24"/>
        </w:rPr>
        <w:t>and</w:t>
      </w:r>
      <w:r>
        <w:rPr>
          <w:rFonts w:ascii="Arial" w:hAnsi="Arial" w:cs="Arial"/>
          <w:sz w:val="24"/>
          <w:szCs w:val="24"/>
        </w:rPr>
        <w:t xml:space="preserve"> see</w:t>
      </w:r>
      <w:r w:rsidRPr="00924D90">
        <w:rPr>
          <w:rFonts w:ascii="Arial" w:hAnsi="Arial" w:cs="Arial"/>
          <w:sz w:val="24"/>
          <w:szCs w:val="24"/>
        </w:rPr>
        <w:t xml:space="preserve"> who mentored each. </w:t>
      </w:r>
      <w:r w:rsidR="003E0C63">
        <w:rPr>
          <w:rFonts w:ascii="Arial" w:hAnsi="Arial" w:cs="Arial"/>
          <w:sz w:val="24"/>
          <w:szCs w:val="24"/>
        </w:rPr>
        <w:t>Th</w:t>
      </w:r>
      <w:r w:rsidR="007E7B82">
        <w:rPr>
          <w:rFonts w:ascii="Arial" w:hAnsi="Arial" w:cs="Arial"/>
          <w:sz w:val="24"/>
          <w:szCs w:val="24"/>
        </w:rPr>
        <w:t>is</w:t>
      </w:r>
      <w:r w:rsidR="003E0C63">
        <w:rPr>
          <w:rFonts w:ascii="Arial" w:hAnsi="Arial" w:cs="Arial"/>
          <w:sz w:val="24"/>
          <w:szCs w:val="24"/>
        </w:rPr>
        <w:t xml:space="preserve"> class was comprised of 16 graduate and 2 undergraduate students.</w:t>
      </w:r>
    </w:p>
    <w:p w14:paraId="7FF668BC" w14:textId="7B33754A" w:rsidR="0062523A" w:rsidRPr="0062523A" w:rsidRDefault="00850FBC" w:rsidP="0062523A">
      <w:pPr>
        <w:rPr>
          <w:rFonts w:ascii="Arial" w:hAnsi="Arial" w:cs="Arial"/>
          <w:sz w:val="24"/>
          <w:szCs w:val="24"/>
        </w:rPr>
      </w:pPr>
      <w:r>
        <w:rPr>
          <w:rFonts w:ascii="Arial" w:hAnsi="Arial" w:cs="Arial"/>
          <w:sz w:val="24"/>
          <w:szCs w:val="24"/>
        </w:rPr>
        <w:t xml:space="preserve">In addition to recognition at the 2020 NAPB Annual Meeting, </w:t>
      </w:r>
      <w:r w:rsidR="00703AF4">
        <w:rPr>
          <w:rFonts w:ascii="Arial" w:hAnsi="Arial" w:cs="Arial"/>
          <w:sz w:val="24"/>
          <w:szCs w:val="24"/>
        </w:rPr>
        <w:t xml:space="preserve">scholars were highlighted in </w:t>
      </w:r>
      <w:proofErr w:type="spellStart"/>
      <w:r w:rsidR="00703AF4">
        <w:rPr>
          <w:rFonts w:ascii="Arial" w:hAnsi="Arial" w:cs="Arial"/>
          <w:sz w:val="24"/>
          <w:szCs w:val="24"/>
        </w:rPr>
        <w:t>SeedWorld</w:t>
      </w:r>
      <w:proofErr w:type="spellEnd"/>
      <w:r w:rsidR="00703AF4">
        <w:rPr>
          <w:rFonts w:ascii="Arial" w:hAnsi="Arial" w:cs="Arial"/>
          <w:sz w:val="24"/>
          <w:szCs w:val="24"/>
        </w:rPr>
        <w:t xml:space="preserve">, at the ASTA Conference, and on </w:t>
      </w:r>
      <w:r>
        <w:rPr>
          <w:rFonts w:ascii="Arial" w:hAnsi="Arial" w:cs="Arial"/>
          <w:sz w:val="24"/>
          <w:szCs w:val="24"/>
        </w:rPr>
        <w:t>social media</w:t>
      </w:r>
      <w:r w:rsidR="00703AF4">
        <w:rPr>
          <w:rFonts w:ascii="Arial" w:hAnsi="Arial" w:cs="Arial"/>
          <w:sz w:val="24"/>
          <w:szCs w:val="24"/>
        </w:rPr>
        <w:t>. Due to Covid-19 restrictions, two mentoring sessions were held during the 2</w:t>
      </w:r>
      <w:r w:rsidR="00703AF4" w:rsidRPr="00703AF4">
        <w:rPr>
          <w:rFonts w:ascii="Arial" w:hAnsi="Arial" w:cs="Arial"/>
          <w:sz w:val="24"/>
          <w:szCs w:val="24"/>
          <w:vertAlign w:val="superscript"/>
        </w:rPr>
        <w:t>nd</w:t>
      </w:r>
      <w:r w:rsidR="00703AF4">
        <w:rPr>
          <w:rFonts w:ascii="Arial" w:hAnsi="Arial" w:cs="Arial"/>
          <w:sz w:val="24"/>
          <w:szCs w:val="24"/>
        </w:rPr>
        <w:t xml:space="preserve"> half of 2020 with scholars, mentors, and special guests to di</w:t>
      </w:r>
      <w:r>
        <w:rPr>
          <w:rFonts w:ascii="Arial" w:hAnsi="Arial" w:cs="Arial"/>
          <w:sz w:val="24"/>
          <w:szCs w:val="24"/>
        </w:rPr>
        <w:t>s</w:t>
      </w:r>
      <w:r w:rsidR="00703AF4">
        <w:rPr>
          <w:rFonts w:ascii="Arial" w:hAnsi="Arial" w:cs="Arial"/>
          <w:sz w:val="24"/>
          <w:szCs w:val="24"/>
        </w:rPr>
        <w:t xml:space="preserve">cuss topics of interested to participants. </w:t>
      </w:r>
      <w:r w:rsidR="00924D90">
        <w:rPr>
          <w:rFonts w:ascii="Arial" w:hAnsi="Arial" w:cs="Arial"/>
          <w:sz w:val="24"/>
          <w:szCs w:val="24"/>
        </w:rPr>
        <w:t xml:space="preserve"> </w:t>
      </w:r>
    </w:p>
    <w:p w14:paraId="66FA4FDB" w14:textId="77777777" w:rsidR="00850FBC" w:rsidRDefault="00850FBC" w:rsidP="00850FBC">
      <w:pPr>
        <w:jc w:val="center"/>
        <w:rPr>
          <w:rFonts w:ascii="Arial" w:hAnsi="Arial" w:cs="Arial"/>
          <w:b/>
          <w:bCs/>
          <w:sz w:val="24"/>
          <w:szCs w:val="24"/>
        </w:rPr>
      </w:pPr>
    </w:p>
    <w:p w14:paraId="6B0FDF73" w14:textId="0CA9BE68" w:rsidR="00850FBC" w:rsidRPr="002F1448" w:rsidRDefault="00850FBC" w:rsidP="00850FBC">
      <w:pPr>
        <w:jc w:val="center"/>
        <w:rPr>
          <w:rFonts w:ascii="Arial" w:hAnsi="Arial" w:cs="Arial"/>
          <w:b/>
          <w:bCs/>
          <w:sz w:val="24"/>
          <w:szCs w:val="24"/>
        </w:rPr>
      </w:pPr>
      <w:r w:rsidRPr="002F1448">
        <w:rPr>
          <w:rFonts w:ascii="Arial" w:hAnsi="Arial" w:cs="Arial"/>
          <w:b/>
          <w:bCs/>
          <w:sz w:val="24"/>
          <w:szCs w:val="24"/>
        </w:rPr>
        <w:t xml:space="preserve">2020 Borlaug Scholars and </w:t>
      </w:r>
      <w:r>
        <w:rPr>
          <w:rFonts w:ascii="Arial" w:hAnsi="Arial" w:cs="Arial"/>
          <w:b/>
          <w:bCs/>
          <w:sz w:val="24"/>
          <w:szCs w:val="24"/>
        </w:rPr>
        <w:t>M</w:t>
      </w:r>
      <w:r w:rsidRPr="002F1448">
        <w:rPr>
          <w:rFonts w:ascii="Arial" w:hAnsi="Arial" w:cs="Arial"/>
          <w:b/>
          <w:bCs/>
          <w:sz w:val="24"/>
          <w:szCs w:val="24"/>
        </w:rPr>
        <w:t>entor</w:t>
      </w:r>
      <w:r>
        <w:rPr>
          <w:rFonts w:ascii="Arial" w:hAnsi="Arial" w:cs="Arial"/>
          <w:b/>
          <w:bCs/>
          <w:sz w:val="24"/>
          <w:szCs w:val="24"/>
        </w:rPr>
        <w:t>s</w:t>
      </w:r>
    </w:p>
    <w:p w14:paraId="5AFC3610" w14:textId="77777777" w:rsidR="00850FBC"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Clayton Carley</w:t>
      </w:r>
      <w:r>
        <w:rPr>
          <w:rFonts w:ascii="Arial" w:hAnsi="Arial" w:cs="Arial"/>
          <w:sz w:val="24"/>
          <w:szCs w:val="24"/>
        </w:rPr>
        <w:t xml:space="preserve"> -</w:t>
      </w:r>
      <w:r w:rsidRPr="002F1448">
        <w:rPr>
          <w:rFonts w:ascii="Arial" w:hAnsi="Arial" w:cs="Arial"/>
          <w:sz w:val="24"/>
          <w:szCs w:val="24"/>
        </w:rPr>
        <w:t xml:space="preserve"> Iowa State University, Klaus Koehler</w:t>
      </w:r>
    </w:p>
    <w:p w14:paraId="18B2E43F" w14:textId="77777777" w:rsidR="00850FBC"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Tia Dunbar</w:t>
      </w:r>
      <w:r>
        <w:rPr>
          <w:rFonts w:ascii="Arial" w:hAnsi="Arial" w:cs="Arial"/>
          <w:sz w:val="24"/>
          <w:szCs w:val="24"/>
        </w:rPr>
        <w:t xml:space="preserve"> -</w:t>
      </w:r>
      <w:r w:rsidRPr="002F1448">
        <w:rPr>
          <w:rFonts w:ascii="Arial" w:hAnsi="Arial" w:cs="Arial"/>
          <w:sz w:val="24"/>
          <w:szCs w:val="24"/>
        </w:rPr>
        <w:t xml:space="preserve"> Texas A&amp;M</w:t>
      </w:r>
      <w:r>
        <w:rPr>
          <w:rFonts w:ascii="Arial" w:hAnsi="Arial" w:cs="Arial"/>
          <w:sz w:val="24"/>
          <w:szCs w:val="24"/>
        </w:rPr>
        <w:t xml:space="preserve"> University</w:t>
      </w:r>
      <w:r w:rsidRPr="002F1448">
        <w:rPr>
          <w:rFonts w:ascii="Arial" w:hAnsi="Arial" w:cs="Arial"/>
          <w:sz w:val="24"/>
          <w:szCs w:val="24"/>
        </w:rPr>
        <w:t>, K</w:t>
      </w:r>
      <w:r>
        <w:rPr>
          <w:rFonts w:ascii="Arial" w:hAnsi="Arial" w:cs="Arial"/>
          <w:sz w:val="24"/>
          <w:szCs w:val="24"/>
        </w:rPr>
        <w:t>s</w:t>
      </w:r>
      <w:r w:rsidRPr="002F1448">
        <w:rPr>
          <w:rFonts w:ascii="Arial" w:hAnsi="Arial" w:cs="Arial"/>
          <w:sz w:val="24"/>
          <w:szCs w:val="24"/>
        </w:rPr>
        <w:t>enija Gasic</w:t>
      </w:r>
    </w:p>
    <w:p w14:paraId="21EB15F6" w14:textId="77777777" w:rsidR="00850FBC"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 xml:space="preserve">Christina </w:t>
      </w:r>
      <w:proofErr w:type="spellStart"/>
      <w:r w:rsidRPr="002F1448">
        <w:rPr>
          <w:rFonts w:ascii="Arial" w:hAnsi="Arial" w:cs="Arial"/>
          <w:sz w:val="24"/>
          <w:szCs w:val="24"/>
        </w:rPr>
        <w:t>Finegan</w:t>
      </w:r>
      <w:proofErr w:type="spellEnd"/>
      <w:r>
        <w:rPr>
          <w:rFonts w:ascii="Arial" w:hAnsi="Arial" w:cs="Arial"/>
          <w:sz w:val="24"/>
          <w:szCs w:val="24"/>
        </w:rPr>
        <w:t xml:space="preserve"> -</w:t>
      </w:r>
      <w:r w:rsidRPr="002F1448">
        <w:rPr>
          <w:rFonts w:ascii="Arial" w:hAnsi="Arial" w:cs="Arial"/>
          <w:sz w:val="24"/>
          <w:szCs w:val="24"/>
        </w:rPr>
        <w:t xml:space="preserve"> University of Florida, Peggy Ozias-Akins</w:t>
      </w:r>
    </w:p>
    <w:p w14:paraId="52B6465F"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Jenna Hershberger</w:t>
      </w:r>
      <w:r>
        <w:rPr>
          <w:rFonts w:ascii="Arial" w:hAnsi="Arial" w:cs="Arial"/>
          <w:sz w:val="24"/>
          <w:szCs w:val="24"/>
        </w:rPr>
        <w:t xml:space="preserve"> -</w:t>
      </w:r>
      <w:r w:rsidRPr="002F1448">
        <w:rPr>
          <w:rFonts w:ascii="Arial" w:hAnsi="Arial" w:cs="Arial"/>
          <w:sz w:val="24"/>
          <w:szCs w:val="24"/>
        </w:rPr>
        <w:t xml:space="preserve"> Cornell</w:t>
      </w:r>
      <w:r>
        <w:rPr>
          <w:rFonts w:ascii="Arial" w:hAnsi="Arial" w:cs="Arial"/>
          <w:sz w:val="24"/>
          <w:szCs w:val="24"/>
        </w:rPr>
        <w:t xml:space="preserve"> University</w:t>
      </w:r>
      <w:r w:rsidRPr="002F1448">
        <w:rPr>
          <w:rFonts w:ascii="Arial" w:hAnsi="Arial" w:cs="Arial"/>
          <w:sz w:val="24"/>
          <w:szCs w:val="24"/>
        </w:rPr>
        <w:t xml:space="preserve">, Allen Van </w:t>
      </w:r>
      <w:proofErr w:type="spellStart"/>
      <w:r w:rsidRPr="002F1448">
        <w:rPr>
          <w:rFonts w:ascii="Arial" w:hAnsi="Arial" w:cs="Arial"/>
          <w:sz w:val="24"/>
          <w:szCs w:val="24"/>
        </w:rPr>
        <w:t>Deynze</w:t>
      </w:r>
      <w:proofErr w:type="spellEnd"/>
    </w:p>
    <w:p w14:paraId="35B699B5"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Brittany Jones</w:t>
      </w:r>
      <w:r>
        <w:rPr>
          <w:rFonts w:ascii="Arial" w:hAnsi="Arial" w:cs="Arial"/>
          <w:sz w:val="24"/>
          <w:szCs w:val="24"/>
        </w:rPr>
        <w:t xml:space="preserve"> - </w:t>
      </w:r>
      <w:r w:rsidRPr="002F1448">
        <w:rPr>
          <w:rFonts w:ascii="Arial" w:hAnsi="Arial" w:cs="Arial"/>
          <w:sz w:val="24"/>
          <w:szCs w:val="24"/>
        </w:rPr>
        <w:t>Montana State</w:t>
      </w:r>
      <w:r>
        <w:rPr>
          <w:rFonts w:ascii="Arial" w:hAnsi="Arial" w:cs="Arial"/>
          <w:sz w:val="24"/>
          <w:szCs w:val="24"/>
        </w:rPr>
        <w:t xml:space="preserve"> University</w:t>
      </w:r>
      <w:r w:rsidRPr="002F1448">
        <w:rPr>
          <w:rFonts w:ascii="Arial" w:hAnsi="Arial" w:cs="Arial"/>
          <w:sz w:val="24"/>
          <w:szCs w:val="24"/>
        </w:rPr>
        <w:t>, Duke Pauli</w:t>
      </w:r>
    </w:p>
    <w:p w14:paraId="39337D83"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Pr>
          <w:noProof/>
        </w:rPr>
        <w:drawing>
          <wp:anchor distT="0" distB="0" distL="114300" distR="114300" simplePos="0" relativeHeight="251659264" behindDoc="1" locked="0" layoutInCell="1" allowOverlap="1" wp14:anchorId="125C3485" wp14:editId="76578D95">
            <wp:simplePos x="0" y="0"/>
            <wp:positionH relativeFrom="margin">
              <wp:posOffset>4762500</wp:posOffset>
            </wp:positionH>
            <wp:positionV relativeFrom="paragraph">
              <wp:posOffset>10160</wp:posOffset>
            </wp:positionV>
            <wp:extent cx="1562100" cy="821055"/>
            <wp:effectExtent l="0" t="0" r="0" b="0"/>
            <wp:wrapTight wrapText="bothSides">
              <wp:wrapPolygon edited="0">
                <wp:start x="0" y="0"/>
                <wp:lineTo x="0" y="21049"/>
                <wp:lineTo x="21337" y="21049"/>
                <wp:lineTo x="21337" y="0"/>
                <wp:lineTo x="0" y="0"/>
              </wp:wrapPolygon>
            </wp:wrapTight>
            <wp:docPr id="3" name="Picture 2">
              <a:extLst xmlns:a="http://schemas.openxmlformats.org/drawingml/2006/main">
                <a:ext uri="{FF2B5EF4-FFF2-40B4-BE49-F238E27FC236}">
                  <a16:creationId xmlns:a16="http://schemas.microsoft.com/office/drawing/2014/main" id="{89DA8452-6078-4D7B-B305-E19E0EE41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9DA8452-6078-4D7B-B305-E19E0EE4190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821055"/>
                    </a:xfrm>
                    <a:prstGeom prst="rect">
                      <a:avLst/>
                    </a:prstGeom>
                  </pic:spPr>
                </pic:pic>
              </a:graphicData>
            </a:graphic>
            <wp14:sizeRelH relativeFrom="page">
              <wp14:pctWidth>0</wp14:pctWidth>
            </wp14:sizeRelH>
            <wp14:sizeRelV relativeFrom="page">
              <wp14:pctHeight>0</wp14:pctHeight>
            </wp14:sizeRelV>
          </wp:anchor>
        </w:drawing>
      </w:r>
      <w:r w:rsidRPr="002F1448">
        <w:rPr>
          <w:rFonts w:ascii="Arial" w:hAnsi="Arial" w:cs="Arial"/>
          <w:sz w:val="24"/>
          <w:szCs w:val="24"/>
        </w:rPr>
        <w:t>Natalie Kaiser</w:t>
      </w:r>
      <w:r>
        <w:rPr>
          <w:rFonts w:ascii="Arial" w:hAnsi="Arial" w:cs="Arial"/>
          <w:sz w:val="24"/>
          <w:szCs w:val="24"/>
        </w:rPr>
        <w:t xml:space="preserve"> -</w:t>
      </w:r>
      <w:r w:rsidRPr="002F1448">
        <w:rPr>
          <w:rFonts w:ascii="Arial" w:hAnsi="Arial" w:cs="Arial"/>
          <w:sz w:val="24"/>
          <w:szCs w:val="24"/>
        </w:rPr>
        <w:t xml:space="preserve"> Michigan State</w:t>
      </w:r>
      <w:r>
        <w:rPr>
          <w:rFonts w:ascii="Arial" w:hAnsi="Arial" w:cs="Arial"/>
          <w:sz w:val="24"/>
          <w:szCs w:val="24"/>
        </w:rPr>
        <w:t xml:space="preserve"> University</w:t>
      </w:r>
      <w:r w:rsidRPr="002F1448">
        <w:rPr>
          <w:rFonts w:ascii="Arial" w:hAnsi="Arial" w:cs="Arial"/>
          <w:sz w:val="24"/>
          <w:szCs w:val="24"/>
        </w:rPr>
        <w:t>, Sarah Potts</w:t>
      </w:r>
    </w:p>
    <w:p w14:paraId="0762CC61"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Saarah Kuzay</w:t>
      </w:r>
      <w:r>
        <w:rPr>
          <w:rFonts w:ascii="Arial" w:hAnsi="Arial" w:cs="Arial"/>
          <w:sz w:val="24"/>
          <w:szCs w:val="24"/>
        </w:rPr>
        <w:t xml:space="preserve"> -</w:t>
      </w:r>
      <w:r w:rsidRPr="002F1448">
        <w:rPr>
          <w:rFonts w:ascii="Arial" w:hAnsi="Arial" w:cs="Arial"/>
          <w:sz w:val="24"/>
          <w:szCs w:val="24"/>
        </w:rPr>
        <w:t xml:space="preserve"> U</w:t>
      </w:r>
      <w:r>
        <w:rPr>
          <w:rFonts w:ascii="Arial" w:hAnsi="Arial" w:cs="Arial"/>
          <w:sz w:val="24"/>
          <w:szCs w:val="24"/>
        </w:rPr>
        <w:t xml:space="preserve">niversity of </w:t>
      </w:r>
      <w:r w:rsidRPr="002F1448">
        <w:rPr>
          <w:rFonts w:ascii="Arial" w:hAnsi="Arial" w:cs="Arial"/>
          <w:sz w:val="24"/>
          <w:szCs w:val="24"/>
        </w:rPr>
        <w:t>C</w:t>
      </w:r>
      <w:r>
        <w:rPr>
          <w:rFonts w:ascii="Arial" w:hAnsi="Arial" w:cs="Arial"/>
          <w:sz w:val="24"/>
          <w:szCs w:val="24"/>
        </w:rPr>
        <w:t xml:space="preserve">alifornia </w:t>
      </w:r>
      <w:r w:rsidRPr="002F1448">
        <w:rPr>
          <w:rFonts w:ascii="Arial" w:hAnsi="Arial" w:cs="Arial"/>
          <w:sz w:val="24"/>
          <w:szCs w:val="24"/>
        </w:rPr>
        <w:t>-</w:t>
      </w:r>
      <w:r>
        <w:rPr>
          <w:rFonts w:ascii="Arial" w:hAnsi="Arial" w:cs="Arial"/>
          <w:sz w:val="24"/>
          <w:szCs w:val="24"/>
        </w:rPr>
        <w:t xml:space="preserve"> </w:t>
      </w:r>
      <w:r w:rsidRPr="002F1448">
        <w:rPr>
          <w:rFonts w:ascii="Arial" w:hAnsi="Arial" w:cs="Arial"/>
          <w:sz w:val="24"/>
          <w:szCs w:val="24"/>
        </w:rPr>
        <w:t>Davis, Roy Cantrell</w:t>
      </w:r>
    </w:p>
    <w:p w14:paraId="74476B25"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Ammani Kyanam</w:t>
      </w:r>
      <w:r>
        <w:rPr>
          <w:rFonts w:ascii="Arial" w:hAnsi="Arial" w:cs="Arial"/>
          <w:sz w:val="24"/>
          <w:szCs w:val="24"/>
        </w:rPr>
        <w:t xml:space="preserve"> -</w:t>
      </w:r>
      <w:r w:rsidRPr="002F1448">
        <w:rPr>
          <w:rFonts w:ascii="Arial" w:hAnsi="Arial" w:cs="Arial"/>
          <w:sz w:val="24"/>
          <w:szCs w:val="24"/>
        </w:rPr>
        <w:t xml:space="preserve"> Texas A&amp;M</w:t>
      </w:r>
      <w:r>
        <w:rPr>
          <w:rFonts w:ascii="Arial" w:hAnsi="Arial" w:cs="Arial"/>
          <w:sz w:val="24"/>
          <w:szCs w:val="24"/>
        </w:rPr>
        <w:t xml:space="preserve"> University</w:t>
      </w:r>
      <w:r w:rsidRPr="002F1448">
        <w:rPr>
          <w:rFonts w:ascii="Arial" w:hAnsi="Arial" w:cs="Arial"/>
          <w:sz w:val="24"/>
          <w:szCs w:val="24"/>
        </w:rPr>
        <w:t>, Jodi Scheffler</w:t>
      </w:r>
    </w:p>
    <w:p w14:paraId="72E65656"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Chandler Levison</w:t>
      </w:r>
      <w:r>
        <w:rPr>
          <w:rFonts w:ascii="Arial" w:hAnsi="Arial" w:cs="Arial"/>
          <w:sz w:val="24"/>
          <w:szCs w:val="24"/>
        </w:rPr>
        <w:t xml:space="preserve"> -</w:t>
      </w:r>
      <w:r w:rsidRPr="002F1448">
        <w:rPr>
          <w:rFonts w:ascii="Arial" w:hAnsi="Arial" w:cs="Arial"/>
          <w:sz w:val="24"/>
          <w:szCs w:val="24"/>
        </w:rPr>
        <w:t xml:space="preserve"> U</w:t>
      </w:r>
      <w:r>
        <w:rPr>
          <w:rFonts w:ascii="Arial" w:hAnsi="Arial" w:cs="Arial"/>
          <w:sz w:val="24"/>
          <w:szCs w:val="24"/>
        </w:rPr>
        <w:t>niversity of Georgia</w:t>
      </w:r>
      <w:r w:rsidRPr="002F1448">
        <w:rPr>
          <w:rFonts w:ascii="Arial" w:hAnsi="Arial" w:cs="Arial"/>
          <w:sz w:val="24"/>
          <w:szCs w:val="24"/>
        </w:rPr>
        <w:t>, Hannah Senior</w:t>
      </w:r>
    </w:p>
    <w:p w14:paraId="098B10AA"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Kathryn Michel</w:t>
      </w:r>
      <w:r>
        <w:rPr>
          <w:rFonts w:ascii="Arial" w:hAnsi="Arial" w:cs="Arial"/>
          <w:sz w:val="24"/>
          <w:szCs w:val="24"/>
        </w:rPr>
        <w:t xml:space="preserve"> -</w:t>
      </w:r>
      <w:r w:rsidRPr="002F1448">
        <w:rPr>
          <w:rFonts w:ascii="Arial" w:hAnsi="Arial" w:cs="Arial"/>
          <w:sz w:val="24"/>
          <w:szCs w:val="24"/>
        </w:rPr>
        <w:t xml:space="preserve"> </w:t>
      </w:r>
      <w:r>
        <w:rPr>
          <w:rFonts w:ascii="Arial" w:hAnsi="Arial" w:cs="Arial"/>
          <w:sz w:val="24"/>
          <w:szCs w:val="24"/>
        </w:rPr>
        <w:t xml:space="preserve">University of </w:t>
      </w:r>
      <w:r w:rsidRPr="002F1448">
        <w:rPr>
          <w:rFonts w:ascii="Arial" w:hAnsi="Arial" w:cs="Arial"/>
          <w:sz w:val="24"/>
          <w:szCs w:val="24"/>
        </w:rPr>
        <w:t xml:space="preserve">Wisconsin, Amy </w:t>
      </w:r>
      <w:proofErr w:type="spellStart"/>
      <w:r w:rsidRPr="002F1448">
        <w:rPr>
          <w:rFonts w:ascii="Arial" w:hAnsi="Arial" w:cs="Arial"/>
          <w:sz w:val="24"/>
          <w:szCs w:val="24"/>
        </w:rPr>
        <w:t>Lezzoni</w:t>
      </w:r>
      <w:proofErr w:type="spellEnd"/>
    </w:p>
    <w:p w14:paraId="370B0121"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William Singer</w:t>
      </w:r>
      <w:r>
        <w:rPr>
          <w:rFonts w:ascii="Arial" w:hAnsi="Arial" w:cs="Arial"/>
          <w:sz w:val="24"/>
          <w:szCs w:val="24"/>
        </w:rPr>
        <w:t>-</w:t>
      </w:r>
      <w:r w:rsidRPr="002F1448">
        <w:rPr>
          <w:rFonts w:ascii="Arial" w:hAnsi="Arial" w:cs="Arial"/>
          <w:sz w:val="24"/>
          <w:szCs w:val="24"/>
        </w:rPr>
        <w:t xml:space="preserve"> Virginia Tech</w:t>
      </w:r>
      <w:r>
        <w:rPr>
          <w:rFonts w:ascii="Arial" w:hAnsi="Arial" w:cs="Arial"/>
          <w:sz w:val="24"/>
          <w:szCs w:val="24"/>
        </w:rPr>
        <w:t xml:space="preserve"> University</w:t>
      </w:r>
      <w:r w:rsidRPr="002F1448">
        <w:rPr>
          <w:rFonts w:ascii="Arial" w:hAnsi="Arial" w:cs="Arial"/>
          <w:sz w:val="24"/>
          <w:szCs w:val="24"/>
        </w:rPr>
        <w:t>, Richard Pratt</w:t>
      </w:r>
    </w:p>
    <w:p w14:paraId="3C3731BF"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Nikayla Strauss</w:t>
      </w:r>
      <w:r>
        <w:rPr>
          <w:rFonts w:ascii="Arial" w:hAnsi="Arial" w:cs="Arial"/>
          <w:sz w:val="24"/>
          <w:szCs w:val="24"/>
        </w:rPr>
        <w:t xml:space="preserve"> -</w:t>
      </w:r>
      <w:r w:rsidRPr="002F1448">
        <w:rPr>
          <w:rFonts w:ascii="Arial" w:hAnsi="Arial" w:cs="Arial"/>
          <w:sz w:val="24"/>
          <w:szCs w:val="24"/>
        </w:rPr>
        <w:t xml:space="preserve"> W</w:t>
      </w:r>
      <w:r>
        <w:rPr>
          <w:rFonts w:ascii="Arial" w:hAnsi="Arial" w:cs="Arial"/>
          <w:sz w:val="24"/>
          <w:szCs w:val="24"/>
        </w:rPr>
        <w:t xml:space="preserve">ashington </w:t>
      </w:r>
      <w:r w:rsidRPr="002F1448">
        <w:rPr>
          <w:rFonts w:ascii="Arial" w:hAnsi="Arial" w:cs="Arial"/>
          <w:sz w:val="24"/>
          <w:szCs w:val="24"/>
        </w:rPr>
        <w:t>S</w:t>
      </w:r>
      <w:r>
        <w:rPr>
          <w:rFonts w:ascii="Arial" w:hAnsi="Arial" w:cs="Arial"/>
          <w:sz w:val="24"/>
          <w:szCs w:val="24"/>
        </w:rPr>
        <w:t xml:space="preserve">tate </w:t>
      </w:r>
      <w:r w:rsidRPr="002F1448">
        <w:rPr>
          <w:rFonts w:ascii="Arial" w:hAnsi="Arial" w:cs="Arial"/>
          <w:sz w:val="24"/>
          <w:szCs w:val="24"/>
        </w:rPr>
        <w:t>U</w:t>
      </w:r>
      <w:r>
        <w:rPr>
          <w:rFonts w:ascii="Arial" w:hAnsi="Arial" w:cs="Arial"/>
          <w:sz w:val="24"/>
          <w:szCs w:val="24"/>
        </w:rPr>
        <w:t>niversity</w:t>
      </w:r>
      <w:r w:rsidRPr="002F1448">
        <w:rPr>
          <w:rFonts w:ascii="Arial" w:hAnsi="Arial" w:cs="Arial"/>
          <w:sz w:val="24"/>
          <w:szCs w:val="24"/>
        </w:rPr>
        <w:t>, Jennifer Yates</w:t>
      </w:r>
    </w:p>
    <w:p w14:paraId="2C7C2F4D"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 xml:space="preserve">Ella </w:t>
      </w:r>
      <w:proofErr w:type="spellStart"/>
      <w:r w:rsidRPr="002F1448">
        <w:rPr>
          <w:rFonts w:ascii="Arial" w:hAnsi="Arial" w:cs="Arial"/>
          <w:sz w:val="24"/>
          <w:szCs w:val="24"/>
        </w:rPr>
        <w:t>Taagen</w:t>
      </w:r>
      <w:proofErr w:type="spellEnd"/>
      <w:r>
        <w:rPr>
          <w:rFonts w:ascii="Arial" w:hAnsi="Arial" w:cs="Arial"/>
          <w:sz w:val="24"/>
          <w:szCs w:val="24"/>
        </w:rPr>
        <w:t xml:space="preserve"> -</w:t>
      </w:r>
      <w:r w:rsidRPr="002F1448">
        <w:rPr>
          <w:rFonts w:ascii="Arial" w:hAnsi="Arial" w:cs="Arial"/>
          <w:sz w:val="24"/>
          <w:szCs w:val="24"/>
        </w:rPr>
        <w:t xml:space="preserve"> Cornell</w:t>
      </w:r>
      <w:r>
        <w:rPr>
          <w:rFonts w:ascii="Arial" w:hAnsi="Arial" w:cs="Arial"/>
          <w:sz w:val="24"/>
          <w:szCs w:val="24"/>
        </w:rPr>
        <w:t xml:space="preserve"> University</w:t>
      </w:r>
      <w:r w:rsidRPr="002F1448">
        <w:rPr>
          <w:rFonts w:ascii="Arial" w:hAnsi="Arial" w:cs="Arial"/>
          <w:sz w:val="24"/>
          <w:szCs w:val="24"/>
        </w:rPr>
        <w:t>, David Bubeck</w:t>
      </w:r>
    </w:p>
    <w:p w14:paraId="332F5851"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 xml:space="preserve">David </w:t>
      </w:r>
      <w:proofErr w:type="spellStart"/>
      <w:r w:rsidRPr="002F1448">
        <w:rPr>
          <w:rFonts w:ascii="Arial" w:hAnsi="Arial" w:cs="Arial"/>
          <w:sz w:val="24"/>
          <w:szCs w:val="24"/>
        </w:rPr>
        <w:t>Tork</w:t>
      </w:r>
      <w:proofErr w:type="spellEnd"/>
      <w:r>
        <w:rPr>
          <w:rFonts w:ascii="Arial" w:hAnsi="Arial" w:cs="Arial"/>
          <w:sz w:val="24"/>
          <w:szCs w:val="24"/>
        </w:rPr>
        <w:t xml:space="preserve"> -</w:t>
      </w:r>
      <w:r w:rsidRPr="002F1448">
        <w:rPr>
          <w:rFonts w:ascii="Arial" w:hAnsi="Arial" w:cs="Arial"/>
          <w:sz w:val="24"/>
          <w:szCs w:val="24"/>
        </w:rPr>
        <w:t xml:space="preserve"> </w:t>
      </w:r>
      <w:r>
        <w:rPr>
          <w:rFonts w:ascii="Arial" w:hAnsi="Arial" w:cs="Arial"/>
          <w:sz w:val="24"/>
          <w:szCs w:val="24"/>
        </w:rPr>
        <w:t xml:space="preserve">University of </w:t>
      </w:r>
      <w:r w:rsidRPr="002F1448">
        <w:rPr>
          <w:rFonts w:ascii="Arial" w:hAnsi="Arial" w:cs="Arial"/>
          <w:sz w:val="24"/>
          <w:szCs w:val="24"/>
        </w:rPr>
        <w:t>Minnesota, Donn Cummings</w:t>
      </w:r>
    </w:p>
    <w:p w14:paraId="3A5BEFDF"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Cassandra Winn</w:t>
      </w:r>
      <w:r>
        <w:rPr>
          <w:rFonts w:ascii="Arial" w:hAnsi="Arial" w:cs="Arial"/>
          <w:sz w:val="24"/>
          <w:szCs w:val="24"/>
        </w:rPr>
        <w:t xml:space="preserve"> -</w:t>
      </w:r>
      <w:r w:rsidRPr="002F1448">
        <w:rPr>
          <w:rFonts w:ascii="Arial" w:hAnsi="Arial" w:cs="Arial"/>
          <w:sz w:val="24"/>
          <w:szCs w:val="24"/>
        </w:rPr>
        <w:t xml:space="preserve"> I</w:t>
      </w:r>
      <w:r>
        <w:rPr>
          <w:rFonts w:ascii="Arial" w:hAnsi="Arial" w:cs="Arial"/>
          <w:sz w:val="24"/>
          <w:szCs w:val="24"/>
        </w:rPr>
        <w:t>owa State University</w:t>
      </w:r>
      <w:r w:rsidRPr="002F1448">
        <w:rPr>
          <w:rFonts w:ascii="Arial" w:hAnsi="Arial" w:cs="Arial"/>
          <w:sz w:val="24"/>
          <w:szCs w:val="24"/>
        </w:rPr>
        <w:t>, Amanda Hulse-Kemp</w:t>
      </w:r>
    </w:p>
    <w:p w14:paraId="740E0CAF" w14:textId="77777777"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Zara York</w:t>
      </w:r>
      <w:r>
        <w:rPr>
          <w:rFonts w:ascii="Arial" w:hAnsi="Arial" w:cs="Arial"/>
          <w:sz w:val="24"/>
          <w:szCs w:val="24"/>
        </w:rPr>
        <w:t xml:space="preserve"> -</w:t>
      </w:r>
      <w:r w:rsidRPr="002F1448">
        <w:rPr>
          <w:rFonts w:ascii="Arial" w:hAnsi="Arial" w:cs="Arial"/>
          <w:sz w:val="24"/>
          <w:szCs w:val="24"/>
        </w:rPr>
        <w:t xml:space="preserve"> W</w:t>
      </w:r>
      <w:r>
        <w:rPr>
          <w:rFonts w:ascii="Arial" w:hAnsi="Arial" w:cs="Arial"/>
          <w:sz w:val="24"/>
          <w:szCs w:val="24"/>
        </w:rPr>
        <w:t>ashington State University</w:t>
      </w:r>
      <w:r w:rsidRPr="002F1448">
        <w:rPr>
          <w:rFonts w:ascii="Arial" w:hAnsi="Arial" w:cs="Arial"/>
          <w:sz w:val="24"/>
          <w:szCs w:val="24"/>
        </w:rPr>
        <w:t>, Julie Dawson</w:t>
      </w:r>
    </w:p>
    <w:p w14:paraId="5A098B23" w14:textId="73257D42" w:rsidR="00850FBC" w:rsidRPr="002F1448" w:rsidRDefault="00850FBC" w:rsidP="00850FBC">
      <w:pPr>
        <w:pStyle w:val="ListParagraph"/>
        <w:numPr>
          <w:ilvl w:val="0"/>
          <w:numId w:val="1"/>
        </w:numPr>
        <w:spacing w:after="0" w:line="240" w:lineRule="auto"/>
        <w:rPr>
          <w:rFonts w:ascii="Arial" w:hAnsi="Arial" w:cs="Arial"/>
          <w:sz w:val="24"/>
          <w:szCs w:val="24"/>
        </w:rPr>
      </w:pPr>
      <w:r w:rsidRPr="002F1448">
        <w:rPr>
          <w:rFonts w:ascii="Arial" w:hAnsi="Arial" w:cs="Arial"/>
          <w:sz w:val="24"/>
          <w:szCs w:val="24"/>
        </w:rPr>
        <w:t>Abelina Jackson</w:t>
      </w:r>
      <w:r>
        <w:rPr>
          <w:rFonts w:ascii="Arial" w:hAnsi="Arial" w:cs="Arial"/>
          <w:sz w:val="24"/>
          <w:szCs w:val="24"/>
        </w:rPr>
        <w:t xml:space="preserve"> (UG) -</w:t>
      </w:r>
      <w:r w:rsidRPr="002F1448">
        <w:rPr>
          <w:rFonts w:ascii="Arial" w:hAnsi="Arial" w:cs="Arial"/>
          <w:sz w:val="24"/>
          <w:szCs w:val="24"/>
        </w:rPr>
        <w:t xml:space="preserve"> U</w:t>
      </w:r>
      <w:r>
        <w:rPr>
          <w:rFonts w:ascii="Arial" w:hAnsi="Arial" w:cs="Arial"/>
          <w:sz w:val="24"/>
          <w:szCs w:val="24"/>
        </w:rPr>
        <w:t xml:space="preserve">niversity of </w:t>
      </w:r>
      <w:r w:rsidRPr="002F1448">
        <w:rPr>
          <w:rFonts w:ascii="Arial" w:hAnsi="Arial" w:cs="Arial"/>
          <w:sz w:val="24"/>
          <w:szCs w:val="24"/>
        </w:rPr>
        <w:t>C</w:t>
      </w:r>
      <w:r>
        <w:rPr>
          <w:rFonts w:ascii="Arial" w:hAnsi="Arial" w:cs="Arial"/>
          <w:sz w:val="24"/>
          <w:szCs w:val="24"/>
        </w:rPr>
        <w:t xml:space="preserve">alifornia </w:t>
      </w:r>
      <w:r w:rsidRPr="002F1448">
        <w:rPr>
          <w:rFonts w:ascii="Arial" w:hAnsi="Arial" w:cs="Arial"/>
          <w:sz w:val="24"/>
          <w:szCs w:val="24"/>
        </w:rPr>
        <w:t>-</w:t>
      </w:r>
      <w:r>
        <w:rPr>
          <w:rFonts w:ascii="Arial" w:hAnsi="Arial" w:cs="Arial"/>
          <w:sz w:val="24"/>
          <w:szCs w:val="24"/>
        </w:rPr>
        <w:t xml:space="preserve"> </w:t>
      </w:r>
      <w:r w:rsidRPr="002F1448">
        <w:rPr>
          <w:rFonts w:ascii="Arial" w:hAnsi="Arial" w:cs="Arial"/>
          <w:sz w:val="24"/>
          <w:szCs w:val="24"/>
        </w:rPr>
        <w:t>Davis, Bo Zhang</w:t>
      </w:r>
    </w:p>
    <w:p w14:paraId="3B2B9768" w14:textId="51322B08" w:rsidR="00850FBC" w:rsidRPr="003F0CA5" w:rsidRDefault="00850FBC" w:rsidP="00850FBC">
      <w:pPr>
        <w:pStyle w:val="ListParagraph"/>
        <w:numPr>
          <w:ilvl w:val="0"/>
          <w:numId w:val="1"/>
        </w:numPr>
        <w:spacing w:after="0" w:line="240" w:lineRule="auto"/>
        <w:rPr>
          <w:rFonts w:ascii="Arial" w:hAnsi="Arial" w:cs="Arial"/>
        </w:rPr>
      </w:pPr>
      <w:r w:rsidRPr="003F0CA5">
        <w:rPr>
          <w:rFonts w:ascii="Arial" w:hAnsi="Arial" w:cs="Arial"/>
          <w:sz w:val="24"/>
          <w:szCs w:val="24"/>
        </w:rPr>
        <w:t xml:space="preserve">Hallie Longest </w:t>
      </w:r>
      <w:r>
        <w:rPr>
          <w:rFonts w:ascii="Arial" w:hAnsi="Arial" w:cs="Arial"/>
          <w:sz w:val="24"/>
          <w:szCs w:val="24"/>
        </w:rPr>
        <w:t xml:space="preserve">(UG) </w:t>
      </w:r>
      <w:r w:rsidRPr="003F0CA5">
        <w:rPr>
          <w:rFonts w:ascii="Arial" w:hAnsi="Arial" w:cs="Arial"/>
          <w:sz w:val="24"/>
          <w:szCs w:val="24"/>
        </w:rPr>
        <w:t>- Iowa State University, Virginia Sikes</w:t>
      </w:r>
      <w:r w:rsidRPr="003F0CA5">
        <w:rPr>
          <w:rFonts w:ascii="Arial" w:hAnsi="Arial" w:cs="Arial"/>
        </w:rPr>
        <w:t xml:space="preserve">           </w:t>
      </w:r>
    </w:p>
    <w:p w14:paraId="2B1CF3E7" w14:textId="4A134102" w:rsidR="0062523A" w:rsidRDefault="0062523A" w:rsidP="0062523A">
      <w:pPr>
        <w:rPr>
          <w:rFonts w:ascii="Arial" w:hAnsi="Arial" w:cs="Arial"/>
          <w:sz w:val="24"/>
          <w:szCs w:val="24"/>
        </w:rPr>
      </w:pPr>
    </w:p>
    <w:p w14:paraId="5FB1BA59" w14:textId="510FD274" w:rsidR="00850FBC" w:rsidRPr="00850FBC" w:rsidRDefault="00850FBC" w:rsidP="00850FBC">
      <w:pPr>
        <w:rPr>
          <w:rFonts w:ascii="Arial" w:hAnsi="Arial" w:cs="Arial"/>
          <w:sz w:val="24"/>
          <w:szCs w:val="24"/>
        </w:rPr>
      </w:pPr>
    </w:p>
    <w:sectPr w:rsidR="00850FBC" w:rsidRPr="00850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D42AE"/>
    <w:multiLevelType w:val="hybridMultilevel"/>
    <w:tmpl w:val="6C6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3A"/>
    <w:rsid w:val="003074CD"/>
    <w:rsid w:val="003E0C63"/>
    <w:rsid w:val="005B7674"/>
    <w:rsid w:val="00607AC8"/>
    <w:rsid w:val="0062523A"/>
    <w:rsid w:val="00703AF4"/>
    <w:rsid w:val="007E7B82"/>
    <w:rsid w:val="00850FBC"/>
    <w:rsid w:val="00924D90"/>
    <w:rsid w:val="00936A51"/>
    <w:rsid w:val="00982B05"/>
    <w:rsid w:val="00A2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7DAF"/>
  <w15:chartTrackingRefBased/>
  <w15:docId w15:val="{C4371800-14CA-4799-9FFB-DEFBA091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90"/>
    <w:rPr>
      <w:rFonts w:ascii="Segoe UI" w:hAnsi="Segoe UI" w:cs="Segoe UI"/>
      <w:sz w:val="18"/>
      <w:szCs w:val="18"/>
    </w:rPr>
  </w:style>
  <w:style w:type="paragraph" w:styleId="ListParagraph">
    <w:name w:val="List Paragraph"/>
    <w:basedOn w:val="Normal"/>
    <w:uiPriority w:val="34"/>
    <w:qFormat/>
    <w:rsid w:val="00850FBC"/>
    <w:pPr>
      <w:ind w:left="720"/>
      <w:contextualSpacing/>
    </w:pPr>
  </w:style>
  <w:style w:type="character" w:styleId="Hyperlink">
    <w:name w:val="Hyperlink"/>
    <w:basedOn w:val="DefaultParagraphFont"/>
    <w:uiPriority w:val="99"/>
    <w:unhideWhenUsed/>
    <w:rsid w:val="00982B05"/>
    <w:rPr>
      <w:color w:val="0563C1" w:themeColor="hyperlink"/>
      <w:u w:val="single"/>
    </w:rPr>
  </w:style>
  <w:style w:type="character" w:styleId="UnresolvedMention">
    <w:name w:val="Unresolved Mention"/>
    <w:basedOn w:val="DefaultParagraphFont"/>
    <w:uiPriority w:val="99"/>
    <w:semiHidden/>
    <w:unhideWhenUsed/>
    <w:rsid w:val="0098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f.org/napb-borlaug-scholars-donations" TargetMode="External"/><Relationship Id="rId3" Type="http://schemas.openxmlformats.org/officeDocument/2006/relationships/settings" Target="settings.xml"/><Relationship Id="rId7" Type="http://schemas.openxmlformats.org/officeDocument/2006/relationships/hyperlink" Target="https://www.plantbreeding.org/awards/mentor/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ps.org/awards/view/207" TargetMode="External"/><Relationship Id="rId11" Type="http://schemas.openxmlformats.org/officeDocument/2006/relationships/fontTable" Target="fontTable.xml"/><Relationship Id="rId5" Type="http://schemas.openxmlformats.org/officeDocument/2006/relationships/hyperlink" Target="https://www.crops.org/awards/view/206/"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plantbreeding.org/files/napb/2020-borlaug-scholar-profi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Don</dc:creator>
  <cp:keywords/>
  <dc:description/>
  <cp:lastModifiedBy>Jones, Don</cp:lastModifiedBy>
  <cp:revision>2</cp:revision>
  <dcterms:created xsi:type="dcterms:W3CDTF">2021-01-15T15:30:00Z</dcterms:created>
  <dcterms:modified xsi:type="dcterms:W3CDTF">2021-01-15T15:30:00Z</dcterms:modified>
</cp:coreProperties>
</file>