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1A" w:rsidRPr="0039288D" w:rsidRDefault="00B9221A" w:rsidP="00B9221A">
      <w:pPr>
        <w:rPr>
          <w:rFonts w:cs="Calibri"/>
          <w:b/>
        </w:rPr>
      </w:pPr>
      <w:bookmarkStart w:id="0" w:name="_GoBack"/>
      <w:bookmarkEnd w:id="0"/>
      <w:r w:rsidRPr="0039288D">
        <w:rPr>
          <w:rFonts w:cs="Calibri"/>
          <w:b/>
        </w:rPr>
        <w:t xml:space="preserve">Arizona Project WET </w:t>
      </w:r>
      <w:r w:rsidR="006F0408">
        <w:rPr>
          <w:rFonts w:cs="Calibri"/>
          <w:b/>
        </w:rPr>
        <w:t>Student</w:t>
      </w:r>
      <w:r w:rsidR="00A1796A" w:rsidRPr="0039288D">
        <w:rPr>
          <w:rFonts w:cs="Calibri"/>
          <w:b/>
        </w:rPr>
        <w:t xml:space="preserve"> </w:t>
      </w:r>
      <w:r w:rsidR="006F0408">
        <w:rPr>
          <w:rFonts w:cs="Calibri"/>
          <w:b/>
        </w:rPr>
        <w:t>Assistant</w:t>
      </w:r>
    </w:p>
    <w:p w:rsidR="00B9221A" w:rsidRPr="0039288D" w:rsidRDefault="00B9221A" w:rsidP="00B9221A">
      <w:pPr>
        <w:rPr>
          <w:rFonts w:cs="Calibri"/>
        </w:rPr>
      </w:pPr>
    </w:p>
    <w:p w:rsidR="00B9221A" w:rsidRPr="0039288D" w:rsidRDefault="005668D2" w:rsidP="00B9221A">
      <w:pPr>
        <w:rPr>
          <w:rFonts w:cs="Calibri"/>
          <w:b/>
        </w:rPr>
      </w:pPr>
      <w:r>
        <w:rPr>
          <w:rFonts w:cs="Calibri"/>
          <w:b/>
        </w:rPr>
        <w:t>Salary:  $1</w:t>
      </w:r>
      <w:r w:rsidR="006F0408">
        <w:rPr>
          <w:rFonts w:cs="Calibri"/>
          <w:b/>
        </w:rPr>
        <w:t>1</w:t>
      </w:r>
      <w:r>
        <w:rPr>
          <w:rFonts w:cs="Calibri"/>
          <w:b/>
        </w:rPr>
        <w:t xml:space="preserve"> per hour</w:t>
      </w:r>
    </w:p>
    <w:p w:rsidR="00B9221A" w:rsidRPr="0039288D" w:rsidRDefault="005668D2" w:rsidP="005668D2">
      <w:pPr>
        <w:ind w:firstLine="720"/>
        <w:rPr>
          <w:rFonts w:cs="Calibri"/>
          <w:b/>
        </w:rPr>
      </w:pPr>
      <w:r>
        <w:rPr>
          <w:rFonts w:cs="Calibri"/>
          <w:b/>
        </w:rPr>
        <w:t xml:space="preserve">   19.5 hours per week</w:t>
      </w:r>
      <w:r w:rsidR="00B9221A" w:rsidRPr="0039288D">
        <w:rPr>
          <w:rFonts w:cs="Calibri"/>
          <w:b/>
        </w:rPr>
        <w:t xml:space="preserve"> </w:t>
      </w:r>
    </w:p>
    <w:p w:rsidR="00B9221A" w:rsidRPr="0039288D" w:rsidRDefault="00B9221A" w:rsidP="00B9221A">
      <w:pPr>
        <w:ind w:left="720"/>
        <w:rPr>
          <w:rFonts w:cs="Calibri"/>
          <w:b/>
        </w:rPr>
      </w:pPr>
    </w:p>
    <w:p w:rsidR="00B9221A" w:rsidRPr="0039288D" w:rsidRDefault="00536A72" w:rsidP="00B9221A">
      <w:pPr>
        <w:rPr>
          <w:rFonts w:cs="Calibri"/>
          <w:b/>
        </w:rPr>
      </w:pPr>
      <w:r>
        <w:rPr>
          <w:rFonts w:cs="Calibri"/>
          <w:b/>
        </w:rPr>
        <w:t xml:space="preserve">Start date: </w:t>
      </w:r>
      <w:r w:rsidR="00B9221A" w:rsidRPr="0039288D">
        <w:rPr>
          <w:rFonts w:cs="Calibri"/>
          <w:b/>
        </w:rPr>
        <w:t xml:space="preserve"> </w:t>
      </w:r>
      <w:r w:rsidR="002A0960">
        <w:rPr>
          <w:rFonts w:cs="Calibri"/>
          <w:b/>
        </w:rPr>
        <w:t>January 14,</w:t>
      </w:r>
      <w:r w:rsidR="00B9221A" w:rsidRPr="0039288D">
        <w:rPr>
          <w:rFonts w:cs="Calibri"/>
          <w:b/>
        </w:rPr>
        <w:t xml:space="preserve"> 201</w:t>
      </w:r>
      <w:r w:rsidR="002A0960">
        <w:rPr>
          <w:rFonts w:cs="Calibri"/>
          <w:b/>
        </w:rPr>
        <w:t>9</w:t>
      </w:r>
    </w:p>
    <w:p w:rsidR="00B9221A" w:rsidRPr="0039288D" w:rsidRDefault="00B9221A" w:rsidP="00B9221A">
      <w:pPr>
        <w:rPr>
          <w:rFonts w:cs="Calibri"/>
          <w:b/>
        </w:rPr>
      </w:pPr>
    </w:p>
    <w:p w:rsidR="00B9221A" w:rsidRPr="0039288D" w:rsidRDefault="00B9221A" w:rsidP="00B9221A">
      <w:pPr>
        <w:rPr>
          <w:rFonts w:cs="Calibri"/>
          <w:b/>
        </w:rPr>
      </w:pPr>
      <w:r w:rsidRPr="0039288D">
        <w:rPr>
          <w:rFonts w:cs="Calibri"/>
          <w:b/>
        </w:rPr>
        <w:t>Good communication skills are a must for this position.</w:t>
      </w:r>
    </w:p>
    <w:p w:rsidR="00B9221A" w:rsidRPr="0039288D" w:rsidRDefault="00B9221A" w:rsidP="00282F2A">
      <w:pPr>
        <w:rPr>
          <w:rFonts w:cs="Calibri"/>
        </w:rPr>
      </w:pPr>
    </w:p>
    <w:p w:rsidR="00FC1330" w:rsidRPr="001F0029" w:rsidRDefault="00282F2A" w:rsidP="00FC1330">
      <w:r w:rsidRPr="0039288D">
        <w:rPr>
          <w:rFonts w:cs="Calibri"/>
        </w:rPr>
        <w:t>Arizona Project WET (APW) is a statewide water resource education program offered to teachers, students and educators. Through a grant with Tucson Water APW d</w:t>
      </w:r>
      <w:r w:rsidR="00492CD3">
        <w:rPr>
          <w:rFonts w:cs="Calibri"/>
        </w:rPr>
        <w:t>elivers locally relevant water education programs to Tucson-</w:t>
      </w:r>
      <w:r w:rsidRPr="0039288D">
        <w:rPr>
          <w:rFonts w:cs="Calibri"/>
        </w:rPr>
        <w:t>area</w:t>
      </w:r>
      <w:r w:rsidR="00492CD3">
        <w:rPr>
          <w:rFonts w:cs="Calibri"/>
        </w:rPr>
        <w:t xml:space="preserve"> school districts. </w:t>
      </w:r>
      <w:r w:rsidR="006F0408">
        <w:rPr>
          <w:rFonts w:cs="Calibri"/>
        </w:rPr>
        <w:t xml:space="preserve"> </w:t>
      </w:r>
      <w:r w:rsidR="00FC1330" w:rsidRPr="001F0029">
        <w:t>Ultimately, the aim of this initiative is to promote an understanding of Arizona’s water resources a</w:t>
      </w:r>
      <w:r w:rsidR="00FC1330">
        <w:t xml:space="preserve">nd issues affecting the state. </w:t>
      </w:r>
      <w:r w:rsidR="00FC1330" w:rsidRPr="001F0029">
        <w:t>A strong understanding of water in arid Arizona will also promote an ethic of water conservation and stewardship.  </w:t>
      </w:r>
    </w:p>
    <w:p w:rsidR="00FC1330" w:rsidRDefault="00FC1330" w:rsidP="001D5024"/>
    <w:p w:rsidR="00206757" w:rsidRDefault="00206757" w:rsidP="001D5024">
      <w:r w:rsidRPr="00206757">
        <w:t>Under the direction of the APW Director, the student assistant will serve as the administrative and communication assistant for Arizona Project WET programs.  The student assistant maintains the participant and evaluation databases</w:t>
      </w:r>
      <w:r w:rsidR="00C56883">
        <w:t>;</w:t>
      </w:r>
      <w:r w:rsidRPr="00206757">
        <w:t xml:space="preserve"> manages </w:t>
      </w:r>
      <w:proofErr w:type="spellStart"/>
      <w:r w:rsidRPr="00206757">
        <w:t>lists</w:t>
      </w:r>
      <w:r w:rsidR="00C56883">
        <w:t>erves</w:t>
      </w:r>
      <w:proofErr w:type="spellEnd"/>
      <w:r w:rsidR="00C56883">
        <w:t xml:space="preserve">, </w:t>
      </w:r>
      <w:proofErr w:type="spellStart"/>
      <w:r w:rsidR="00C56883">
        <w:t>formsite</w:t>
      </w:r>
      <w:proofErr w:type="spellEnd"/>
      <w:r w:rsidR="00C56883">
        <w:t xml:space="preserve"> and web updates; and analyzes evaluation data and develops graphic</w:t>
      </w:r>
      <w:r w:rsidR="006D7445">
        <w:t>al representations</w:t>
      </w:r>
      <w:r w:rsidR="00C56883">
        <w:t>.</w:t>
      </w:r>
    </w:p>
    <w:p w:rsidR="00206757" w:rsidRDefault="00206757" w:rsidP="00492CD3">
      <w:pPr>
        <w:rPr>
          <w:b/>
        </w:rPr>
      </w:pPr>
    </w:p>
    <w:p w:rsidR="00FD2862" w:rsidRPr="00FD2862" w:rsidRDefault="00FD2862" w:rsidP="00FD2862">
      <w:pPr>
        <w:rPr>
          <w:b/>
        </w:rPr>
      </w:pPr>
      <w:r w:rsidRPr="00FD2862">
        <w:rPr>
          <w:b/>
        </w:rPr>
        <w:t>Duties &amp; Responsibilities</w:t>
      </w:r>
    </w:p>
    <w:p w:rsidR="00FD2862" w:rsidRPr="00FD2862" w:rsidRDefault="00FD2862" w:rsidP="00FD2862"/>
    <w:p w:rsidR="00EA4A64" w:rsidRDefault="00EA4A64" w:rsidP="00EA4A64">
      <w:pPr>
        <w:pStyle w:val="ListParagraph"/>
        <w:numPr>
          <w:ilvl w:val="0"/>
          <w:numId w:val="5"/>
        </w:numPr>
        <w:spacing w:after="200" w:line="276" w:lineRule="auto"/>
      </w:pPr>
      <w:r>
        <w:t xml:space="preserve">Maintain inventory of curriculum guides </w:t>
      </w:r>
      <w:r w:rsidR="00FB6A23">
        <w:t>and place other supply orders</w:t>
      </w:r>
    </w:p>
    <w:p w:rsidR="00EA4A64" w:rsidRDefault="00EA4A64" w:rsidP="007B3ED3">
      <w:pPr>
        <w:pStyle w:val="ListParagraph"/>
        <w:numPr>
          <w:ilvl w:val="0"/>
          <w:numId w:val="5"/>
        </w:numPr>
        <w:spacing w:after="200" w:line="276" w:lineRule="auto"/>
      </w:pPr>
      <w:r>
        <w:t>Equipment checkout and maintenance</w:t>
      </w:r>
    </w:p>
    <w:p w:rsidR="00EA4A64" w:rsidRDefault="00EA4A64" w:rsidP="00EA4A64">
      <w:pPr>
        <w:pStyle w:val="ListParagraph"/>
        <w:numPr>
          <w:ilvl w:val="0"/>
          <w:numId w:val="6"/>
        </w:numPr>
        <w:spacing w:after="200" w:line="276" w:lineRule="auto"/>
      </w:pPr>
      <w:r>
        <w:t xml:space="preserve">Update the website. Make sure events are accurate and the registration is functional. </w:t>
      </w:r>
    </w:p>
    <w:p w:rsidR="00EA4A64" w:rsidRDefault="00EA4A64" w:rsidP="00EA4A64">
      <w:pPr>
        <w:pStyle w:val="ListParagraph"/>
        <w:numPr>
          <w:ilvl w:val="0"/>
          <w:numId w:val="6"/>
        </w:numPr>
        <w:spacing w:after="200" w:line="276" w:lineRule="auto"/>
      </w:pPr>
      <w:r>
        <w:t xml:space="preserve">Maintain </w:t>
      </w:r>
      <w:proofErr w:type="spellStart"/>
      <w:r>
        <w:t>Qualtrics</w:t>
      </w:r>
      <w:proofErr w:type="spellEnd"/>
      <w:r>
        <w:t xml:space="preserve"> templates for workshop registrations, workshop evaluations, and WF volunteer, teacher, and student evaluations. Copy to make new registrations when needed.</w:t>
      </w:r>
    </w:p>
    <w:p w:rsidR="00EA4A64" w:rsidRDefault="00EA4A64" w:rsidP="00EA4A64">
      <w:pPr>
        <w:pStyle w:val="ListParagraph"/>
        <w:numPr>
          <w:ilvl w:val="0"/>
          <w:numId w:val="6"/>
        </w:numPr>
        <w:spacing w:after="200" w:line="276" w:lineRule="auto"/>
      </w:pPr>
      <w:r>
        <w:t xml:space="preserve">Maintain </w:t>
      </w:r>
      <w:proofErr w:type="spellStart"/>
      <w:r>
        <w:t>listservs</w:t>
      </w:r>
      <w:proofErr w:type="spellEnd"/>
    </w:p>
    <w:p w:rsidR="00EA4A64" w:rsidRDefault="00EA4A64" w:rsidP="00EA4A64">
      <w:pPr>
        <w:pStyle w:val="ListParagraph"/>
        <w:numPr>
          <w:ilvl w:val="1"/>
          <w:numId w:val="6"/>
        </w:numPr>
        <w:spacing w:after="200" w:line="276" w:lineRule="auto"/>
      </w:pPr>
      <w:r>
        <w:t xml:space="preserve">Update them when new surveys come in </w:t>
      </w:r>
    </w:p>
    <w:p w:rsidR="00EA4A64" w:rsidRDefault="00EA4A64" w:rsidP="00EA4A64">
      <w:pPr>
        <w:pStyle w:val="ListParagraph"/>
        <w:numPr>
          <w:ilvl w:val="1"/>
          <w:numId w:val="6"/>
        </w:numPr>
        <w:spacing w:after="200" w:line="276" w:lineRule="auto"/>
      </w:pPr>
      <w:r>
        <w:t>Remove participants who no longer wish to be on the listserv any longer (update in APW database and append [UN] to email, check “unsubscribed” box)</w:t>
      </w:r>
    </w:p>
    <w:p w:rsidR="00EA4A64" w:rsidRDefault="00EA4A64" w:rsidP="00EA4A64">
      <w:pPr>
        <w:pStyle w:val="ListParagraph"/>
        <w:numPr>
          <w:ilvl w:val="1"/>
          <w:numId w:val="6"/>
        </w:numPr>
        <w:spacing w:after="200" w:line="276" w:lineRule="auto"/>
      </w:pPr>
      <w:r>
        <w:t>Send flyers and notices of workshops or other events out to participants so they can sign up</w:t>
      </w:r>
    </w:p>
    <w:p w:rsidR="00EA4A64" w:rsidRDefault="00EA4A64" w:rsidP="00EA4A64">
      <w:pPr>
        <w:pStyle w:val="ListParagraph"/>
        <w:numPr>
          <w:ilvl w:val="0"/>
          <w:numId w:val="6"/>
        </w:numPr>
        <w:spacing w:after="200" w:line="276" w:lineRule="auto"/>
      </w:pPr>
      <w:r>
        <w:t xml:space="preserve">Maintain and update </w:t>
      </w:r>
      <w:r w:rsidR="00FB6A23">
        <w:t xml:space="preserve">workshop attendee and evaluation </w:t>
      </w:r>
      <w:r>
        <w:t>databases</w:t>
      </w:r>
    </w:p>
    <w:p w:rsidR="00EA4A64" w:rsidRDefault="00EA4A64" w:rsidP="00EA4A64">
      <w:pPr>
        <w:pStyle w:val="ListParagraph"/>
        <w:numPr>
          <w:ilvl w:val="0"/>
          <w:numId w:val="6"/>
        </w:numPr>
        <w:spacing w:after="200" w:line="276" w:lineRule="auto"/>
      </w:pPr>
      <w:r>
        <w:t>Maintain photo releases and workshop sign-ins</w:t>
      </w:r>
    </w:p>
    <w:p w:rsidR="00EA4A64" w:rsidRDefault="00EA4A64" w:rsidP="00EA4A64">
      <w:pPr>
        <w:pStyle w:val="ListParagraph"/>
        <w:numPr>
          <w:ilvl w:val="0"/>
          <w:numId w:val="6"/>
        </w:numPr>
        <w:spacing w:after="200" w:line="276" w:lineRule="auto"/>
      </w:pPr>
      <w:r>
        <w:t>Prepare and gather materials for workshops</w:t>
      </w:r>
      <w:r w:rsidR="00FB6A23">
        <w:t xml:space="preserve"> and academies</w:t>
      </w:r>
    </w:p>
    <w:p w:rsidR="00EA4A64" w:rsidRDefault="00EA4A64" w:rsidP="00EA4A64">
      <w:pPr>
        <w:pStyle w:val="ListParagraph"/>
        <w:numPr>
          <w:ilvl w:val="0"/>
          <w:numId w:val="6"/>
        </w:numPr>
        <w:spacing w:after="200" w:line="276" w:lineRule="auto"/>
      </w:pPr>
      <w:r>
        <w:t xml:space="preserve">Maintain relationships with </w:t>
      </w:r>
      <w:r w:rsidR="00FB6A23">
        <w:t>key ven</w:t>
      </w:r>
      <w:r>
        <w:t>dors</w:t>
      </w:r>
    </w:p>
    <w:p w:rsidR="00EA4A64" w:rsidRDefault="00EA4A64" w:rsidP="00FB6A23">
      <w:pPr>
        <w:pStyle w:val="ListParagraph"/>
        <w:numPr>
          <w:ilvl w:val="0"/>
          <w:numId w:val="6"/>
        </w:numPr>
        <w:spacing w:after="200" w:line="276" w:lineRule="auto"/>
      </w:pPr>
      <w:r>
        <w:lastRenderedPageBreak/>
        <w:t>Fill out P</w:t>
      </w:r>
      <w:r w:rsidR="00FB6A23">
        <w:t>-</w:t>
      </w:r>
      <w:r>
        <w:t>card and travel forms</w:t>
      </w:r>
    </w:p>
    <w:p w:rsidR="00EA4A64" w:rsidRDefault="00EA4A64" w:rsidP="00EA4A64">
      <w:pPr>
        <w:pStyle w:val="ListParagraph"/>
        <w:numPr>
          <w:ilvl w:val="0"/>
          <w:numId w:val="7"/>
        </w:numPr>
        <w:spacing w:after="200" w:line="276" w:lineRule="auto"/>
      </w:pPr>
      <w:r>
        <w:t xml:space="preserve">Run queries in the Access database for reporting purposes or at any other time when it is necessary. </w:t>
      </w:r>
    </w:p>
    <w:p w:rsidR="00EA4A64" w:rsidRDefault="00EA4A64" w:rsidP="00EA4A64">
      <w:pPr>
        <w:pStyle w:val="ListParagraph"/>
        <w:numPr>
          <w:ilvl w:val="0"/>
          <w:numId w:val="7"/>
        </w:numPr>
        <w:spacing w:after="200" w:line="276" w:lineRule="auto"/>
      </w:pPr>
      <w:r>
        <w:t xml:space="preserve">Create </w:t>
      </w:r>
      <w:r w:rsidR="00FB6A23">
        <w:t xml:space="preserve">workshop </w:t>
      </w:r>
      <w:r>
        <w:t>certificates when necessary</w:t>
      </w:r>
    </w:p>
    <w:p w:rsidR="00EA4A64" w:rsidRDefault="00EA4A64" w:rsidP="008F7EF6">
      <w:pPr>
        <w:pStyle w:val="ListParagraph"/>
        <w:numPr>
          <w:ilvl w:val="0"/>
          <w:numId w:val="7"/>
        </w:numPr>
        <w:spacing w:after="200" w:line="276" w:lineRule="auto"/>
      </w:pPr>
      <w:r>
        <w:t>Attend APW Weekly calls (usually Monday morning)</w:t>
      </w:r>
    </w:p>
    <w:p w:rsidR="00EA4A64" w:rsidRDefault="00FB6A23" w:rsidP="00FB6A23">
      <w:pPr>
        <w:pStyle w:val="ListParagraph"/>
        <w:numPr>
          <w:ilvl w:val="0"/>
          <w:numId w:val="7"/>
        </w:numPr>
        <w:spacing w:after="200" w:line="276" w:lineRule="auto"/>
      </w:pPr>
      <w:r>
        <w:t xml:space="preserve">Review and track changes on the </w:t>
      </w:r>
      <w:r w:rsidR="00EA4A64">
        <w:t>Weekly Wave</w:t>
      </w:r>
      <w:r>
        <w:t>,</w:t>
      </w:r>
      <w:r w:rsidR="00EA4A64">
        <w:t xml:space="preserve"> </w:t>
      </w:r>
      <w:r>
        <w:t xml:space="preserve">then once approved send to point person </w:t>
      </w:r>
    </w:p>
    <w:p w:rsidR="00EA4A64" w:rsidRDefault="00EA4A64" w:rsidP="00EA4A64">
      <w:pPr>
        <w:pStyle w:val="ListParagraph"/>
        <w:numPr>
          <w:ilvl w:val="0"/>
          <w:numId w:val="7"/>
        </w:numPr>
        <w:spacing w:after="200" w:line="276" w:lineRule="auto"/>
      </w:pPr>
      <w:r>
        <w:t xml:space="preserve">Update WRRC Weekly reporting worksheet </w:t>
      </w:r>
      <w:r w:rsidR="00FB6A23">
        <w:t>monthly</w:t>
      </w:r>
      <w:r>
        <w:t>.</w:t>
      </w:r>
    </w:p>
    <w:p w:rsidR="00FD2862" w:rsidRPr="00FD2862" w:rsidRDefault="00FD2862" w:rsidP="00FD2862">
      <w:pPr>
        <w:rPr>
          <w:b/>
        </w:rPr>
      </w:pPr>
      <w:r w:rsidRPr="00FD2862">
        <w:rPr>
          <w:b/>
        </w:rPr>
        <w:t>Minimum Qualifications</w:t>
      </w:r>
    </w:p>
    <w:p w:rsidR="00FD2862" w:rsidRPr="00FD2862" w:rsidRDefault="00FD2862" w:rsidP="00FD2862">
      <w:pPr>
        <w:rPr>
          <w:b/>
        </w:rPr>
      </w:pPr>
      <w:r w:rsidRPr="00FD2862">
        <w:rPr>
          <w:b/>
        </w:rPr>
        <w:t xml:space="preserve"> </w:t>
      </w:r>
    </w:p>
    <w:p w:rsidR="00FD2862" w:rsidRPr="00FD2862" w:rsidRDefault="00FD2862" w:rsidP="00FD2862">
      <w:r w:rsidRPr="00FD2862">
        <w:t>Candidate should be highly organized and have excellent interpersonal relations skills. Candidate must be able to take initiative and work independently and resourcefully. Candidate should have time to work during the 8 to 5 time period.</w:t>
      </w:r>
      <w:r w:rsidR="00FB6A23">
        <w:t xml:space="preserve"> Candidate will need to be proficient at Access.</w:t>
      </w:r>
    </w:p>
    <w:p w:rsidR="00FD2862" w:rsidRPr="00FD2862" w:rsidRDefault="00FD2862" w:rsidP="00FD2862">
      <w:pPr>
        <w:rPr>
          <w:b/>
        </w:rPr>
      </w:pPr>
      <w:r w:rsidRPr="00FD2862">
        <w:rPr>
          <w:b/>
        </w:rPr>
        <w:t xml:space="preserve"> </w:t>
      </w:r>
    </w:p>
    <w:p w:rsidR="00FD2862" w:rsidRPr="00FD2862" w:rsidRDefault="00FD2862" w:rsidP="00FD2862">
      <w:pPr>
        <w:rPr>
          <w:b/>
        </w:rPr>
      </w:pPr>
      <w:r w:rsidRPr="00FD2862">
        <w:rPr>
          <w:b/>
        </w:rPr>
        <w:t>Preferred Qualifications</w:t>
      </w:r>
    </w:p>
    <w:p w:rsidR="00FD2862" w:rsidRPr="00FD2862" w:rsidRDefault="00FD2862" w:rsidP="00FD2862">
      <w:pPr>
        <w:rPr>
          <w:b/>
        </w:rPr>
      </w:pPr>
    </w:p>
    <w:p w:rsidR="00FD2862" w:rsidRPr="00FD2862" w:rsidRDefault="00FD2862" w:rsidP="00FD2862">
      <w:r w:rsidRPr="00FD2862">
        <w:t xml:space="preserve">Background in education, communications, planning and/or science related field preferred.  Candidate should care about Arizona’s water resources and issues affecting the state and have an interest in quality education.  A strong interest in learning about water in arid Arizona and education will help to promote an ethic of water conservation and stewardship.  </w:t>
      </w:r>
    </w:p>
    <w:p w:rsidR="00FD2862" w:rsidRPr="00FD2862" w:rsidRDefault="00FD2862" w:rsidP="00FD2862"/>
    <w:p w:rsidR="00FD2862" w:rsidRPr="00FD2862" w:rsidRDefault="00FD2862" w:rsidP="00FD2862">
      <w:r w:rsidRPr="00FD2862">
        <w:t>Preferred Language Skills:  Spanish is helpful but not required.</w:t>
      </w:r>
      <w:r w:rsidR="00FB6A23">
        <w:t xml:space="preserve">  A valid driver’s license is also preferred.</w:t>
      </w:r>
    </w:p>
    <w:p w:rsidR="00FD2862" w:rsidRPr="00FD2862" w:rsidRDefault="00FD2862" w:rsidP="00FD2862">
      <w:pPr>
        <w:rPr>
          <w:b/>
        </w:rPr>
      </w:pPr>
    </w:p>
    <w:sectPr w:rsidR="00FD2862" w:rsidRPr="00FD2862" w:rsidSect="009B37E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F41E2"/>
    <w:multiLevelType w:val="hybridMultilevel"/>
    <w:tmpl w:val="940AE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41A9D"/>
    <w:multiLevelType w:val="hybridMultilevel"/>
    <w:tmpl w:val="703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1675A"/>
    <w:multiLevelType w:val="hybridMultilevel"/>
    <w:tmpl w:val="4A76E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D3C85"/>
    <w:multiLevelType w:val="hybridMultilevel"/>
    <w:tmpl w:val="E008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C5232"/>
    <w:multiLevelType w:val="hybridMultilevel"/>
    <w:tmpl w:val="198EB1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CB30E4"/>
    <w:multiLevelType w:val="hybridMultilevel"/>
    <w:tmpl w:val="F898840E"/>
    <w:lvl w:ilvl="0" w:tplc="A356BFCE">
      <w:start w:val="1"/>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92E15"/>
    <w:multiLevelType w:val="hybridMultilevel"/>
    <w:tmpl w:val="CEBA2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2A"/>
    <w:rsid w:val="001D5024"/>
    <w:rsid w:val="001F0029"/>
    <w:rsid w:val="00206757"/>
    <w:rsid w:val="0026791B"/>
    <w:rsid w:val="00282F2A"/>
    <w:rsid w:val="002A0960"/>
    <w:rsid w:val="002D727B"/>
    <w:rsid w:val="003579F9"/>
    <w:rsid w:val="0039288D"/>
    <w:rsid w:val="00492CD3"/>
    <w:rsid w:val="00536A72"/>
    <w:rsid w:val="005668D2"/>
    <w:rsid w:val="006207BF"/>
    <w:rsid w:val="00663276"/>
    <w:rsid w:val="006C48AC"/>
    <w:rsid w:val="006D7445"/>
    <w:rsid w:val="006F0408"/>
    <w:rsid w:val="007129FF"/>
    <w:rsid w:val="009665A7"/>
    <w:rsid w:val="009B37EA"/>
    <w:rsid w:val="009C1B80"/>
    <w:rsid w:val="009D2661"/>
    <w:rsid w:val="00A1796A"/>
    <w:rsid w:val="00A84780"/>
    <w:rsid w:val="00B9221A"/>
    <w:rsid w:val="00BC3CA7"/>
    <w:rsid w:val="00C56883"/>
    <w:rsid w:val="00C849D4"/>
    <w:rsid w:val="00CC5392"/>
    <w:rsid w:val="00E05F59"/>
    <w:rsid w:val="00EA4A64"/>
    <w:rsid w:val="00FB6A23"/>
    <w:rsid w:val="00FC1330"/>
    <w:rsid w:val="00FD28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66298EE-C2A1-45CE-86E2-D527BB1B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F2A"/>
    <w:pPr>
      <w:ind w:left="720"/>
      <w:contextualSpacing/>
    </w:pPr>
  </w:style>
  <w:style w:type="character" w:styleId="CommentReference">
    <w:name w:val="annotation reference"/>
    <w:basedOn w:val="DefaultParagraphFont"/>
    <w:rsid w:val="00536A72"/>
    <w:rPr>
      <w:sz w:val="16"/>
      <w:szCs w:val="16"/>
    </w:rPr>
  </w:style>
  <w:style w:type="paragraph" w:styleId="CommentText">
    <w:name w:val="annotation text"/>
    <w:basedOn w:val="Normal"/>
    <w:link w:val="CommentTextChar"/>
    <w:rsid w:val="00536A72"/>
    <w:rPr>
      <w:sz w:val="20"/>
      <w:szCs w:val="20"/>
    </w:rPr>
  </w:style>
  <w:style w:type="character" w:customStyle="1" w:styleId="CommentTextChar">
    <w:name w:val="Comment Text Char"/>
    <w:basedOn w:val="DefaultParagraphFont"/>
    <w:link w:val="CommentText"/>
    <w:rsid w:val="00536A72"/>
    <w:rPr>
      <w:sz w:val="20"/>
      <w:szCs w:val="20"/>
    </w:rPr>
  </w:style>
  <w:style w:type="paragraph" w:styleId="CommentSubject">
    <w:name w:val="annotation subject"/>
    <w:basedOn w:val="CommentText"/>
    <w:next w:val="CommentText"/>
    <w:link w:val="CommentSubjectChar"/>
    <w:rsid w:val="00536A72"/>
    <w:rPr>
      <w:b/>
      <w:bCs/>
    </w:rPr>
  </w:style>
  <w:style w:type="character" w:customStyle="1" w:styleId="CommentSubjectChar">
    <w:name w:val="Comment Subject Char"/>
    <w:basedOn w:val="CommentTextChar"/>
    <w:link w:val="CommentSubject"/>
    <w:rsid w:val="00536A72"/>
    <w:rPr>
      <w:b/>
      <w:bCs/>
      <w:sz w:val="20"/>
      <w:szCs w:val="20"/>
    </w:rPr>
  </w:style>
  <w:style w:type="paragraph" w:styleId="BalloonText">
    <w:name w:val="Balloon Text"/>
    <w:basedOn w:val="Normal"/>
    <w:link w:val="BalloonTextChar"/>
    <w:rsid w:val="00536A72"/>
    <w:rPr>
      <w:rFonts w:ascii="Tahoma" w:hAnsi="Tahoma" w:cs="Tahoma"/>
      <w:sz w:val="16"/>
      <w:szCs w:val="16"/>
    </w:rPr>
  </w:style>
  <w:style w:type="character" w:customStyle="1" w:styleId="BalloonTextChar">
    <w:name w:val="Balloon Text Char"/>
    <w:basedOn w:val="DefaultParagraphFont"/>
    <w:link w:val="BalloonText"/>
    <w:rsid w:val="00536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73AB-A5A4-4C16-9045-9B4DF7DA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Wilkening</dc:creator>
  <cp:lastModifiedBy>Schwartz, Kerry L - (kls4)</cp:lastModifiedBy>
  <cp:revision>2</cp:revision>
  <dcterms:created xsi:type="dcterms:W3CDTF">2018-11-26T22:48:00Z</dcterms:created>
  <dcterms:modified xsi:type="dcterms:W3CDTF">2018-11-26T22:48:00Z</dcterms:modified>
</cp:coreProperties>
</file>