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883EB" w14:textId="77777777" w:rsidR="006235DA" w:rsidRPr="006235DA" w:rsidRDefault="006235DA" w:rsidP="006235DA">
      <w:pPr>
        <w:spacing w:after="0" w:line="240" w:lineRule="auto"/>
        <w:jc w:val="center"/>
        <w:rPr>
          <w:rFonts w:ascii="Arial" w:eastAsia="Times New Roman" w:hAnsi="Arial" w:cs="Arial"/>
        </w:rPr>
      </w:pPr>
      <w:r w:rsidRPr="006235DA">
        <w:rPr>
          <w:rFonts w:ascii="Arial" w:eastAsia="Times New Roman" w:hAnsi="Arial" w:cs="Arial"/>
        </w:rPr>
        <w:t xml:space="preserve">  </w:t>
      </w:r>
    </w:p>
    <w:p w14:paraId="2B69CAAE" w14:textId="77777777" w:rsidR="006235DA" w:rsidRPr="009834F5" w:rsidRDefault="006235DA" w:rsidP="006235DA">
      <w:pPr>
        <w:spacing w:after="150" w:line="240" w:lineRule="auto"/>
        <w:rPr>
          <w:rFonts w:ascii="Arial" w:eastAsia="Times New Roman" w:hAnsi="Arial" w:cs="Arial"/>
          <w:b/>
          <w:bCs/>
        </w:rPr>
      </w:pPr>
      <w:r w:rsidRPr="009834F5">
        <w:rPr>
          <w:rFonts w:ascii="Arial" w:eastAsia="Times New Roman" w:hAnsi="Arial" w:cs="Arial"/>
          <w:b/>
          <w:bCs/>
        </w:rPr>
        <w:t xml:space="preserve">Title: </w:t>
      </w:r>
      <w:r w:rsidR="000E003A">
        <w:rPr>
          <w:rFonts w:ascii="Arial" w:eastAsia="Times New Roman" w:hAnsi="Arial" w:cs="Arial"/>
        </w:rPr>
        <w:t>Cultivation Director</w:t>
      </w:r>
    </w:p>
    <w:p w14:paraId="149135E1" w14:textId="77777777" w:rsidR="006235DA" w:rsidRPr="006235DA" w:rsidRDefault="006235DA" w:rsidP="006235DA">
      <w:pPr>
        <w:spacing w:after="150" w:line="240" w:lineRule="auto"/>
        <w:rPr>
          <w:rFonts w:ascii="Arial" w:eastAsia="Times New Roman" w:hAnsi="Arial" w:cs="Arial"/>
        </w:rPr>
      </w:pPr>
      <w:r w:rsidRPr="009834F5">
        <w:rPr>
          <w:rFonts w:ascii="Arial" w:eastAsia="Times New Roman" w:hAnsi="Arial" w:cs="Arial"/>
          <w:b/>
          <w:bCs/>
        </w:rPr>
        <w:t>C</w:t>
      </w:r>
      <w:r w:rsidRPr="006235DA">
        <w:rPr>
          <w:rFonts w:ascii="Arial" w:eastAsia="Times New Roman" w:hAnsi="Arial" w:cs="Arial"/>
          <w:b/>
          <w:bCs/>
        </w:rPr>
        <w:t>lassification</w:t>
      </w:r>
      <w:r w:rsidRPr="009834F5">
        <w:rPr>
          <w:rFonts w:ascii="Arial" w:eastAsia="Times New Roman" w:hAnsi="Arial" w:cs="Arial"/>
          <w:b/>
          <w:bCs/>
        </w:rPr>
        <w:t xml:space="preserve">: </w:t>
      </w:r>
      <w:r w:rsidR="009834F5" w:rsidRPr="009834F5">
        <w:rPr>
          <w:rFonts w:ascii="Arial" w:eastAsia="Times New Roman" w:hAnsi="Arial" w:cs="Arial"/>
        </w:rPr>
        <w:t>E</w:t>
      </w:r>
      <w:r w:rsidRPr="006235DA">
        <w:rPr>
          <w:rFonts w:ascii="Arial" w:eastAsia="Times New Roman" w:hAnsi="Arial" w:cs="Arial"/>
        </w:rPr>
        <w:t xml:space="preserve">xempt </w:t>
      </w:r>
    </w:p>
    <w:p w14:paraId="21CCA2DA"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b/>
          <w:bCs/>
        </w:rPr>
        <w:t>Salary Grade/Level/Family/Range</w:t>
      </w:r>
    </w:p>
    <w:p w14:paraId="42903BD1"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b/>
          <w:bCs/>
        </w:rPr>
        <w:t>Reports to</w:t>
      </w:r>
      <w:r w:rsidRPr="009834F5">
        <w:rPr>
          <w:rFonts w:ascii="Arial" w:eastAsia="Times New Roman" w:hAnsi="Arial" w:cs="Arial"/>
          <w:b/>
          <w:bCs/>
        </w:rPr>
        <w:t xml:space="preserve">: </w:t>
      </w:r>
      <w:r w:rsidR="00645016">
        <w:rPr>
          <w:rFonts w:ascii="Arial" w:eastAsia="Times New Roman" w:hAnsi="Arial" w:cs="Arial"/>
        </w:rPr>
        <w:t>Director of Operations</w:t>
      </w:r>
    </w:p>
    <w:p w14:paraId="3253AABA"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b/>
          <w:bCs/>
        </w:rPr>
        <w:t>Date</w:t>
      </w:r>
      <w:r w:rsidRPr="009834F5">
        <w:rPr>
          <w:rFonts w:ascii="Arial" w:eastAsia="Times New Roman" w:hAnsi="Arial" w:cs="Arial"/>
          <w:b/>
          <w:bCs/>
        </w:rPr>
        <w:t xml:space="preserve">: </w:t>
      </w:r>
    </w:p>
    <w:p w14:paraId="4EC96754" w14:textId="77777777" w:rsidR="006235DA" w:rsidRPr="006235DA" w:rsidRDefault="006235DA" w:rsidP="006235DA">
      <w:pPr>
        <w:spacing w:after="0" w:line="240" w:lineRule="auto"/>
        <w:rPr>
          <w:rFonts w:ascii="Arial" w:eastAsia="Times New Roman" w:hAnsi="Arial" w:cs="Arial"/>
        </w:rPr>
      </w:pPr>
      <w:r w:rsidRPr="009834F5">
        <w:rPr>
          <w:rFonts w:ascii="Arial" w:eastAsia="Times New Roman" w:hAnsi="Arial" w:cs="Arial"/>
          <w:b/>
          <w:bCs/>
        </w:rPr>
        <w:t>JOB DESCRIPTION</w:t>
      </w:r>
    </w:p>
    <w:p w14:paraId="1F8DDF7A" w14:textId="77777777" w:rsidR="006235DA" w:rsidRPr="006235DA" w:rsidRDefault="006235DA" w:rsidP="006235DA">
      <w:pPr>
        <w:spacing w:after="0" w:line="240" w:lineRule="auto"/>
        <w:rPr>
          <w:rFonts w:ascii="Arial" w:eastAsia="Times New Roman" w:hAnsi="Arial" w:cs="Arial"/>
        </w:rPr>
      </w:pPr>
      <w:r w:rsidRPr="006235DA">
        <w:rPr>
          <w:rFonts w:ascii="Arial" w:eastAsia="Times New Roman" w:hAnsi="Arial" w:cs="Arial"/>
        </w:rPr>
        <w:t> </w:t>
      </w:r>
    </w:p>
    <w:p w14:paraId="20C31C9F" w14:textId="77777777" w:rsidR="000E003A" w:rsidRPr="000E003A" w:rsidRDefault="006235DA" w:rsidP="000E003A">
      <w:pPr>
        <w:pStyle w:val="NormalWeb"/>
        <w:rPr>
          <w:rFonts w:ascii="Helvetica" w:hAnsi="Helvetica" w:cs="Arial"/>
          <w:color w:val="333333"/>
          <w:sz w:val="21"/>
          <w:szCs w:val="21"/>
        </w:rPr>
      </w:pPr>
      <w:r w:rsidRPr="009834F5">
        <w:rPr>
          <w:rFonts w:ascii="Arial" w:hAnsi="Arial" w:cs="Arial"/>
          <w:b/>
          <w:bCs/>
        </w:rPr>
        <w:t xml:space="preserve">Summary/Objective </w:t>
      </w:r>
      <w:r w:rsidRPr="006235DA">
        <w:rPr>
          <w:rFonts w:ascii="Arial" w:hAnsi="Arial" w:cs="Arial"/>
          <w:b/>
          <w:bCs/>
        </w:rPr>
        <w:br/>
      </w:r>
      <w:r w:rsidRPr="006235DA">
        <w:rPr>
          <w:rFonts w:ascii="Arial" w:hAnsi="Arial" w:cs="Arial"/>
          <w:b/>
          <w:bCs/>
        </w:rPr>
        <w:br/>
      </w:r>
      <w:r w:rsidR="000E003A" w:rsidRPr="000E003A">
        <w:rPr>
          <w:rFonts w:ascii="Arial" w:hAnsi="Arial" w:cs="Arial"/>
          <w:color w:val="333333"/>
          <w:sz w:val="22"/>
          <w:szCs w:val="22"/>
        </w:rPr>
        <w:t xml:space="preserve">The director of </w:t>
      </w:r>
      <w:r w:rsidR="000E003A">
        <w:rPr>
          <w:rFonts w:ascii="Arial" w:hAnsi="Arial" w:cs="Arial"/>
          <w:color w:val="333333"/>
          <w:sz w:val="22"/>
          <w:szCs w:val="22"/>
        </w:rPr>
        <w:t>cultivation</w:t>
      </w:r>
      <w:r w:rsidR="000E003A" w:rsidRPr="000E003A">
        <w:rPr>
          <w:rFonts w:ascii="Arial" w:hAnsi="Arial" w:cs="Arial"/>
          <w:color w:val="333333"/>
          <w:sz w:val="22"/>
          <w:szCs w:val="22"/>
        </w:rPr>
        <w:t xml:space="preserve"> operations position oversees management of all areas of manufacturing to produce products and direct activities so that approved products are manufactured on schedule and within quality standards and cost objectives.</w:t>
      </w:r>
    </w:p>
    <w:p w14:paraId="782DB64E"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Essential Functions</w:t>
      </w:r>
    </w:p>
    <w:p w14:paraId="0CB7D788" w14:textId="77777777" w:rsidR="000E003A" w:rsidRPr="000E003A" w:rsidRDefault="000E003A" w:rsidP="000E003A">
      <w:pPr>
        <w:spacing w:after="150" w:line="240" w:lineRule="auto"/>
        <w:rPr>
          <w:rFonts w:ascii="Helvetica" w:eastAsia="Times New Roman" w:hAnsi="Helvetica" w:cs="Arial"/>
          <w:color w:val="333333"/>
          <w:sz w:val="21"/>
          <w:szCs w:val="21"/>
        </w:rPr>
      </w:pPr>
      <w:r w:rsidRPr="000E003A">
        <w:rPr>
          <w:rFonts w:ascii="Arial" w:eastAsia="Times New Roman" w:hAnsi="Arial" w:cs="Arial"/>
          <w:color w:val="333333"/>
        </w:rPr>
        <w:t>Reasonable accommodations may be made to enable individuals with disabilities to perform the essential functions.</w:t>
      </w:r>
    </w:p>
    <w:p w14:paraId="03D4465D"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Assists company officers and senior staff members in the development and formulation of long and short-range planning, policies, programs and </w:t>
      </w:r>
      <w:r>
        <w:rPr>
          <w:rFonts w:ascii="Arial" w:eastAsia="Times New Roman" w:hAnsi="Arial" w:cs="Arial"/>
          <w:color w:val="333333"/>
        </w:rPr>
        <w:t>for the growing</w:t>
      </w:r>
      <w:r w:rsidRPr="000E003A">
        <w:rPr>
          <w:rFonts w:ascii="Arial" w:eastAsia="Times New Roman" w:hAnsi="Arial" w:cs="Arial"/>
          <w:color w:val="333333"/>
        </w:rPr>
        <w:t xml:space="preserve">. </w:t>
      </w:r>
    </w:p>
    <w:p w14:paraId="019C1BFB"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Develops the </w:t>
      </w:r>
      <w:r w:rsidR="00635DD6">
        <w:rPr>
          <w:rFonts w:ascii="Arial" w:eastAsia="Times New Roman" w:hAnsi="Arial" w:cs="Arial"/>
          <w:color w:val="333333"/>
        </w:rPr>
        <w:t>cultivation</w:t>
      </w:r>
      <w:r w:rsidRPr="000E003A">
        <w:rPr>
          <w:rFonts w:ascii="Arial" w:eastAsia="Times New Roman" w:hAnsi="Arial" w:cs="Arial"/>
          <w:color w:val="333333"/>
        </w:rPr>
        <w:t xml:space="preserve"> plan and establishes procedures for maintaining high standards of </w:t>
      </w:r>
      <w:r w:rsidR="00635DD6">
        <w:rPr>
          <w:rFonts w:ascii="Arial" w:eastAsia="Times New Roman" w:hAnsi="Arial" w:cs="Arial"/>
          <w:color w:val="333333"/>
        </w:rPr>
        <w:t>cultivation</w:t>
      </w:r>
      <w:r w:rsidRPr="000E003A">
        <w:rPr>
          <w:rFonts w:ascii="Arial" w:eastAsia="Times New Roman" w:hAnsi="Arial" w:cs="Arial"/>
          <w:color w:val="333333"/>
        </w:rPr>
        <w:t xml:space="preserve"> operations to ensure that</w:t>
      </w:r>
      <w:r w:rsidR="00635DD6">
        <w:rPr>
          <w:rFonts w:ascii="Arial" w:eastAsia="Times New Roman" w:hAnsi="Arial" w:cs="Arial"/>
          <w:color w:val="333333"/>
        </w:rPr>
        <w:t xml:space="preserve"> output conform to established</w:t>
      </w:r>
      <w:r w:rsidRPr="000E003A">
        <w:rPr>
          <w:rFonts w:ascii="Arial" w:eastAsia="Times New Roman" w:hAnsi="Arial" w:cs="Arial"/>
          <w:color w:val="333333"/>
        </w:rPr>
        <w:t xml:space="preserve"> company quality standards. </w:t>
      </w:r>
    </w:p>
    <w:p w14:paraId="5CEA1684"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Achieves optimum employee levels with least amount of overhead and raw material costs to meet annual budgetary plan. </w:t>
      </w:r>
    </w:p>
    <w:p w14:paraId="1B6EB7D9"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Formula</w:t>
      </w:r>
      <w:r w:rsidR="00635DD6">
        <w:rPr>
          <w:rFonts w:ascii="Arial" w:eastAsia="Times New Roman" w:hAnsi="Arial" w:cs="Arial"/>
          <w:color w:val="333333"/>
        </w:rPr>
        <w:t>tes and recommends cultivation</w:t>
      </w:r>
      <w:r w:rsidRPr="000E003A">
        <w:rPr>
          <w:rFonts w:ascii="Arial" w:eastAsia="Times New Roman" w:hAnsi="Arial" w:cs="Arial"/>
          <w:color w:val="333333"/>
        </w:rPr>
        <w:t xml:space="preserve"> policies and programs that guide the organization in maintaining and improving its competitive position and the profitability of the operation. </w:t>
      </w:r>
    </w:p>
    <w:p w14:paraId="018FC25F"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Directs and monitors department managers to accomplish goals of the </w:t>
      </w:r>
      <w:r w:rsidR="00635DD6">
        <w:rPr>
          <w:rFonts w:ascii="Arial" w:eastAsia="Times New Roman" w:hAnsi="Arial" w:cs="Arial"/>
          <w:color w:val="333333"/>
        </w:rPr>
        <w:t>cultivation</w:t>
      </w:r>
      <w:r w:rsidRPr="000E003A">
        <w:rPr>
          <w:rFonts w:ascii="Arial" w:eastAsia="Times New Roman" w:hAnsi="Arial" w:cs="Arial"/>
          <w:color w:val="333333"/>
        </w:rPr>
        <w:t xml:space="preserve"> plan, consistent with established </w:t>
      </w:r>
      <w:r w:rsidR="00635DD6">
        <w:rPr>
          <w:rFonts w:ascii="Arial" w:eastAsia="Times New Roman" w:hAnsi="Arial" w:cs="Arial"/>
          <w:color w:val="333333"/>
        </w:rPr>
        <w:t>cultivation</w:t>
      </w:r>
      <w:r w:rsidRPr="000E003A">
        <w:rPr>
          <w:rFonts w:ascii="Arial" w:eastAsia="Times New Roman" w:hAnsi="Arial" w:cs="Arial"/>
          <w:color w:val="333333"/>
        </w:rPr>
        <w:t xml:space="preserve"> and safety procedures. Acts as liaison between department management/subordinate levels, as well as executive/department manager levels to inform personnel of communications, decisions, policies and all matters that affect their performance, attitudes and results. </w:t>
      </w:r>
    </w:p>
    <w:p w14:paraId="03207561"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Pr>
          <w:rFonts w:ascii="Arial" w:eastAsia="Times New Roman" w:hAnsi="Arial" w:cs="Arial"/>
          <w:color w:val="333333"/>
        </w:rPr>
        <w:t>Partners with HR to h</w:t>
      </w:r>
      <w:r w:rsidRPr="000E003A">
        <w:rPr>
          <w:rFonts w:ascii="Arial" w:eastAsia="Times New Roman" w:hAnsi="Arial" w:cs="Arial"/>
          <w:color w:val="333333"/>
        </w:rPr>
        <w:t>ire, train</w:t>
      </w:r>
      <w:r>
        <w:rPr>
          <w:rFonts w:ascii="Arial" w:eastAsia="Times New Roman" w:hAnsi="Arial" w:cs="Arial"/>
          <w:color w:val="333333"/>
        </w:rPr>
        <w:t>, develop and evaluate</w:t>
      </w:r>
      <w:r w:rsidRPr="000E003A">
        <w:rPr>
          <w:rFonts w:ascii="Arial" w:eastAsia="Times New Roman" w:hAnsi="Arial" w:cs="Arial"/>
          <w:color w:val="333333"/>
        </w:rPr>
        <w:t xml:space="preserve"> staff. Takes corrective action as necessary on a timely basis and in accordance with company policy. Ensures compliance with current federal, state and local regulations. Consults with Human Resources Department as appropriate. </w:t>
      </w:r>
    </w:p>
    <w:p w14:paraId="0F43CCEE"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Identifies, recommends and implements changes to improve productivity and reduce cost and scrap, monitor scrap and rework data. Directs the establishment, implementation and maintenance of production standards. </w:t>
      </w:r>
    </w:p>
    <w:p w14:paraId="37197866"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Directs and coordinates various programs essential to manufacturing procedures (e.g., training, safety, housekeeping, cost reduction, worker involvement, security, etc.). </w:t>
      </w:r>
    </w:p>
    <w:p w14:paraId="672CB981" w14:textId="77777777" w:rsidR="000E003A" w:rsidRPr="000E003A"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Initiates and coordinates major projects (e.g., plant layout changes, installation of capital equipment, major repairs, etc.). </w:t>
      </w:r>
    </w:p>
    <w:p w14:paraId="39D5874B" w14:textId="77777777" w:rsidR="000E003A" w:rsidRPr="00D5530C" w:rsidRDefault="000E003A" w:rsidP="000E003A">
      <w:pPr>
        <w:numPr>
          <w:ilvl w:val="0"/>
          <w:numId w:val="5"/>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Perform miscellaneous duties and projects as assigned and required. </w:t>
      </w:r>
    </w:p>
    <w:p w14:paraId="4FB424A2" w14:textId="77777777" w:rsidR="00D5530C" w:rsidRPr="00D5530C" w:rsidRDefault="00D5530C" w:rsidP="00D5530C">
      <w:pPr>
        <w:numPr>
          <w:ilvl w:val="0"/>
          <w:numId w:val="5"/>
        </w:numPr>
        <w:spacing w:before="100" w:beforeAutospacing="1" w:after="100" w:afterAutospacing="1" w:line="240" w:lineRule="auto"/>
        <w:rPr>
          <w:rFonts w:ascii="Arial" w:eastAsia="Times New Roman" w:hAnsi="Arial" w:cs="Arial"/>
          <w:color w:val="333333"/>
        </w:rPr>
      </w:pPr>
      <w:r w:rsidRPr="00D5530C">
        <w:rPr>
          <w:rFonts w:ascii="Arial" w:eastAsia="Times New Roman" w:hAnsi="Arial" w:cs="Arial"/>
          <w:color w:val="333333"/>
        </w:rPr>
        <w:t>Well researched in new techniques and insight to expand knowledge in nutrient of individual strains, high yield recipes, controlled stress environments to different lighting systems and set ups.</w:t>
      </w:r>
    </w:p>
    <w:p w14:paraId="4CEE3344" w14:textId="77777777" w:rsidR="00645016" w:rsidRPr="00645016" w:rsidRDefault="00645016"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lastRenderedPageBreak/>
        <w:t>Expert knowledge of plant diseases, insects and fungi, as well as plant treatment options</w:t>
      </w:r>
    </w:p>
    <w:p w14:paraId="69319E6D" w14:textId="77777777" w:rsidR="00645016" w:rsidRPr="00645016" w:rsidRDefault="00645016"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Execute preventative maintenance and elimination of all types of mold, powdery mildew, spider mites, root aphids, fungus gnats, etc.</w:t>
      </w:r>
    </w:p>
    <w:p w14:paraId="2F97BCED" w14:textId="77777777" w:rsidR="00645016" w:rsidRPr="00645016" w:rsidRDefault="00645016"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Create and manage plant scheduling and organization to precisely project all garden needs on a daily, weekly, and monthly basis to keep garden green and expenses low.</w:t>
      </w:r>
    </w:p>
    <w:p w14:paraId="6B379734" w14:textId="77777777" w:rsidR="00645016" w:rsidRPr="00645016" w:rsidRDefault="00645016"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Cataloging and analyzing each individual strain from clone to flower to harvesting.</w:t>
      </w:r>
    </w:p>
    <w:p w14:paraId="4EB08E31" w14:textId="77777777" w:rsidR="00645016" w:rsidRPr="00645016" w:rsidRDefault="00645016"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Cloning and manage vegetation with at least a 90% success rate</w:t>
      </w:r>
    </w:p>
    <w:p w14:paraId="664BC1A5" w14:textId="77777777" w:rsidR="00645016" w:rsidRPr="00645016" w:rsidRDefault="00645016"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Perform all the tasks in the grow including: cloning, transplanting, feeding plants, defoliation, super cropping, topping, flushing, foliar and preventative sprays, trimming, packaging, waste disposal and inventory management</w:t>
      </w:r>
    </w:p>
    <w:p w14:paraId="0350BA9A" w14:textId="77777777" w:rsidR="00D5530C" w:rsidRPr="00645016" w:rsidRDefault="00645016" w:rsidP="000E003A">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Conduct market research on new and disruptive technologies and growing methods and determine if they are applicable to the company</w:t>
      </w:r>
    </w:p>
    <w:p w14:paraId="4B134963"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Competencies</w:t>
      </w:r>
    </w:p>
    <w:p w14:paraId="3DF33196"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Leadership</w:t>
      </w:r>
    </w:p>
    <w:p w14:paraId="35C21113"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Performance Management.</w:t>
      </w:r>
    </w:p>
    <w:p w14:paraId="7115C79D"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Project Management.</w:t>
      </w:r>
    </w:p>
    <w:p w14:paraId="6B97B756"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Communication Proficiency.</w:t>
      </w:r>
    </w:p>
    <w:p w14:paraId="36614E43"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Technical Capacity.</w:t>
      </w:r>
    </w:p>
    <w:p w14:paraId="4E042918"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Stress Management/Composure.</w:t>
      </w:r>
    </w:p>
    <w:p w14:paraId="10A965DF"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Business Acumen.</w:t>
      </w:r>
    </w:p>
    <w:p w14:paraId="4DB5E1EB"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Personal Effectiveness/Credibility.</w:t>
      </w:r>
    </w:p>
    <w:p w14:paraId="55A8E044"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Problem Solving/Analysis.</w:t>
      </w:r>
    </w:p>
    <w:p w14:paraId="4AB0801F" w14:textId="77777777" w:rsidR="000E003A" w:rsidRPr="00645016" w:rsidRDefault="000E003A" w:rsidP="00645016">
      <w:pPr>
        <w:numPr>
          <w:ilvl w:val="0"/>
          <w:numId w:val="5"/>
        </w:numPr>
        <w:spacing w:before="100" w:beforeAutospacing="1" w:after="100" w:afterAutospacing="1" w:line="240" w:lineRule="auto"/>
        <w:rPr>
          <w:rFonts w:ascii="Arial" w:eastAsia="Times New Roman" w:hAnsi="Arial" w:cs="Arial"/>
          <w:color w:val="333333"/>
        </w:rPr>
      </w:pPr>
      <w:r w:rsidRPr="00645016">
        <w:rPr>
          <w:rFonts w:ascii="Arial" w:eastAsia="Times New Roman" w:hAnsi="Arial" w:cs="Arial"/>
          <w:color w:val="333333"/>
        </w:rPr>
        <w:t>Presentation Skills.</w:t>
      </w:r>
    </w:p>
    <w:p w14:paraId="703002EB"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Supervisory Responsibility</w:t>
      </w:r>
    </w:p>
    <w:p w14:paraId="7CECF385" w14:textId="77777777" w:rsidR="000E003A" w:rsidRPr="000E003A" w:rsidRDefault="000E003A" w:rsidP="000E003A">
      <w:pPr>
        <w:spacing w:after="150" w:line="240" w:lineRule="auto"/>
        <w:rPr>
          <w:rFonts w:ascii="Helvetica" w:eastAsia="Times New Roman" w:hAnsi="Helvetica" w:cs="Arial"/>
          <w:color w:val="333333"/>
          <w:sz w:val="21"/>
          <w:szCs w:val="21"/>
        </w:rPr>
      </w:pPr>
      <w:r w:rsidRPr="000E003A">
        <w:rPr>
          <w:rFonts w:ascii="Arial" w:eastAsia="Times New Roman" w:hAnsi="Arial" w:cs="Arial"/>
          <w:color w:val="333333"/>
        </w:rPr>
        <w:t>This position manages all employees of the department and is responsible for the performance management and hiring of the employees within that department.</w:t>
      </w:r>
    </w:p>
    <w:p w14:paraId="294722CA"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Work Environment</w:t>
      </w:r>
    </w:p>
    <w:p w14:paraId="290E6165" w14:textId="77777777" w:rsidR="000E003A" w:rsidRPr="000E003A" w:rsidRDefault="000E003A" w:rsidP="000E003A">
      <w:pPr>
        <w:shd w:val="clear" w:color="auto" w:fill="FFFFFF"/>
        <w:spacing w:after="150"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This job operates in a professional </w:t>
      </w:r>
      <w:r>
        <w:rPr>
          <w:rFonts w:ascii="Arial" w:eastAsia="Times New Roman" w:hAnsi="Arial" w:cs="Arial"/>
          <w:color w:val="333333"/>
        </w:rPr>
        <w:t>cultivation</w:t>
      </w:r>
      <w:r w:rsidRPr="000E003A">
        <w:rPr>
          <w:rFonts w:ascii="Arial" w:eastAsia="Times New Roman" w:hAnsi="Arial" w:cs="Arial"/>
          <w:color w:val="333333"/>
        </w:rPr>
        <w:t xml:space="preserve"> environment. This role routinely uses standard office equipment such as computers, phones, photocopiers, filing cabinets and fax machines. </w:t>
      </w:r>
      <w:r w:rsidRPr="000E003A">
        <w:rPr>
          <w:rFonts w:ascii="Arial" w:eastAsia="Times New Roman" w:hAnsi="Arial" w:cs="Arial"/>
          <w:color w:val="000000"/>
        </w:rPr>
        <w:t xml:space="preserve">The employee is occasionally exposed to a variety of extreme conditions. The noise level in the work environment can be loud. </w:t>
      </w:r>
    </w:p>
    <w:p w14:paraId="27BB3A82"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Physical Demands</w:t>
      </w:r>
    </w:p>
    <w:p w14:paraId="54C04665" w14:textId="65CDE282" w:rsidR="000E003A" w:rsidRPr="000E003A" w:rsidRDefault="000E003A" w:rsidP="000E003A">
      <w:pPr>
        <w:spacing w:after="150" w:line="240" w:lineRule="auto"/>
        <w:rPr>
          <w:rFonts w:ascii="Helvetica" w:eastAsia="Times New Roman" w:hAnsi="Helvetica" w:cs="Arial"/>
          <w:color w:val="333333"/>
          <w:sz w:val="21"/>
          <w:szCs w:val="21"/>
        </w:rPr>
      </w:pPr>
      <w:r w:rsidRPr="000E003A">
        <w:rPr>
          <w:rFonts w:ascii="Arial" w:eastAsia="Times New Roman" w:hAnsi="Arial" w:cs="Arial"/>
          <w:color w:val="000000"/>
        </w:rPr>
        <w:t xml:space="preserve">The </w:t>
      </w:r>
      <w:r w:rsidRPr="000E003A">
        <w:rPr>
          <w:rFonts w:ascii="Arial" w:eastAsia="Times New Roman" w:hAnsi="Arial" w:cs="Arial"/>
          <w:color w:val="333333"/>
        </w:rPr>
        <w:t>physical demands described here are representative of those that must be met by an employee to successfully perform the essential functions of this job.</w:t>
      </w:r>
      <w:r w:rsidR="002E46DA">
        <w:rPr>
          <w:rFonts w:ascii="Arial" w:eastAsia="Times New Roman" w:hAnsi="Arial" w:cs="Arial"/>
          <w:color w:val="333333"/>
        </w:rPr>
        <w:t xml:space="preserve"> Some examples are: </w:t>
      </w:r>
      <w:proofErr w:type="gramStart"/>
      <w:r w:rsidR="002E46DA">
        <w:rPr>
          <w:rFonts w:ascii="Arial" w:eastAsia="Times New Roman" w:hAnsi="Arial" w:cs="Arial"/>
          <w:color w:val="333333"/>
        </w:rPr>
        <w:t>lifting up</w:t>
      </w:r>
      <w:proofErr w:type="gramEnd"/>
      <w:r w:rsidR="002E46DA">
        <w:rPr>
          <w:rFonts w:ascii="Arial" w:eastAsia="Times New Roman" w:hAnsi="Arial" w:cs="Arial"/>
          <w:color w:val="333333"/>
        </w:rPr>
        <w:t xml:space="preserve"> to 50lbs, some work with hands above head, bending over for extended period, and working in tight, dusty, cold, hot, spaces, etc.</w:t>
      </w:r>
    </w:p>
    <w:p w14:paraId="6F59813B"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This is largely a sedentary role; however, some filing is required. This would require the ability to lift files, open filing cabinets and bending or standing on a stool as necessary. </w:t>
      </w:r>
    </w:p>
    <w:p w14:paraId="57BFADE4" w14:textId="77777777" w:rsidR="000E003A" w:rsidRPr="000E003A" w:rsidRDefault="000E003A" w:rsidP="000E003A">
      <w:pPr>
        <w:spacing w:after="15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Position Type/Expected Hours of Work</w:t>
      </w:r>
      <w:r w:rsidRPr="000E003A">
        <w:rPr>
          <w:rFonts w:ascii="Arial" w:eastAsia="Times New Roman" w:hAnsi="Arial" w:cs="Arial"/>
          <w:b/>
          <w:bCs/>
          <w:color w:val="333333"/>
        </w:rPr>
        <w:br/>
      </w:r>
      <w:r w:rsidRPr="000E003A">
        <w:rPr>
          <w:rFonts w:ascii="Arial" w:eastAsia="Times New Roman" w:hAnsi="Arial" w:cs="Arial"/>
          <w:b/>
          <w:bCs/>
          <w:color w:val="333333"/>
        </w:rPr>
        <w:br/>
      </w:r>
      <w:r w:rsidRPr="000E003A">
        <w:rPr>
          <w:rFonts w:ascii="Arial" w:eastAsia="Times New Roman" w:hAnsi="Arial" w:cs="Arial"/>
          <w:color w:val="333333"/>
        </w:rPr>
        <w:t xml:space="preserve">This is a full-time position, and hours of work and days are Monday through Friday, </w:t>
      </w:r>
      <w:r>
        <w:rPr>
          <w:rFonts w:ascii="Arial" w:eastAsia="Times New Roman" w:hAnsi="Arial" w:cs="Arial"/>
          <w:color w:val="333333"/>
        </w:rPr>
        <w:t>9</w:t>
      </w:r>
      <w:r w:rsidRPr="000E003A">
        <w:rPr>
          <w:rFonts w:ascii="Arial" w:eastAsia="Times New Roman" w:hAnsi="Arial" w:cs="Arial"/>
          <w:color w:val="333333"/>
        </w:rPr>
        <w:t>:</w:t>
      </w:r>
      <w:r>
        <w:rPr>
          <w:rFonts w:ascii="Arial" w:eastAsia="Times New Roman" w:hAnsi="Arial" w:cs="Arial"/>
          <w:color w:val="333333"/>
        </w:rPr>
        <w:t>00 a.m. to 6</w:t>
      </w:r>
      <w:r w:rsidRPr="000E003A">
        <w:rPr>
          <w:rFonts w:ascii="Arial" w:eastAsia="Times New Roman" w:hAnsi="Arial" w:cs="Arial"/>
          <w:color w:val="333333"/>
        </w:rPr>
        <w:t xml:space="preserve"> p.m. </w:t>
      </w:r>
      <w:r w:rsidRPr="000E003A">
        <w:rPr>
          <w:rFonts w:ascii="Arial" w:eastAsia="Times New Roman" w:hAnsi="Arial" w:cs="Arial"/>
          <w:color w:val="000000"/>
        </w:rPr>
        <w:t>Occasional evening and week</w:t>
      </w:r>
      <w:bookmarkStart w:id="0" w:name="_GoBack"/>
      <w:bookmarkEnd w:id="0"/>
      <w:r w:rsidRPr="000E003A">
        <w:rPr>
          <w:rFonts w:ascii="Arial" w:eastAsia="Times New Roman" w:hAnsi="Arial" w:cs="Arial"/>
          <w:color w:val="000000"/>
        </w:rPr>
        <w:t>end work may be required as job duties demand.</w:t>
      </w:r>
    </w:p>
    <w:p w14:paraId="6F7EEE99"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Travel</w:t>
      </w:r>
    </w:p>
    <w:p w14:paraId="73945D90" w14:textId="77777777" w:rsidR="000E003A" w:rsidRPr="000E003A" w:rsidRDefault="000E003A" w:rsidP="000E003A">
      <w:pPr>
        <w:spacing w:after="150" w:line="240" w:lineRule="auto"/>
        <w:rPr>
          <w:rFonts w:ascii="Helvetica" w:eastAsia="Times New Roman" w:hAnsi="Helvetica" w:cs="Arial"/>
          <w:color w:val="333333"/>
          <w:sz w:val="21"/>
          <w:szCs w:val="21"/>
        </w:rPr>
      </w:pPr>
      <w:r w:rsidRPr="000E003A">
        <w:rPr>
          <w:rFonts w:ascii="Arial" w:eastAsia="Times New Roman" w:hAnsi="Arial" w:cs="Arial"/>
          <w:color w:val="000000"/>
        </w:rPr>
        <w:t>This position requires up to 25% travel. Some of the travel is international.</w:t>
      </w:r>
    </w:p>
    <w:p w14:paraId="1DD6526E"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lastRenderedPageBreak/>
        <w:t>Required Education and Experience</w:t>
      </w:r>
    </w:p>
    <w:p w14:paraId="4224F5D7" w14:textId="77777777" w:rsidR="000E003A" w:rsidRPr="000E003A" w:rsidRDefault="000E003A" w:rsidP="000E003A">
      <w:pPr>
        <w:numPr>
          <w:ilvl w:val="0"/>
          <w:numId w:val="7"/>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BA/BS in industrial, mechanical or business administration, or a 4-year technical degree in related discipline. </w:t>
      </w:r>
    </w:p>
    <w:p w14:paraId="1EF81592" w14:textId="77777777" w:rsidR="000E003A" w:rsidRPr="000E003A" w:rsidRDefault="000E003A" w:rsidP="000E003A">
      <w:pPr>
        <w:numPr>
          <w:ilvl w:val="0"/>
          <w:numId w:val="7"/>
        </w:numPr>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 xml:space="preserve">10+ years of experience in manufacturing management, preferably in a process-oriented operations and/or related industry. A minimum of 5 years of experience managing a significant segment of a large manufacturer or the entire operation of a smaller manufacturer. </w:t>
      </w:r>
    </w:p>
    <w:p w14:paraId="2E603B10"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Preferred Education and Experience</w:t>
      </w:r>
      <w:r w:rsidRPr="000E003A">
        <w:rPr>
          <w:rFonts w:ascii="Arial" w:eastAsia="Times New Roman" w:hAnsi="Arial" w:cs="Arial"/>
          <w:color w:val="333333"/>
        </w:rPr>
        <w:t xml:space="preserve"> </w:t>
      </w:r>
    </w:p>
    <w:p w14:paraId="3CC6910E" w14:textId="77777777" w:rsidR="000E003A" w:rsidRPr="000E003A" w:rsidRDefault="000E003A" w:rsidP="000E003A">
      <w:pPr>
        <w:numPr>
          <w:ilvl w:val="0"/>
          <w:numId w:val="8"/>
        </w:numPr>
        <w:shd w:val="clear" w:color="auto" w:fill="FFFFFF"/>
        <w:spacing w:before="100" w:beforeAutospacing="1" w:after="100" w:afterAutospacing="1" w:line="240" w:lineRule="auto"/>
        <w:rPr>
          <w:rFonts w:ascii="Helvetica" w:eastAsia="Times New Roman" w:hAnsi="Helvetica" w:cs="Arial"/>
          <w:color w:val="333333"/>
          <w:sz w:val="21"/>
          <w:szCs w:val="21"/>
        </w:rPr>
      </w:pPr>
      <w:r w:rsidRPr="000E003A">
        <w:rPr>
          <w:rFonts w:ascii="Arial" w:eastAsia="Times New Roman" w:hAnsi="Arial" w:cs="Arial"/>
          <w:color w:val="333333"/>
        </w:rPr>
        <w:t>Experience working with manufacturing based technology, processes and principles is preferred.</w:t>
      </w:r>
    </w:p>
    <w:p w14:paraId="28B7A16D" w14:textId="77777777" w:rsidR="000E003A" w:rsidRPr="000E003A" w:rsidRDefault="000E003A" w:rsidP="000E003A">
      <w:pPr>
        <w:spacing w:after="0" w:line="240" w:lineRule="auto"/>
        <w:rPr>
          <w:rFonts w:ascii="Helvetica" w:eastAsia="Times New Roman" w:hAnsi="Helvetica" w:cs="Arial"/>
          <w:color w:val="333333"/>
          <w:sz w:val="21"/>
          <w:szCs w:val="21"/>
        </w:rPr>
      </w:pPr>
      <w:r w:rsidRPr="000E003A">
        <w:rPr>
          <w:rFonts w:ascii="Arial" w:eastAsia="Times New Roman" w:hAnsi="Arial" w:cs="Arial"/>
          <w:b/>
          <w:bCs/>
          <w:color w:val="333333"/>
        </w:rPr>
        <w:t>Additional Eligibility Qualifications</w:t>
      </w:r>
    </w:p>
    <w:p w14:paraId="27B8962F" w14:textId="77777777" w:rsidR="000E003A" w:rsidRPr="000E003A" w:rsidRDefault="000E003A" w:rsidP="000E003A">
      <w:pPr>
        <w:spacing w:after="150" w:line="240" w:lineRule="auto"/>
        <w:rPr>
          <w:rFonts w:ascii="Helvetica" w:eastAsia="Times New Roman" w:hAnsi="Helvetica" w:cs="Arial"/>
          <w:color w:val="333333"/>
          <w:sz w:val="21"/>
          <w:szCs w:val="21"/>
        </w:rPr>
      </w:pPr>
      <w:r w:rsidRPr="000E003A">
        <w:rPr>
          <w:rFonts w:ascii="Arial" w:eastAsia="Times New Roman" w:hAnsi="Arial" w:cs="Arial"/>
          <w:color w:val="333333"/>
        </w:rPr>
        <w:t>None.</w:t>
      </w:r>
    </w:p>
    <w:p w14:paraId="6F665CC4" w14:textId="77777777" w:rsidR="006235DA" w:rsidRPr="006235DA" w:rsidRDefault="006235DA" w:rsidP="000E003A">
      <w:pPr>
        <w:spacing w:after="150" w:line="240" w:lineRule="auto"/>
        <w:rPr>
          <w:rFonts w:ascii="Arial" w:eastAsia="Times New Roman" w:hAnsi="Arial" w:cs="Arial"/>
        </w:rPr>
      </w:pPr>
      <w:r w:rsidRPr="009834F5">
        <w:rPr>
          <w:rFonts w:ascii="Arial" w:eastAsia="Times New Roman" w:hAnsi="Arial" w:cs="Arial"/>
          <w:b/>
          <w:bCs/>
        </w:rPr>
        <w:t xml:space="preserve">Work Authorization/Security Clearance </w:t>
      </w:r>
    </w:p>
    <w:p w14:paraId="4501C749" w14:textId="77777777" w:rsidR="004016A7" w:rsidRDefault="004016A7" w:rsidP="006235DA">
      <w:pPr>
        <w:spacing w:after="0" w:line="240" w:lineRule="auto"/>
        <w:rPr>
          <w:rFonts w:ascii="Arial" w:eastAsia="Times New Roman" w:hAnsi="Arial" w:cs="Arial"/>
          <w:b/>
          <w:bCs/>
        </w:rPr>
      </w:pPr>
      <w:r w:rsidRPr="00142FBF">
        <w:rPr>
          <w:rFonts w:ascii="Arial" w:eastAsia="Times New Roman" w:hAnsi="Arial" w:cs="Arial"/>
          <w:color w:val="333333"/>
        </w:rPr>
        <w:t>No Hi-B sponsorship. Completion and successful passing of Background and Drug Screen</w:t>
      </w:r>
      <w:r w:rsidRPr="009834F5">
        <w:rPr>
          <w:rFonts w:ascii="Arial" w:eastAsia="Times New Roman" w:hAnsi="Arial" w:cs="Arial"/>
          <w:b/>
          <w:bCs/>
        </w:rPr>
        <w:t xml:space="preserve"> </w:t>
      </w:r>
    </w:p>
    <w:p w14:paraId="70470D90" w14:textId="77777777" w:rsidR="004016A7" w:rsidRDefault="004016A7" w:rsidP="006235DA">
      <w:pPr>
        <w:spacing w:after="0" w:line="240" w:lineRule="auto"/>
        <w:rPr>
          <w:rFonts w:ascii="Arial" w:eastAsia="Times New Roman" w:hAnsi="Arial" w:cs="Arial"/>
          <w:b/>
          <w:bCs/>
        </w:rPr>
      </w:pPr>
    </w:p>
    <w:p w14:paraId="70E0498A" w14:textId="77777777" w:rsidR="006235DA" w:rsidRPr="006235DA" w:rsidRDefault="006235DA" w:rsidP="006235DA">
      <w:pPr>
        <w:spacing w:after="0" w:line="240" w:lineRule="auto"/>
        <w:rPr>
          <w:rFonts w:ascii="Arial" w:eastAsia="Times New Roman" w:hAnsi="Arial" w:cs="Arial"/>
        </w:rPr>
      </w:pPr>
      <w:r w:rsidRPr="009834F5">
        <w:rPr>
          <w:rFonts w:ascii="Arial" w:eastAsia="Times New Roman" w:hAnsi="Arial" w:cs="Arial"/>
          <w:b/>
          <w:bCs/>
        </w:rPr>
        <w:t xml:space="preserve">AAP/EEO Statement </w:t>
      </w:r>
    </w:p>
    <w:p w14:paraId="677239A1" w14:textId="77777777" w:rsidR="004016A7" w:rsidRPr="00142FBF" w:rsidRDefault="004016A7" w:rsidP="004016A7">
      <w:pPr>
        <w:pStyle w:val="NormalWeb"/>
        <w:spacing w:line="270" w:lineRule="atLeast"/>
        <w:rPr>
          <w:rFonts w:ascii="Arial" w:hAnsi="Arial" w:cs="Arial"/>
          <w:color w:val="333333"/>
          <w:sz w:val="22"/>
          <w:szCs w:val="22"/>
        </w:rPr>
      </w:pPr>
      <w:r w:rsidRPr="00142FBF">
        <w:rPr>
          <w:rFonts w:ascii="Arial" w:hAnsi="Arial" w:cs="Arial"/>
          <w:color w:val="333333"/>
          <w:sz w:val="22"/>
          <w:szCs w:val="22"/>
        </w:rPr>
        <w:t>M</w:t>
      </w:r>
      <w:r>
        <w:rPr>
          <w:rFonts w:ascii="Arial" w:hAnsi="Arial" w:cs="Arial"/>
          <w:color w:val="333333"/>
          <w:sz w:val="22"/>
          <w:szCs w:val="22"/>
        </w:rPr>
        <w:t xml:space="preserve">edMen </w:t>
      </w:r>
      <w:r w:rsidRPr="00142FBF">
        <w:rPr>
          <w:rFonts w:ascii="Arial" w:hAnsi="Arial" w:cs="Arial"/>
          <w:color w:val="333333"/>
          <w:sz w:val="22"/>
          <w:szCs w:val="22"/>
        </w:rPr>
        <w:t>provides equal employment opportunities (EEO) to all employees and applicants for employment without regard to race, color, religion, sex, national origin, age, disability, or genetics. In addition to federal law requirements, M</w:t>
      </w:r>
      <w:r>
        <w:rPr>
          <w:rFonts w:ascii="Arial" w:hAnsi="Arial" w:cs="Arial"/>
          <w:color w:val="333333"/>
          <w:sz w:val="22"/>
          <w:szCs w:val="22"/>
        </w:rPr>
        <w:t xml:space="preserve">edMen </w:t>
      </w:r>
      <w:r w:rsidRPr="00142FBF">
        <w:rPr>
          <w:rFonts w:ascii="Arial" w:hAnsi="Arial" w:cs="Arial"/>
          <w:color w:val="333333"/>
          <w:sz w:val="22"/>
          <w:szCs w:val="22"/>
        </w:rPr>
        <w:t>complies with applicable state and local laws governing nondiscrimination in employment in every location in which the company has facilities. This policy applies to all terms and conditions of employment, including recruiting, hiring, placement, promotion, termination, layoff, recall, transfer, leaves of absence, compensation, and training.</w:t>
      </w:r>
    </w:p>
    <w:p w14:paraId="2419B121" w14:textId="77777777" w:rsidR="004016A7" w:rsidRPr="00142FBF" w:rsidRDefault="004016A7" w:rsidP="004016A7">
      <w:pPr>
        <w:pStyle w:val="NormalWeb"/>
        <w:spacing w:line="270" w:lineRule="atLeast"/>
        <w:rPr>
          <w:rFonts w:ascii="Arial" w:hAnsi="Arial" w:cs="Arial"/>
          <w:color w:val="333333"/>
          <w:sz w:val="22"/>
          <w:szCs w:val="22"/>
        </w:rPr>
      </w:pPr>
      <w:r w:rsidRPr="00142FBF">
        <w:rPr>
          <w:rFonts w:ascii="Arial" w:hAnsi="Arial" w:cs="Arial"/>
          <w:color w:val="333333"/>
          <w:sz w:val="22"/>
          <w:szCs w:val="22"/>
        </w:rPr>
        <w:t>M</w:t>
      </w:r>
      <w:r>
        <w:rPr>
          <w:rFonts w:ascii="Arial" w:hAnsi="Arial" w:cs="Arial"/>
          <w:color w:val="333333"/>
          <w:sz w:val="22"/>
          <w:szCs w:val="22"/>
        </w:rPr>
        <w:t>edMen</w:t>
      </w:r>
      <w:r w:rsidRPr="00142FBF">
        <w:rPr>
          <w:rFonts w:ascii="Arial" w:hAnsi="Arial" w:cs="Arial"/>
          <w:color w:val="333333"/>
          <w:sz w:val="22"/>
          <w:szCs w:val="22"/>
        </w:rPr>
        <w:t xml:space="preserve"> expressly prohibits any form of workplace harassment based on race, color, religion, gender, sexual orientation, gender identity or expression, national origin, age, genetic information, disability, or veteran status. Improper interference with the ability of M</w:t>
      </w:r>
      <w:r>
        <w:rPr>
          <w:rFonts w:ascii="Arial" w:hAnsi="Arial" w:cs="Arial"/>
          <w:color w:val="333333"/>
          <w:sz w:val="22"/>
          <w:szCs w:val="22"/>
        </w:rPr>
        <w:t xml:space="preserve">edMen </w:t>
      </w:r>
      <w:r w:rsidRPr="00142FBF">
        <w:rPr>
          <w:rFonts w:ascii="Arial" w:hAnsi="Arial" w:cs="Arial"/>
          <w:color w:val="333333"/>
          <w:sz w:val="22"/>
          <w:szCs w:val="22"/>
        </w:rPr>
        <w:t>employees to perform their job duties may result in discipline up to and including discharge.</w:t>
      </w:r>
    </w:p>
    <w:p w14:paraId="08ACF816" w14:textId="77777777" w:rsidR="006235DA" w:rsidRPr="006235DA" w:rsidRDefault="006235DA" w:rsidP="006235DA">
      <w:pPr>
        <w:spacing w:after="0" w:line="240" w:lineRule="auto"/>
        <w:rPr>
          <w:rFonts w:ascii="Arial" w:eastAsia="Times New Roman" w:hAnsi="Arial" w:cs="Arial"/>
        </w:rPr>
      </w:pPr>
      <w:r w:rsidRPr="009834F5">
        <w:rPr>
          <w:rFonts w:ascii="Arial" w:eastAsia="Times New Roman" w:hAnsi="Arial" w:cs="Arial"/>
          <w:b/>
          <w:bCs/>
        </w:rPr>
        <w:t>Other Duties</w:t>
      </w:r>
    </w:p>
    <w:p w14:paraId="6EB62733" w14:textId="77777777" w:rsidR="006235DA" w:rsidRPr="006235DA" w:rsidRDefault="006235DA" w:rsidP="006235DA">
      <w:pPr>
        <w:spacing w:after="240" w:line="240" w:lineRule="auto"/>
        <w:rPr>
          <w:rFonts w:ascii="Arial" w:eastAsia="Times New Roman" w:hAnsi="Arial" w:cs="Arial"/>
        </w:rPr>
      </w:pPr>
      <w:r w:rsidRPr="006235DA">
        <w:rPr>
          <w:rFonts w:ascii="Arial" w:eastAsia="Times New Roman" w:hAnsi="Arial" w:cs="Arial"/>
        </w:rPr>
        <w:t xml:space="preserve">Please note this job description is not designed to cover or contain a comprehensive listing of activities, duties or responsibilities that are required of the employee for this job. Duties, </w:t>
      </w:r>
      <w:r w:rsidRPr="009834F5">
        <w:rPr>
          <w:rFonts w:ascii="Arial" w:eastAsia="Times New Roman" w:hAnsi="Arial" w:cs="Arial"/>
        </w:rPr>
        <w:t>responsibilities,</w:t>
      </w:r>
      <w:r w:rsidRPr="006235DA">
        <w:rPr>
          <w:rFonts w:ascii="Arial" w:eastAsia="Times New Roman" w:hAnsi="Arial" w:cs="Arial"/>
        </w:rPr>
        <w:t xml:space="preserve"> and activities may change at any time with or without notice.</w:t>
      </w:r>
    </w:p>
    <w:p w14:paraId="5D0ACD1B"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b/>
          <w:bCs/>
        </w:rPr>
        <w:t>Signatures</w:t>
      </w:r>
      <w:r w:rsidRPr="006235DA">
        <w:rPr>
          <w:rFonts w:ascii="Arial" w:eastAsia="Times New Roman" w:hAnsi="Arial" w:cs="Arial"/>
          <w:b/>
          <w:bCs/>
        </w:rPr>
        <w:br/>
      </w:r>
      <w:r w:rsidRPr="006235DA">
        <w:rPr>
          <w:rFonts w:ascii="Arial" w:eastAsia="Times New Roman" w:hAnsi="Arial" w:cs="Arial"/>
          <w:b/>
          <w:bCs/>
        </w:rPr>
        <w:br/>
      </w:r>
      <w:r w:rsidRPr="009834F5">
        <w:rPr>
          <w:rFonts w:ascii="Arial" w:eastAsia="Times New Roman" w:hAnsi="Arial" w:cs="Arial"/>
        </w:rPr>
        <w:t>All levels of management have approved this job description</w:t>
      </w:r>
      <w:r w:rsidRPr="006235DA">
        <w:rPr>
          <w:rFonts w:ascii="Arial" w:eastAsia="Times New Roman" w:hAnsi="Arial" w:cs="Arial"/>
        </w:rPr>
        <w:t>:</w:t>
      </w:r>
    </w:p>
    <w:p w14:paraId="026B6F23"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rPr>
        <w:t>Manager____________________________________________________</w:t>
      </w:r>
    </w:p>
    <w:p w14:paraId="6E933B86"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rPr>
        <w:t>HR_________________________________________________________</w:t>
      </w:r>
    </w:p>
    <w:p w14:paraId="215F6B29"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rPr>
        <w:t xml:space="preserve">Employee signature below constitutes employee's understanding of the requirements, essential </w:t>
      </w:r>
      <w:r w:rsidR="004016A7" w:rsidRPr="006235DA">
        <w:rPr>
          <w:rFonts w:ascii="Arial" w:eastAsia="Times New Roman" w:hAnsi="Arial" w:cs="Arial"/>
        </w:rPr>
        <w:t>functions,</w:t>
      </w:r>
      <w:r w:rsidRPr="006235DA">
        <w:rPr>
          <w:rFonts w:ascii="Arial" w:eastAsia="Times New Roman" w:hAnsi="Arial" w:cs="Arial"/>
        </w:rPr>
        <w:t xml:space="preserve"> and duties of the position.</w:t>
      </w:r>
    </w:p>
    <w:p w14:paraId="649EC874" w14:textId="77777777" w:rsidR="006235DA" w:rsidRPr="006235DA" w:rsidRDefault="006235DA" w:rsidP="006235DA">
      <w:pPr>
        <w:spacing w:after="150" w:line="240" w:lineRule="auto"/>
        <w:rPr>
          <w:rFonts w:ascii="Arial" w:eastAsia="Times New Roman" w:hAnsi="Arial" w:cs="Arial"/>
        </w:rPr>
      </w:pPr>
      <w:r w:rsidRPr="006235DA">
        <w:rPr>
          <w:rFonts w:ascii="Arial" w:eastAsia="Times New Roman" w:hAnsi="Arial" w:cs="Arial"/>
        </w:rPr>
        <w:t>Employee__________________________________ Date_____________</w:t>
      </w:r>
    </w:p>
    <w:p w14:paraId="3A7CEBB3" w14:textId="77777777" w:rsidR="00C61C25" w:rsidRPr="009834F5" w:rsidRDefault="00C61C25">
      <w:pPr>
        <w:rPr>
          <w:rFonts w:ascii="Arial" w:hAnsi="Arial" w:cs="Arial"/>
        </w:rPr>
      </w:pPr>
    </w:p>
    <w:sectPr w:rsidR="00C61C25" w:rsidRPr="00983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56"/>
    <w:multiLevelType w:val="multilevel"/>
    <w:tmpl w:val="06E6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069D7"/>
    <w:multiLevelType w:val="multilevel"/>
    <w:tmpl w:val="370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10BC1"/>
    <w:multiLevelType w:val="multilevel"/>
    <w:tmpl w:val="1868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A172F"/>
    <w:multiLevelType w:val="multilevel"/>
    <w:tmpl w:val="1438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56F36"/>
    <w:multiLevelType w:val="multilevel"/>
    <w:tmpl w:val="867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8100A"/>
    <w:multiLevelType w:val="multilevel"/>
    <w:tmpl w:val="FA8E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71687"/>
    <w:multiLevelType w:val="multilevel"/>
    <w:tmpl w:val="D9B69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9377A"/>
    <w:multiLevelType w:val="multilevel"/>
    <w:tmpl w:val="2922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D0CCB"/>
    <w:multiLevelType w:val="multilevel"/>
    <w:tmpl w:val="104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93635"/>
    <w:multiLevelType w:val="multilevel"/>
    <w:tmpl w:val="7FE2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147AF4"/>
    <w:multiLevelType w:val="multilevel"/>
    <w:tmpl w:val="6F06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A3476"/>
    <w:multiLevelType w:val="multilevel"/>
    <w:tmpl w:val="8654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87E1E"/>
    <w:multiLevelType w:val="multilevel"/>
    <w:tmpl w:val="4442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C45CB0"/>
    <w:multiLevelType w:val="multilevel"/>
    <w:tmpl w:val="1A3E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7"/>
  </w:num>
  <w:num w:numId="4">
    <w:abstractNumId w:val="0"/>
  </w:num>
  <w:num w:numId="5">
    <w:abstractNumId w:val="12"/>
  </w:num>
  <w:num w:numId="6">
    <w:abstractNumId w:val="6"/>
  </w:num>
  <w:num w:numId="7">
    <w:abstractNumId w:val="11"/>
  </w:num>
  <w:num w:numId="8">
    <w:abstractNumId w:val="13"/>
  </w:num>
  <w:num w:numId="9">
    <w:abstractNumId w:val="2"/>
  </w:num>
  <w:num w:numId="10">
    <w:abstractNumId w:val="5"/>
  </w:num>
  <w:num w:numId="11">
    <w:abstractNumId w:val="1"/>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DA"/>
    <w:rsid w:val="000E003A"/>
    <w:rsid w:val="002C0463"/>
    <w:rsid w:val="002E46DA"/>
    <w:rsid w:val="00355B49"/>
    <w:rsid w:val="004016A7"/>
    <w:rsid w:val="006235DA"/>
    <w:rsid w:val="00635DD6"/>
    <w:rsid w:val="00645016"/>
    <w:rsid w:val="009834F5"/>
    <w:rsid w:val="00AF5386"/>
    <w:rsid w:val="00C61C25"/>
    <w:rsid w:val="00CA43E3"/>
    <w:rsid w:val="00D5530C"/>
    <w:rsid w:val="00D60EAA"/>
    <w:rsid w:val="00E5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5E29"/>
  <w15:chartTrackingRefBased/>
  <w15:docId w15:val="{AA72210D-E27F-4C23-A0BF-961C0341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235DA"/>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35DA"/>
    <w:rPr>
      <w:rFonts w:ascii="inherit" w:eastAsia="Times New Roman" w:hAnsi="inherit" w:cs="Times New Roman"/>
      <w:sz w:val="45"/>
      <w:szCs w:val="45"/>
    </w:rPr>
  </w:style>
  <w:style w:type="character" w:styleId="Strong">
    <w:name w:val="Strong"/>
    <w:basedOn w:val="DefaultParagraphFont"/>
    <w:uiPriority w:val="22"/>
    <w:qFormat/>
    <w:rsid w:val="006235DA"/>
    <w:rPr>
      <w:b/>
      <w:bCs/>
    </w:rPr>
  </w:style>
  <w:style w:type="paragraph" w:styleId="NormalWeb">
    <w:name w:val="Normal (Web)"/>
    <w:basedOn w:val="Normal"/>
    <w:uiPriority w:val="99"/>
    <w:semiHidden/>
    <w:unhideWhenUsed/>
    <w:rsid w:val="006235DA"/>
    <w:pPr>
      <w:spacing w:after="150" w:line="240" w:lineRule="auto"/>
    </w:pPr>
    <w:rPr>
      <w:rFonts w:ascii="Times New Roman" w:eastAsia="Times New Roman" w:hAnsi="Times New Roman" w:cs="Times New Roman"/>
      <w:sz w:val="24"/>
      <w:szCs w:val="24"/>
    </w:rPr>
  </w:style>
  <w:style w:type="paragraph" w:styleId="NoSpacing">
    <w:name w:val="No Spacing"/>
    <w:uiPriority w:val="1"/>
    <w:qFormat/>
    <w:rsid w:val="006235DA"/>
    <w:pPr>
      <w:spacing w:after="0" w:line="240" w:lineRule="auto"/>
    </w:pPr>
  </w:style>
  <w:style w:type="character" w:customStyle="1" w:styleId="Heading1Char">
    <w:name w:val="Heading 1 Char"/>
    <w:basedOn w:val="DefaultParagraphFont"/>
    <w:link w:val="Heading1"/>
    <w:uiPriority w:val="9"/>
    <w:rsid w:val="006235D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45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3164">
      <w:bodyDiv w:val="1"/>
      <w:marLeft w:val="0"/>
      <w:marRight w:val="0"/>
      <w:marTop w:val="0"/>
      <w:marBottom w:val="0"/>
      <w:divBdr>
        <w:top w:val="none" w:sz="0" w:space="0" w:color="auto"/>
        <w:left w:val="none" w:sz="0" w:space="0" w:color="auto"/>
        <w:bottom w:val="none" w:sz="0" w:space="0" w:color="auto"/>
        <w:right w:val="none" w:sz="0" w:space="0" w:color="auto"/>
      </w:divBdr>
      <w:divsChild>
        <w:div w:id="769201564">
          <w:marLeft w:val="0"/>
          <w:marRight w:val="0"/>
          <w:marTop w:val="0"/>
          <w:marBottom w:val="0"/>
          <w:divBdr>
            <w:top w:val="none" w:sz="0" w:space="0" w:color="auto"/>
            <w:left w:val="none" w:sz="0" w:space="0" w:color="auto"/>
            <w:bottom w:val="none" w:sz="0" w:space="0" w:color="auto"/>
            <w:right w:val="none" w:sz="0" w:space="0" w:color="auto"/>
          </w:divBdr>
          <w:divsChild>
            <w:div w:id="1092552332">
              <w:marLeft w:val="0"/>
              <w:marRight w:val="0"/>
              <w:marTop w:val="0"/>
              <w:marBottom w:val="0"/>
              <w:divBdr>
                <w:top w:val="none" w:sz="0" w:space="0" w:color="auto"/>
                <w:left w:val="none" w:sz="0" w:space="0" w:color="auto"/>
                <w:bottom w:val="none" w:sz="0" w:space="0" w:color="auto"/>
                <w:right w:val="none" w:sz="0" w:space="0" w:color="auto"/>
              </w:divBdr>
              <w:divsChild>
                <w:div w:id="965232226">
                  <w:marLeft w:val="0"/>
                  <w:marRight w:val="0"/>
                  <w:marTop w:val="0"/>
                  <w:marBottom w:val="0"/>
                  <w:divBdr>
                    <w:top w:val="none" w:sz="0" w:space="0" w:color="auto"/>
                    <w:left w:val="none" w:sz="0" w:space="0" w:color="auto"/>
                    <w:bottom w:val="none" w:sz="0" w:space="0" w:color="auto"/>
                    <w:right w:val="none" w:sz="0" w:space="0" w:color="auto"/>
                  </w:divBdr>
                  <w:divsChild>
                    <w:div w:id="1513568348">
                      <w:marLeft w:val="0"/>
                      <w:marRight w:val="0"/>
                      <w:marTop w:val="0"/>
                      <w:marBottom w:val="0"/>
                      <w:divBdr>
                        <w:top w:val="none" w:sz="0" w:space="0" w:color="auto"/>
                        <w:left w:val="none" w:sz="0" w:space="0" w:color="auto"/>
                        <w:bottom w:val="none" w:sz="0" w:space="0" w:color="auto"/>
                        <w:right w:val="none" w:sz="0" w:space="0" w:color="auto"/>
                      </w:divBdr>
                      <w:divsChild>
                        <w:div w:id="150677476">
                          <w:marLeft w:val="0"/>
                          <w:marRight w:val="0"/>
                          <w:marTop w:val="0"/>
                          <w:marBottom w:val="0"/>
                          <w:divBdr>
                            <w:top w:val="none" w:sz="0" w:space="0" w:color="auto"/>
                            <w:left w:val="none" w:sz="0" w:space="0" w:color="auto"/>
                            <w:bottom w:val="none" w:sz="0" w:space="0" w:color="auto"/>
                            <w:right w:val="none" w:sz="0" w:space="0" w:color="auto"/>
                          </w:divBdr>
                          <w:divsChild>
                            <w:div w:id="1422094964">
                              <w:marLeft w:val="0"/>
                              <w:marRight w:val="0"/>
                              <w:marTop w:val="0"/>
                              <w:marBottom w:val="0"/>
                              <w:divBdr>
                                <w:top w:val="none" w:sz="0" w:space="0" w:color="auto"/>
                                <w:left w:val="none" w:sz="0" w:space="0" w:color="auto"/>
                                <w:bottom w:val="none" w:sz="0" w:space="0" w:color="auto"/>
                                <w:right w:val="none" w:sz="0" w:space="0" w:color="auto"/>
                              </w:divBdr>
                              <w:divsChild>
                                <w:div w:id="183442236">
                                  <w:marLeft w:val="0"/>
                                  <w:marRight w:val="0"/>
                                  <w:marTop w:val="0"/>
                                  <w:marBottom w:val="0"/>
                                  <w:divBdr>
                                    <w:top w:val="none" w:sz="0" w:space="0" w:color="auto"/>
                                    <w:left w:val="none" w:sz="0" w:space="0" w:color="auto"/>
                                    <w:bottom w:val="none" w:sz="0" w:space="0" w:color="auto"/>
                                    <w:right w:val="none" w:sz="0" w:space="0" w:color="auto"/>
                                  </w:divBdr>
                                  <w:divsChild>
                                    <w:div w:id="1793204503">
                                      <w:marLeft w:val="0"/>
                                      <w:marRight w:val="0"/>
                                      <w:marTop w:val="0"/>
                                      <w:marBottom w:val="0"/>
                                      <w:divBdr>
                                        <w:top w:val="none" w:sz="0" w:space="0" w:color="auto"/>
                                        <w:left w:val="none" w:sz="0" w:space="0" w:color="auto"/>
                                        <w:bottom w:val="none" w:sz="0" w:space="0" w:color="auto"/>
                                        <w:right w:val="none" w:sz="0" w:space="0" w:color="auto"/>
                                      </w:divBdr>
                                      <w:divsChild>
                                        <w:div w:id="105665571">
                                          <w:marLeft w:val="0"/>
                                          <w:marRight w:val="0"/>
                                          <w:marTop w:val="0"/>
                                          <w:marBottom w:val="0"/>
                                          <w:divBdr>
                                            <w:top w:val="none" w:sz="0" w:space="0" w:color="auto"/>
                                            <w:left w:val="none" w:sz="0" w:space="0" w:color="auto"/>
                                            <w:bottom w:val="none" w:sz="0" w:space="0" w:color="auto"/>
                                            <w:right w:val="none" w:sz="0" w:space="0" w:color="auto"/>
                                          </w:divBdr>
                                          <w:divsChild>
                                            <w:div w:id="1876115974">
                                              <w:marLeft w:val="0"/>
                                              <w:marRight w:val="0"/>
                                              <w:marTop w:val="0"/>
                                              <w:marBottom w:val="0"/>
                                              <w:divBdr>
                                                <w:top w:val="none" w:sz="0" w:space="0" w:color="auto"/>
                                                <w:left w:val="none" w:sz="0" w:space="0" w:color="auto"/>
                                                <w:bottom w:val="none" w:sz="0" w:space="0" w:color="auto"/>
                                                <w:right w:val="none" w:sz="0" w:space="0" w:color="auto"/>
                                              </w:divBdr>
                                              <w:divsChild>
                                                <w:div w:id="555241397">
                                                  <w:marLeft w:val="0"/>
                                                  <w:marRight w:val="0"/>
                                                  <w:marTop w:val="0"/>
                                                  <w:marBottom w:val="0"/>
                                                  <w:divBdr>
                                                    <w:top w:val="none" w:sz="0" w:space="0" w:color="auto"/>
                                                    <w:left w:val="none" w:sz="0" w:space="0" w:color="auto"/>
                                                    <w:bottom w:val="none" w:sz="0" w:space="0" w:color="auto"/>
                                                    <w:right w:val="none" w:sz="0" w:space="0" w:color="auto"/>
                                                  </w:divBdr>
                                                </w:div>
                                                <w:div w:id="1322345518">
                                                  <w:marLeft w:val="0"/>
                                                  <w:marRight w:val="0"/>
                                                  <w:marTop w:val="0"/>
                                                  <w:marBottom w:val="0"/>
                                                  <w:divBdr>
                                                    <w:top w:val="none" w:sz="0" w:space="0" w:color="auto"/>
                                                    <w:left w:val="none" w:sz="0" w:space="0" w:color="auto"/>
                                                    <w:bottom w:val="none" w:sz="0" w:space="0" w:color="auto"/>
                                                    <w:right w:val="none" w:sz="0" w:space="0" w:color="auto"/>
                                                  </w:divBdr>
                                                  <w:divsChild>
                                                    <w:div w:id="786507236">
                                                      <w:marLeft w:val="0"/>
                                                      <w:marRight w:val="0"/>
                                                      <w:marTop w:val="0"/>
                                                      <w:marBottom w:val="0"/>
                                                      <w:divBdr>
                                                        <w:top w:val="none" w:sz="0" w:space="0" w:color="auto"/>
                                                        <w:left w:val="none" w:sz="0" w:space="0" w:color="auto"/>
                                                        <w:bottom w:val="single" w:sz="8" w:space="0" w:color="999999"/>
                                                        <w:right w:val="none" w:sz="0" w:space="0" w:color="auto"/>
                                                      </w:divBdr>
                                                    </w:div>
                                                    <w:div w:id="513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5900395">
      <w:bodyDiv w:val="1"/>
      <w:marLeft w:val="0"/>
      <w:marRight w:val="0"/>
      <w:marTop w:val="0"/>
      <w:marBottom w:val="0"/>
      <w:divBdr>
        <w:top w:val="none" w:sz="0" w:space="0" w:color="auto"/>
        <w:left w:val="none" w:sz="0" w:space="0" w:color="auto"/>
        <w:bottom w:val="none" w:sz="0" w:space="0" w:color="auto"/>
        <w:right w:val="none" w:sz="0" w:space="0" w:color="auto"/>
      </w:divBdr>
    </w:div>
    <w:div w:id="1320695994">
      <w:bodyDiv w:val="1"/>
      <w:marLeft w:val="0"/>
      <w:marRight w:val="0"/>
      <w:marTop w:val="0"/>
      <w:marBottom w:val="0"/>
      <w:divBdr>
        <w:top w:val="none" w:sz="0" w:space="0" w:color="auto"/>
        <w:left w:val="none" w:sz="0" w:space="0" w:color="auto"/>
        <w:bottom w:val="none" w:sz="0" w:space="0" w:color="auto"/>
        <w:right w:val="none" w:sz="0" w:space="0" w:color="auto"/>
      </w:divBdr>
    </w:div>
    <w:div w:id="1516530506">
      <w:bodyDiv w:val="1"/>
      <w:marLeft w:val="0"/>
      <w:marRight w:val="0"/>
      <w:marTop w:val="0"/>
      <w:marBottom w:val="0"/>
      <w:divBdr>
        <w:top w:val="none" w:sz="0" w:space="0" w:color="auto"/>
        <w:left w:val="none" w:sz="0" w:space="0" w:color="auto"/>
        <w:bottom w:val="none" w:sz="0" w:space="0" w:color="auto"/>
        <w:right w:val="none" w:sz="0" w:space="0" w:color="auto"/>
      </w:divBdr>
    </w:div>
    <w:div w:id="1607805986">
      <w:bodyDiv w:val="1"/>
      <w:marLeft w:val="0"/>
      <w:marRight w:val="0"/>
      <w:marTop w:val="0"/>
      <w:marBottom w:val="0"/>
      <w:divBdr>
        <w:top w:val="none" w:sz="0" w:space="0" w:color="auto"/>
        <w:left w:val="none" w:sz="0" w:space="0" w:color="auto"/>
        <w:bottom w:val="none" w:sz="0" w:space="0" w:color="auto"/>
        <w:right w:val="none" w:sz="0" w:space="0" w:color="auto"/>
      </w:divBdr>
    </w:div>
    <w:div w:id="1862208176">
      <w:bodyDiv w:val="1"/>
      <w:marLeft w:val="0"/>
      <w:marRight w:val="0"/>
      <w:marTop w:val="0"/>
      <w:marBottom w:val="0"/>
      <w:divBdr>
        <w:top w:val="none" w:sz="0" w:space="0" w:color="auto"/>
        <w:left w:val="none" w:sz="0" w:space="0" w:color="auto"/>
        <w:bottom w:val="none" w:sz="0" w:space="0" w:color="auto"/>
        <w:right w:val="none" w:sz="0" w:space="0" w:color="auto"/>
      </w:divBdr>
    </w:div>
    <w:div w:id="1960142053">
      <w:bodyDiv w:val="1"/>
      <w:marLeft w:val="0"/>
      <w:marRight w:val="0"/>
      <w:marTop w:val="0"/>
      <w:marBottom w:val="0"/>
      <w:divBdr>
        <w:top w:val="none" w:sz="0" w:space="0" w:color="auto"/>
        <w:left w:val="none" w:sz="0" w:space="0" w:color="auto"/>
        <w:bottom w:val="none" w:sz="0" w:space="0" w:color="auto"/>
        <w:right w:val="none" w:sz="0" w:space="0" w:color="auto"/>
      </w:divBdr>
      <w:divsChild>
        <w:div w:id="1662737451">
          <w:marLeft w:val="0"/>
          <w:marRight w:val="0"/>
          <w:marTop w:val="0"/>
          <w:marBottom w:val="0"/>
          <w:divBdr>
            <w:top w:val="none" w:sz="0" w:space="0" w:color="auto"/>
            <w:left w:val="none" w:sz="0" w:space="0" w:color="auto"/>
            <w:bottom w:val="none" w:sz="0" w:space="0" w:color="auto"/>
            <w:right w:val="none" w:sz="0" w:space="0" w:color="auto"/>
          </w:divBdr>
          <w:divsChild>
            <w:div w:id="609288855">
              <w:marLeft w:val="0"/>
              <w:marRight w:val="0"/>
              <w:marTop w:val="0"/>
              <w:marBottom w:val="0"/>
              <w:divBdr>
                <w:top w:val="none" w:sz="0" w:space="0" w:color="auto"/>
                <w:left w:val="none" w:sz="0" w:space="0" w:color="auto"/>
                <w:bottom w:val="none" w:sz="0" w:space="0" w:color="auto"/>
                <w:right w:val="none" w:sz="0" w:space="0" w:color="auto"/>
              </w:divBdr>
              <w:divsChild>
                <w:div w:id="1497258895">
                  <w:marLeft w:val="0"/>
                  <w:marRight w:val="0"/>
                  <w:marTop w:val="0"/>
                  <w:marBottom w:val="0"/>
                  <w:divBdr>
                    <w:top w:val="none" w:sz="0" w:space="0" w:color="auto"/>
                    <w:left w:val="none" w:sz="0" w:space="0" w:color="auto"/>
                    <w:bottom w:val="none" w:sz="0" w:space="0" w:color="auto"/>
                    <w:right w:val="none" w:sz="0" w:space="0" w:color="auto"/>
                  </w:divBdr>
                  <w:divsChild>
                    <w:div w:id="1188981139">
                      <w:marLeft w:val="0"/>
                      <w:marRight w:val="0"/>
                      <w:marTop w:val="0"/>
                      <w:marBottom w:val="0"/>
                      <w:divBdr>
                        <w:top w:val="none" w:sz="0" w:space="0" w:color="auto"/>
                        <w:left w:val="none" w:sz="0" w:space="0" w:color="auto"/>
                        <w:bottom w:val="none" w:sz="0" w:space="0" w:color="auto"/>
                        <w:right w:val="none" w:sz="0" w:space="0" w:color="auto"/>
                      </w:divBdr>
                      <w:divsChild>
                        <w:div w:id="1646078934">
                          <w:marLeft w:val="0"/>
                          <w:marRight w:val="0"/>
                          <w:marTop w:val="0"/>
                          <w:marBottom w:val="0"/>
                          <w:divBdr>
                            <w:top w:val="none" w:sz="0" w:space="0" w:color="auto"/>
                            <w:left w:val="none" w:sz="0" w:space="0" w:color="auto"/>
                            <w:bottom w:val="none" w:sz="0" w:space="0" w:color="auto"/>
                            <w:right w:val="none" w:sz="0" w:space="0" w:color="auto"/>
                          </w:divBdr>
                          <w:divsChild>
                            <w:div w:id="1480659204">
                              <w:marLeft w:val="0"/>
                              <w:marRight w:val="0"/>
                              <w:marTop w:val="0"/>
                              <w:marBottom w:val="0"/>
                              <w:divBdr>
                                <w:top w:val="none" w:sz="0" w:space="0" w:color="auto"/>
                                <w:left w:val="none" w:sz="0" w:space="0" w:color="auto"/>
                                <w:bottom w:val="none" w:sz="0" w:space="0" w:color="auto"/>
                                <w:right w:val="none" w:sz="0" w:space="0" w:color="auto"/>
                              </w:divBdr>
                              <w:divsChild>
                                <w:div w:id="1394157149">
                                  <w:marLeft w:val="0"/>
                                  <w:marRight w:val="0"/>
                                  <w:marTop w:val="0"/>
                                  <w:marBottom w:val="0"/>
                                  <w:divBdr>
                                    <w:top w:val="none" w:sz="0" w:space="0" w:color="auto"/>
                                    <w:left w:val="none" w:sz="0" w:space="0" w:color="auto"/>
                                    <w:bottom w:val="none" w:sz="0" w:space="0" w:color="auto"/>
                                    <w:right w:val="none" w:sz="0" w:space="0" w:color="auto"/>
                                  </w:divBdr>
                                  <w:divsChild>
                                    <w:div w:id="431979901">
                                      <w:marLeft w:val="0"/>
                                      <w:marRight w:val="0"/>
                                      <w:marTop w:val="0"/>
                                      <w:marBottom w:val="0"/>
                                      <w:divBdr>
                                        <w:top w:val="none" w:sz="0" w:space="0" w:color="auto"/>
                                        <w:left w:val="none" w:sz="0" w:space="0" w:color="auto"/>
                                        <w:bottom w:val="none" w:sz="0" w:space="0" w:color="auto"/>
                                        <w:right w:val="none" w:sz="0" w:space="0" w:color="auto"/>
                                      </w:divBdr>
                                      <w:divsChild>
                                        <w:div w:id="1005939503">
                                          <w:marLeft w:val="0"/>
                                          <w:marRight w:val="0"/>
                                          <w:marTop w:val="0"/>
                                          <w:marBottom w:val="0"/>
                                          <w:divBdr>
                                            <w:top w:val="none" w:sz="0" w:space="0" w:color="auto"/>
                                            <w:left w:val="none" w:sz="0" w:space="0" w:color="auto"/>
                                            <w:bottom w:val="none" w:sz="0" w:space="0" w:color="auto"/>
                                            <w:right w:val="none" w:sz="0" w:space="0" w:color="auto"/>
                                          </w:divBdr>
                                          <w:divsChild>
                                            <w:div w:id="1630235103">
                                              <w:marLeft w:val="0"/>
                                              <w:marRight w:val="0"/>
                                              <w:marTop w:val="0"/>
                                              <w:marBottom w:val="0"/>
                                              <w:divBdr>
                                                <w:top w:val="none" w:sz="0" w:space="0" w:color="auto"/>
                                                <w:left w:val="none" w:sz="0" w:space="0" w:color="auto"/>
                                                <w:bottom w:val="none" w:sz="0" w:space="0" w:color="auto"/>
                                                <w:right w:val="none" w:sz="0" w:space="0" w:color="auto"/>
                                              </w:divBdr>
                                              <w:divsChild>
                                                <w:div w:id="404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Perrez</dc:creator>
  <cp:keywords/>
  <dc:description/>
  <cp:lastModifiedBy>Darlene Perrez</cp:lastModifiedBy>
  <cp:revision>3</cp:revision>
  <dcterms:created xsi:type="dcterms:W3CDTF">2017-03-10T00:37:00Z</dcterms:created>
  <dcterms:modified xsi:type="dcterms:W3CDTF">2017-03-17T23:52:00Z</dcterms:modified>
</cp:coreProperties>
</file>