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998BC" w14:textId="77777777" w:rsidR="00BB3D77" w:rsidRPr="00AC78BB" w:rsidRDefault="00D71A73" w:rsidP="00AC78BB">
      <w:pPr>
        <w:jc w:val="center"/>
        <w:rPr>
          <w:b/>
          <w:sz w:val="36"/>
          <w:szCs w:val="36"/>
        </w:rPr>
      </w:pPr>
      <w:r w:rsidRPr="00AC78BB">
        <w:rPr>
          <w:b/>
          <w:sz w:val="36"/>
          <w:szCs w:val="36"/>
        </w:rPr>
        <w:t>Invitation to Apply for Undergrad Internships for Student Engagement in Tucson’s UNESCO City of Gastronomy Initiative</w:t>
      </w:r>
    </w:p>
    <w:p w14:paraId="6FE53DFC" w14:textId="77777777" w:rsidR="00D71A73" w:rsidRDefault="00D71A73">
      <w:pPr>
        <w:rPr>
          <w:sz w:val="36"/>
          <w:szCs w:val="36"/>
        </w:rPr>
      </w:pPr>
    </w:p>
    <w:p w14:paraId="5503F924" w14:textId="77777777" w:rsidR="00AC78BB" w:rsidRDefault="00D71A73" w:rsidP="00AC78BB">
      <w:pPr>
        <w:jc w:val="both"/>
        <w:rPr>
          <w:sz w:val="36"/>
          <w:szCs w:val="36"/>
        </w:rPr>
      </w:pPr>
      <w:r>
        <w:rPr>
          <w:sz w:val="36"/>
          <w:szCs w:val="36"/>
        </w:rPr>
        <w:t xml:space="preserve">We are seeking spring semester 2017 interns to assist on education outreach, research and event organization tasks related to the university’s involvement in Tucson’s designation as the first United Nations City of Gastronomy in the U.S. We have $400 stipends available for 5 interns to work 4-5 hours a week under the mentorship of Dr. Gary Paul </w:t>
      </w:r>
      <w:proofErr w:type="spellStart"/>
      <w:r>
        <w:rPr>
          <w:sz w:val="36"/>
          <w:szCs w:val="36"/>
        </w:rPr>
        <w:t>Nabhan</w:t>
      </w:r>
      <w:proofErr w:type="spellEnd"/>
      <w:r>
        <w:rPr>
          <w:sz w:val="36"/>
          <w:szCs w:val="36"/>
        </w:rPr>
        <w:t xml:space="preserve"> and Danielle Johnson of the Southwest Center and College of SBS, and with Dr. Jonathan Mabry of the City’s Historic Preservation Office. </w:t>
      </w:r>
      <w:r w:rsidR="00AB33D2">
        <w:rPr>
          <w:sz w:val="36"/>
          <w:szCs w:val="36"/>
        </w:rPr>
        <w:t xml:space="preserve">Please contact Dr. </w:t>
      </w:r>
      <w:proofErr w:type="spellStart"/>
      <w:r w:rsidR="00AB33D2">
        <w:rPr>
          <w:sz w:val="36"/>
          <w:szCs w:val="36"/>
        </w:rPr>
        <w:t>Nabhan</w:t>
      </w:r>
      <w:proofErr w:type="spellEnd"/>
      <w:r w:rsidR="00AB33D2">
        <w:rPr>
          <w:sz w:val="36"/>
          <w:szCs w:val="36"/>
        </w:rPr>
        <w:t xml:space="preserve"> and Ms. Johnson through their UA emails, providing a </w:t>
      </w:r>
      <w:proofErr w:type="gramStart"/>
      <w:r w:rsidR="00AB33D2">
        <w:rPr>
          <w:sz w:val="36"/>
          <w:szCs w:val="36"/>
        </w:rPr>
        <w:t>one page</w:t>
      </w:r>
      <w:proofErr w:type="gramEnd"/>
      <w:r w:rsidR="00AB33D2">
        <w:rPr>
          <w:sz w:val="36"/>
          <w:szCs w:val="36"/>
        </w:rPr>
        <w:t xml:space="preserve"> letter of interest, listing your skills and time availability this semester.</w:t>
      </w:r>
      <w:r w:rsidR="00AC78BB">
        <w:rPr>
          <w:sz w:val="36"/>
          <w:szCs w:val="36"/>
        </w:rPr>
        <w:t xml:space="preserve"> There may be opportunities for students to work over the summer of 2017 also.</w:t>
      </w:r>
    </w:p>
    <w:p w14:paraId="4887D6A5" w14:textId="201FA032" w:rsidR="00D71A73" w:rsidRDefault="00D71A73" w:rsidP="00AC78BB">
      <w:pPr>
        <w:jc w:val="both"/>
        <w:rPr>
          <w:sz w:val="36"/>
          <w:szCs w:val="36"/>
        </w:rPr>
      </w:pPr>
      <w:r>
        <w:rPr>
          <w:sz w:val="36"/>
          <w:szCs w:val="36"/>
        </w:rPr>
        <w:t>Students must choose to be engaged in one of six areas:</w:t>
      </w:r>
    </w:p>
    <w:p w14:paraId="1E425993" w14:textId="6E35C10B" w:rsidR="00D71A73" w:rsidRDefault="00D71A73" w:rsidP="00AC78BB">
      <w:pPr>
        <w:pStyle w:val="ListParagraph"/>
        <w:numPr>
          <w:ilvl w:val="0"/>
          <w:numId w:val="1"/>
        </w:numPr>
        <w:jc w:val="both"/>
        <w:rPr>
          <w:sz w:val="36"/>
          <w:szCs w:val="36"/>
        </w:rPr>
      </w:pPr>
      <w:r>
        <w:rPr>
          <w:sz w:val="36"/>
          <w:szCs w:val="36"/>
        </w:rPr>
        <w:t>Helping document the locations of solar photovoltaic arrays in Tucson that are on</w:t>
      </w:r>
      <w:r w:rsidR="004E6A2D">
        <w:rPr>
          <w:sz w:val="36"/>
          <w:szCs w:val="36"/>
        </w:rPr>
        <w:t xml:space="preserve"> the</w:t>
      </w:r>
      <w:r>
        <w:rPr>
          <w:sz w:val="36"/>
          <w:szCs w:val="36"/>
        </w:rPr>
        <w:t xml:space="preserve"> ground at public institutions (schools, hospitals, </w:t>
      </w:r>
      <w:proofErr w:type="spellStart"/>
      <w:r>
        <w:rPr>
          <w:sz w:val="36"/>
          <w:szCs w:val="36"/>
        </w:rPr>
        <w:t>etc</w:t>
      </w:r>
      <w:proofErr w:type="spellEnd"/>
      <w:r>
        <w:rPr>
          <w:sz w:val="36"/>
          <w:szCs w:val="36"/>
        </w:rPr>
        <w:t>)</w:t>
      </w:r>
      <w:r w:rsidR="004E6A2D">
        <w:rPr>
          <w:sz w:val="36"/>
          <w:szCs w:val="36"/>
        </w:rPr>
        <w:t xml:space="preserve"> and</w:t>
      </w:r>
      <w:r>
        <w:rPr>
          <w:sz w:val="36"/>
          <w:szCs w:val="36"/>
        </w:rPr>
        <w:t xml:space="preserve"> that might be used </w:t>
      </w:r>
      <w:r w:rsidR="001F24F2">
        <w:rPr>
          <w:sz w:val="36"/>
          <w:szCs w:val="36"/>
        </w:rPr>
        <w:t xml:space="preserve">as a site </w:t>
      </w:r>
      <w:r>
        <w:rPr>
          <w:sz w:val="36"/>
          <w:szCs w:val="36"/>
        </w:rPr>
        <w:t xml:space="preserve">for food production as part of an </w:t>
      </w:r>
      <w:proofErr w:type="spellStart"/>
      <w:r>
        <w:rPr>
          <w:sz w:val="36"/>
          <w:szCs w:val="36"/>
        </w:rPr>
        <w:t>agrivoltaic</w:t>
      </w:r>
      <w:proofErr w:type="spellEnd"/>
      <w:r>
        <w:rPr>
          <w:sz w:val="36"/>
          <w:szCs w:val="36"/>
        </w:rPr>
        <w:t xml:space="preserve"> experiment involving several UA and </w:t>
      </w:r>
      <w:proofErr w:type="spellStart"/>
      <w:r>
        <w:rPr>
          <w:sz w:val="36"/>
          <w:szCs w:val="36"/>
        </w:rPr>
        <w:t>Bisosphere</w:t>
      </w:r>
      <w:proofErr w:type="spellEnd"/>
      <w:r>
        <w:rPr>
          <w:sz w:val="36"/>
          <w:szCs w:val="36"/>
        </w:rPr>
        <w:t xml:space="preserve"> Two researchers (</w:t>
      </w:r>
      <w:r w:rsidR="004E6A2D">
        <w:rPr>
          <w:sz w:val="36"/>
          <w:szCs w:val="36"/>
        </w:rPr>
        <w:t>l</w:t>
      </w:r>
      <w:r>
        <w:rPr>
          <w:sz w:val="36"/>
          <w:szCs w:val="36"/>
        </w:rPr>
        <w:t>ocal travel by car or bicycle may be required).</w:t>
      </w:r>
      <w:r w:rsidR="00F04D5A">
        <w:rPr>
          <w:sz w:val="36"/>
          <w:szCs w:val="36"/>
        </w:rPr>
        <w:t xml:space="preserve"> One intern has been selected to help Moses Thompson of TUSD and Dr. Greg Barron-</w:t>
      </w:r>
      <w:proofErr w:type="spellStart"/>
      <w:r w:rsidR="00F04D5A">
        <w:rPr>
          <w:sz w:val="36"/>
          <w:szCs w:val="36"/>
        </w:rPr>
        <w:t>Gafford</w:t>
      </w:r>
      <w:proofErr w:type="spellEnd"/>
      <w:r w:rsidR="00F04D5A">
        <w:rPr>
          <w:sz w:val="36"/>
          <w:szCs w:val="36"/>
        </w:rPr>
        <w:t xml:space="preserve"> of Geography on this project, but more help is needed (to be </w:t>
      </w:r>
      <w:r w:rsidR="00F04D5A">
        <w:rPr>
          <w:sz w:val="36"/>
          <w:szCs w:val="36"/>
        </w:rPr>
        <w:lastRenderedPageBreak/>
        <w:t xml:space="preserve">mentored by Gary and Greg) to determine which of Tucson’s 3500 solar </w:t>
      </w:r>
      <w:proofErr w:type="spellStart"/>
      <w:proofErr w:type="gramStart"/>
      <w:r w:rsidR="00F04D5A">
        <w:rPr>
          <w:sz w:val="36"/>
          <w:szCs w:val="36"/>
        </w:rPr>
        <w:t>pv</w:t>
      </w:r>
      <w:proofErr w:type="spellEnd"/>
      <w:proofErr w:type="gramEnd"/>
      <w:r w:rsidR="00F04D5A">
        <w:rPr>
          <w:sz w:val="36"/>
          <w:szCs w:val="36"/>
        </w:rPr>
        <w:t xml:space="preserve"> arrays are on arable land in public places that could be used for plantings.  </w:t>
      </w:r>
    </w:p>
    <w:p w14:paraId="727329E0" w14:textId="179CB1EA" w:rsidR="00D71A73" w:rsidRDefault="00D71A73" w:rsidP="00AC78BB">
      <w:pPr>
        <w:pStyle w:val="ListParagraph"/>
        <w:numPr>
          <w:ilvl w:val="0"/>
          <w:numId w:val="1"/>
        </w:numPr>
        <w:jc w:val="both"/>
        <w:rPr>
          <w:sz w:val="36"/>
          <w:szCs w:val="36"/>
        </w:rPr>
      </w:pPr>
      <w:r>
        <w:rPr>
          <w:sz w:val="36"/>
          <w:szCs w:val="36"/>
        </w:rPr>
        <w:t>Helping survey foods, seeds and edible plants sold at farmers markets and swap meets</w:t>
      </w:r>
      <w:r w:rsidR="00F04D5A">
        <w:rPr>
          <w:sz w:val="36"/>
          <w:szCs w:val="36"/>
        </w:rPr>
        <w:t xml:space="preserve"> in Metro Tucson. This likely involves Thursday, Saturday or Sunday morning swap meet and market visits, with data taking on the varieties and species of foods and food plants being offered (to be mentored by Gary and Danielle). </w:t>
      </w:r>
      <w:r>
        <w:rPr>
          <w:sz w:val="36"/>
          <w:szCs w:val="36"/>
        </w:rPr>
        <w:t xml:space="preserve"> (</w:t>
      </w:r>
      <w:r w:rsidR="00F04D5A">
        <w:rPr>
          <w:sz w:val="36"/>
          <w:szCs w:val="36"/>
        </w:rPr>
        <w:t>L</w:t>
      </w:r>
      <w:r>
        <w:rPr>
          <w:sz w:val="36"/>
          <w:szCs w:val="36"/>
        </w:rPr>
        <w:t xml:space="preserve">ocal travel by car or </w:t>
      </w:r>
      <w:r w:rsidR="00F04D5A">
        <w:rPr>
          <w:sz w:val="36"/>
          <w:szCs w:val="36"/>
        </w:rPr>
        <w:t xml:space="preserve">perhaps by </w:t>
      </w:r>
      <w:r>
        <w:rPr>
          <w:sz w:val="36"/>
          <w:szCs w:val="36"/>
        </w:rPr>
        <w:t>bicycle may be required)</w:t>
      </w:r>
    </w:p>
    <w:p w14:paraId="471A6F89" w14:textId="641A4236" w:rsidR="00D71A73" w:rsidRDefault="00D71A73" w:rsidP="00AC78BB">
      <w:pPr>
        <w:pStyle w:val="ListParagraph"/>
        <w:numPr>
          <w:ilvl w:val="0"/>
          <w:numId w:val="1"/>
        </w:numPr>
        <w:jc w:val="both"/>
        <w:rPr>
          <w:sz w:val="36"/>
          <w:szCs w:val="36"/>
        </w:rPr>
      </w:pPr>
      <w:r>
        <w:rPr>
          <w:sz w:val="36"/>
          <w:szCs w:val="36"/>
        </w:rPr>
        <w:t xml:space="preserve">Assisting with recruiting participants and organizing food and farming events in Tucson </w:t>
      </w:r>
      <w:r w:rsidR="00F04D5A">
        <w:rPr>
          <w:sz w:val="36"/>
          <w:szCs w:val="36"/>
        </w:rPr>
        <w:t xml:space="preserve">such as the Good Food Procurement Pledge workshop 1030am -1 pm </w:t>
      </w:r>
      <w:r>
        <w:rPr>
          <w:sz w:val="36"/>
          <w:szCs w:val="36"/>
        </w:rPr>
        <w:t>on February 8</w:t>
      </w:r>
      <w:r w:rsidRPr="00D71A73">
        <w:rPr>
          <w:sz w:val="36"/>
          <w:szCs w:val="36"/>
          <w:vertAlign w:val="superscript"/>
        </w:rPr>
        <w:t>th</w:t>
      </w:r>
      <w:r>
        <w:rPr>
          <w:sz w:val="36"/>
          <w:szCs w:val="36"/>
        </w:rPr>
        <w:t xml:space="preserve">, </w:t>
      </w:r>
      <w:r w:rsidR="00F04D5A">
        <w:rPr>
          <w:sz w:val="36"/>
          <w:szCs w:val="36"/>
        </w:rPr>
        <w:t xml:space="preserve">Promoting Cross Sector Innovation in UNESCO Creative Cities Networks, including </w:t>
      </w:r>
      <w:proofErr w:type="spellStart"/>
      <w:r w:rsidR="00F04D5A">
        <w:rPr>
          <w:sz w:val="36"/>
          <w:szCs w:val="36"/>
        </w:rPr>
        <w:t>Tucsons</w:t>
      </w:r>
      <w:proofErr w:type="spellEnd"/>
      <w:r w:rsidR="00F04D5A">
        <w:rPr>
          <w:sz w:val="36"/>
          <w:szCs w:val="36"/>
        </w:rPr>
        <w:t xml:space="preserve"> City of Gastronomy initiative </w:t>
      </w:r>
      <w:proofErr w:type="gramStart"/>
      <w:r w:rsidR="00F04D5A">
        <w:rPr>
          <w:sz w:val="36"/>
          <w:szCs w:val="36"/>
        </w:rPr>
        <w:t>( 6</w:t>
      </w:r>
      <w:proofErr w:type="gramEnd"/>
      <w:r w:rsidR="00F04D5A">
        <w:rPr>
          <w:sz w:val="36"/>
          <w:szCs w:val="36"/>
        </w:rPr>
        <w:t xml:space="preserve"> </w:t>
      </w:r>
      <w:proofErr w:type="spellStart"/>
      <w:r w:rsidR="00F04D5A">
        <w:rPr>
          <w:sz w:val="36"/>
          <w:szCs w:val="36"/>
        </w:rPr>
        <w:t>hrs</w:t>
      </w:r>
      <w:proofErr w:type="spellEnd"/>
      <w:r w:rsidR="00F04D5A">
        <w:rPr>
          <w:sz w:val="36"/>
          <w:szCs w:val="36"/>
        </w:rPr>
        <w:t xml:space="preserve"> </w:t>
      </w:r>
      <w:r>
        <w:rPr>
          <w:sz w:val="36"/>
          <w:szCs w:val="36"/>
        </w:rPr>
        <w:t>March 13</w:t>
      </w:r>
      <w:r w:rsidRPr="00D71A73">
        <w:rPr>
          <w:sz w:val="36"/>
          <w:szCs w:val="36"/>
          <w:vertAlign w:val="superscript"/>
        </w:rPr>
        <w:t>th</w:t>
      </w:r>
      <w:r w:rsidR="00773560">
        <w:rPr>
          <w:sz w:val="36"/>
          <w:szCs w:val="36"/>
        </w:rPr>
        <w:t>),</w:t>
      </w:r>
      <w:r>
        <w:rPr>
          <w:sz w:val="36"/>
          <w:szCs w:val="36"/>
        </w:rPr>
        <w:t xml:space="preserve"> Agave Fest (</w:t>
      </w:r>
      <w:r w:rsidR="00F04D5A">
        <w:rPr>
          <w:sz w:val="36"/>
          <w:szCs w:val="36"/>
        </w:rPr>
        <w:t>first week in May</w:t>
      </w:r>
      <w:r>
        <w:rPr>
          <w:sz w:val="36"/>
          <w:szCs w:val="36"/>
        </w:rPr>
        <w:t xml:space="preserve">) and </w:t>
      </w:r>
      <w:r w:rsidR="00F04D5A">
        <w:rPr>
          <w:sz w:val="36"/>
          <w:szCs w:val="36"/>
        </w:rPr>
        <w:t xml:space="preserve">a 4 day </w:t>
      </w:r>
      <w:proofErr w:type="spellStart"/>
      <w:r w:rsidR="00F04D5A">
        <w:rPr>
          <w:sz w:val="36"/>
          <w:szCs w:val="36"/>
        </w:rPr>
        <w:t>Agroecology</w:t>
      </w:r>
      <w:proofErr w:type="spellEnd"/>
      <w:r w:rsidR="00F04D5A">
        <w:rPr>
          <w:sz w:val="36"/>
          <w:szCs w:val="36"/>
        </w:rPr>
        <w:t xml:space="preserve"> short course in Sonora</w:t>
      </w:r>
      <w:r w:rsidR="00AC78BB">
        <w:rPr>
          <w:sz w:val="36"/>
          <w:szCs w:val="36"/>
        </w:rPr>
        <w:t>, Mexico,</w:t>
      </w:r>
      <w:r w:rsidR="00F04D5A">
        <w:rPr>
          <w:sz w:val="36"/>
          <w:szCs w:val="36"/>
        </w:rPr>
        <w:t xml:space="preserve"> </w:t>
      </w:r>
      <w:r w:rsidR="001F24F2">
        <w:rPr>
          <w:sz w:val="36"/>
          <w:szCs w:val="36"/>
        </w:rPr>
        <w:t>May</w:t>
      </w:r>
      <w:r w:rsidR="00F04D5A">
        <w:rPr>
          <w:sz w:val="36"/>
          <w:szCs w:val="36"/>
        </w:rPr>
        <w:t xml:space="preserve"> 18-24th</w:t>
      </w:r>
      <w:r>
        <w:rPr>
          <w:sz w:val="36"/>
          <w:szCs w:val="36"/>
        </w:rPr>
        <w:t>.</w:t>
      </w:r>
      <w:r w:rsidR="00F04D5A">
        <w:rPr>
          <w:sz w:val="36"/>
          <w:szCs w:val="36"/>
        </w:rPr>
        <w:t xml:space="preserve"> (To be mentored by Gary, with Daniel</w:t>
      </w:r>
      <w:r w:rsidR="00773560">
        <w:rPr>
          <w:sz w:val="36"/>
          <w:szCs w:val="36"/>
        </w:rPr>
        <w:t>l</w:t>
      </w:r>
      <w:r w:rsidR="00F04D5A">
        <w:rPr>
          <w:sz w:val="36"/>
          <w:szCs w:val="36"/>
        </w:rPr>
        <w:t>e as backup.)</w:t>
      </w:r>
    </w:p>
    <w:p w14:paraId="5C35A9AB" w14:textId="09F5D162" w:rsidR="00D71A73" w:rsidRDefault="00D71A73" w:rsidP="00AC78BB">
      <w:pPr>
        <w:pStyle w:val="ListParagraph"/>
        <w:numPr>
          <w:ilvl w:val="0"/>
          <w:numId w:val="1"/>
        </w:numPr>
        <w:jc w:val="both"/>
        <w:rPr>
          <w:sz w:val="36"/>
          <w:szCs w:val="36"/>
        </w:rPr>
      </w:pPr>
      <w:r>
        <w:rPr>
          <w:sz w:val="36"/>
          <w:szCs w:val="36"/>
        </w:rPr>
        <w:t xml:space="preserve">Assisting Flowers and Bullets with their plans to convert the Julia Keene School into a midtown farm and food </w:t>
      </w:r>
      <w:proofErr w:type="gramStart"/>
      <w:r>
        <w:rPr>
          <w:sz w:val="36"/>
          <w:szCs w:val="36"/>
        </w:rPr>
        <w:t>justice training</w:t>
      </w:r>
      <w:proofErr w:type="gramEnd"/>
      <w:r>
        <w:rPr>
          <w:sz w:val="36"/>
          <w:szCs w:val="36"/>
        </w:rPr>
        <w:t xml:space="preserve"> center (</w:t>
      </w:r>
      <w:r w:rsidR="001F24F2">
        <w:rPr>
          <w:sz w:val="36"/>
          <w:szCs w:val="36"/>
        </w:rPr>
        <w:t>l</w:t>
      </w:r>
      <w:r>
        <w:rPr>
          <w:sz w:val="36"/>
          <w:szCs w:val="36"/>
        </w:rPr>
        <w:t>ocal travel by car or bicycle may be required).</w:t>
      </w:r>
      <w:r w:rsidR="00F04D5A">
        <w:rPr>
          <w:sz w:val="36"/>
          <w:szCs w:val="36"/>
        </w:rPr>
        <w:t xml:space="preserve"> (To be mentored by Dora Martinez and the F&amp;B collective; bilingual capacity recommended.)</w:t>
      </w:r>
    </w:p>
    <w:p w14:paraId="11BAE93A" w14:textId="77777777" w:rsidR="00AB33D2" w:rsidRDefault="00D71A73" w:rsidP="00AC78BB">
      <w:pPr>
        <w:pStyle w:val="ListParagraph"/>
        <w:numPr>
          <w:ilvl w:val="0"/>
          <w:numId w:val="1"/>
        </w:numPr>
        <w:jc w:val="both"/>
        <w:rPr>
          <w:sz w:val="36"/>
          <w:szCs w:val="36"/>
        </w:rPr>
      </w:pPr>
      <w:r>
        <w:rPr>
          <w:sz w:val="36"/>
          <w:szCs w:val="36"/>
        </w:rPr>
        <w:t xml:space="preserve"> Helping gather location data to help with GIS mapping of </w:t>
      </w:r>
      <w:r w:rsidR="00AB33D2">
        <w:rPr>
          <w:sz w:val="36"/>
          <w:szCs w:val="36"/>
        </w:rPr>
        <w:t>certain kinds of food businesses, farms and food relief services in Metro Tucson.</w:t>
      </w:r>
      <w:r w:rsidR="00F04D5A">
        <w:rPr>
          <w:sz w:val="36"/>
          <w:szCs w:val="36"/>
        </w:rPr>
        <w:t xml:space="preserve"> (To be mentored by Jonathan </w:t>
      </w:r>
      <w:r w:rsidR="00F04D5A">
        <w:rPr>
          <w:sz w:val="36"/>
          <w:szCs w:val="36"/>
        </w:rPr>
        <w:lastRenderedPageBreak/>
        <w:t xml:space="preserve">Mabry, Tucson Historic Preservation office with the HELP OF Leslie </w:t>
      </w:r>
      <w:proofErr w:type="spellStart"/>
      <w:r w:rsidR="00F04D5A">
        <w:rPr>
          <w:sz w:val="36"/>
          <w:szCs w:val="36"/>
        </w:rPr>
        <w:t>Et</w:t>
      </w:r>
      <w:r w:rsidR="005A6B75">
        <w:rPr>
          <w:sz w:val="36"/>
          <w:szCs w:val="36"/>
        </w:rPr>
        <w:t>h</w:t>
      </w:r>
      <w:r w:rsidR="00F04D5A">
        <w:rPr>
          <w:sz w:val="36"/>
          <w:szCs w:val="36"/>
        </w:rPr>
        <w:t>en</w:t>
      </w:r>
      <w:proofErr w:type="spellEnd"/>
      <w:r w:rsidR="00F04D5A">
        <w:rPr>
          <w:sz w:val="36"/>
          <w:szCs w:val="36"/>
        </w:rPr>
        <w:t>, Tucson Office of Sustainability.)</w:t>
      </w:r>
    </w:p>
    <w:p w14:paraId="4A922352" w14:textId="78515AEE" w:rsidR="005A6B75" w:rsidRDefault="00AB33D2" w:rsidP="00AC78BB">
      <w:pPr>
        <w:pStyle w:val="ListParagraph"/>
        <w:numPr>
          <w:ilvl w:val="0"/>
          <w:numId w:val="1"/>
        </w:numPr>
        <w:jc w:val="both"/>
        <w:rPr>
          <w:sz w:val="36"/>
          <w:szCs w:val="36"/>
        </w:rPr>
      </w:pPr>
      <w:r w:rsidRPr="00AB33D2">
        <w:rPr>
          <w:sz w:val="36"/>
          <w:szCs w:val="36"/>
        </w:rPr>
        <w:t>Organizing a library for the new Center for Regional Food Studies</w:t>
      </w:r>
      <w:r w:rsidR="005A6B75">
        <w:rPr>
          <w:sz w:val="36"/>
          <w:szCs w:val="36"/>
        </w:rPr>
        <w:t xml:space="preserve"> (to be mentored by Gary)</w:t>
      </w:r>
      <w:r w:rsidR="00AC78BB">
        <w:rPr>
          <w:sz w:val="36"/>
          <w:szCs w:val="36"/>
        </w:rPr>
        <w:t>.</w:t>
      </w:r>
    </w:p>
    <w:p w14:paraId="6361E50B" w14:textId="77777777" w:rsidR="005A6B75" w:rsidRPr="00307315" w:rsidRDefault="005A6B75" w:rsidP="00AC78BB">
      <w:pPr>
        <w:ind w:left="360"/>
        <w:jc w:val="both"/>
        <w:rPr>
          <w:sz w:val="36"/>
          <w:szCs w:val="36"/>
        </w:rPr>
      </w:pPr>
    </w:p>
    <w:p w14:paraId="3D9CB22F" w14:textId="4AB48CB0" w:rsidR="00D71A73" w:rsidRDefault="005A6B75" w:rsidP="00AC78BB">
      <w:pPr>
        <w:pStyle w:val="ListParagraph"/>
        <w:jc w:val="both"/>
        <w:rPr>
          <w:sz w:val="36"/>
          <w:szCs w:val="36"/>
        </w:rPr>
      </w:pPr>
      <w:r>
        <w:rPr>
          <w:sz w:val="36"/>
          <w:szCs w:val="36"/>
        </w:rPr>
        <w:t xml:space="preserve">Three 40 minute intern briefing meetings over the semester will be held at the Southwest Center 1401 E </w:t>
      </w:r>
      <w:r w:rsidR="00307315">
        <w:rPr>
          <w:sz w:val="36"/>
          <w:szCs w:val="36"/>
        </w:rPr>
        <w:t>F</w:t>
      </w:r>
      <w:r>
        <w:rPr>
          <w:sz w:val="36"/>
          <w:szCs w:val="36"/>
        </w:rPr>
        <w:t>irst Ave behind the Little Chapel of All Nations. In addition all interns are invited to a late afternoon reception at Gary’s orchard in Patagonia 3-5 pm Saturday March 4</w:t>
      </w:r>
      <w:r w:rsidRPr="00307315">
        <w:rPr>
          <w:sz w:val="36"/>
          <w:szCs w:val="36"/>
          <w:vertAlign w:val="superscript"/>
        </w:rPr>
        <w:t>th</w:t>
      </w:r>
      <w:r>
        <w:rPr>
          <w:sz w:val="36"/>
          <w:szCs w:val="36"/>
        </w:rPr>
        <w:t>, 15 Emily Lane, above Native Seeds/SEARCH farm and across the highway from Patagonia High School.)</w:t>
      </w:r>
    </w:p>
    <w:p w14:paraId="0B861721" w14:textId="77777777" w:rsidR="00AC78BB" w:rsidRDefault="00AC78BB" w:rsidP="00AC78BB">
      <w:pPr>
        <w:pStyle w:val="ListParagraph"/>
        <w:jc w:val="both"/>
        <w:rPr>
          <w:sz w:val="36"/>
          <w:szCs w:val="36"/>
        </w:rPr>
      </w:pPr>
    </w:p>
    <w:p w14:paraId="323202A3" w14:textId="193C106C" w:rsidR="00AC78BB" w:rsidRPr="00AB33D2" w:rsidRDefault="00AC78BB" w:rsidP="00AC78BB">
      <w:pPr>
        <w:pStyle w:val="ListParagraph"/>
        <w:rPr>
          <w:sz w:val="36"/>
          <w:szCs w:val="36"/>
        </w:rPr>
      </w:pPr>
      <w:r>
        <w:rPr>
          <w:sz w:val="36"/>
          <w:szCs w:val="36"/>
        </w:rPr>
        <w:t>Please contact Danielle Johnson (</w:t>
      </w:r>
      <w:hyperlink r:id="rId6" w:history="1">
        <w:r w:rsidRPr="003D6BEE">
          <w:rPr>
            <w:rStyle w:val="Hyperlink"/>
            <w:sz w:val="36"/>
            <w:szCs w:val="36"/>
          </w:rPr>
          <w:t>ddjohnson@email.arizona.edu</w:t>
        </w:r>
      </w:hyperlink>
      <w:r>
        <w:rPr>
          <w:sz w:val="36"/>
          <w:szCs w:val="36"/>
        </w:rPr>
        <w:t xml:space="preserve">) or Gary </w:t>
      </w:r>
      <w:proofErr w:type="spellStart"/>
      <w:r>
        <w:rPr>
          <w:sz w:val="36"/>
          <w:szCs w:val="36"/>
        </w:rPr>
        <w:t>Nabhan</w:t>
      </w:r>
      <w:proofErr w:type="spellEnd"/>
      <w:r>
        <w:rPr>
          <w:sz w:val="36"/>
          <w:szCs w:val="36"/>
        </w:rPr>
        <w:t xml:space="preserve"> (</w:t>
      </w:r>
      <w:hyperlink r:id="rId7" w:history="1">
        <w:r w:rsidR="00255FD5" w:rsidRPr="003D6BEE">
          <w:rPr>
            <w:rStyle w:val="Hyperlink"/>
            <w:sz w:val="36"/>
            <w:szCs w:val="36"/>
          </w:rPr>
          <w:t>gpnabhan@email.arizona.edu</w:t>
        </w:r>
      </w:hyperlink>
      <w:r w:rsidR="00255FD5">
        <w:rPr>
          <w:sz w:val="36"/>
          <w:szCs w:val="36"/>
        </w:rPr>
        <w:t>) with application materials and/or questions.</w:t>
      </w:r>
      <w:bookmarkStart w:id="0" w:name="_GoBack"/>
      <w:bookmarkEnd w:id="0"/>
    </w:p>
    <w:sectPr w:rsidR="00AC78BB" w:rsidRPr="00AB33D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23836D" w15:done="0"/>
  <w15:commentEx w15:paraId="0575EC0E" w15:done="0"/>
  <w15:commentEx w15:paraId="17ED878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altName w:val="Franklin Gothic Medium Cond"/>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A48E7"/>
    <w:multiLevelType w:val="hybridMultilevel"/>
    <w:tmpl w:val="65224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bhan, Gary P - (gpnabhan)">
    <w15:presenceInfo w15:providerId="AD" w15:userId="S-1-5-21-3885614643-332083874-814631590-766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A73"/>
    <w:rsid w:val="001F24F2"/>
    <w:rsid w:val="00255FD5"/>
    <w:rsid w:val="00307315"/>
    <w:rsid w:val="004E6A2D"/>
    <w:rsid w:val="005A6B75"/>
    <w:rsid w:val="00773560"/>
    <w:rsid w:val="00AB33D2"/>
    <w:rsid w:val="00AC78BB"/>
    <w:rsid w:val="00BB3D77"/>
    <w:rsid w:val="00D71A73"/>
    <w:rsid w:val="00F04D5A"/>
    <w:rsid w:val="00F42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D5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A73"/>
    <w:pPr>
      <w:ind w:left="720"/>
      <w:contextualSpacing/>
    </w:pPr>
  </w:style>
  <w:style w:type="paragraph" w:styleId="BalloonText">
    <w:name w:val="Balloon Text"/>
    <w:basedOn w:val="Normal"/>
    <w:link w:val="BalloonTextChar"/>
    <w:uiPriority w:val="99"/>
    <w:semiHidden/>
    <w:unhideWhenUsed/>
    <w:rsid w:val="004E6A2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E6A2D"/>
    <w:rPr>
      <w:rFonts w:ascii="Lucida Grande" w:hAnsi="Lucida Grande"/>
      <w:sz w:val="18"/>
      <w:szCs w:val="18"/>
    </w:rPr>
  </w:style>
  <w:style w:type="character" w:styleId="CommentReference">
    <w:name w:val="annotation reference"/>
    <w:basedOn w:val="DefaultParagraphFont"/>
    <w:uiPriority w:val="99"/>
    <w:semiHidden/>
    <w:unhideWhenUsed/>
    <w:rsid w:val="004E6A2D"/>
    <w:rPr>
      <w:sz w:val="18"/>
      <w:szCs w:val="18"/>
    </w:rPr>
  </w:style>
  <w:style w:type="paragraph" w:styleId="CommentText">
    <w:name w:val="annotation text"/>
    <w:basedOn w:val="Normal"/>
    <w:link w:val="CommentTextChar"/>
    <w:uiPriority w:val="99"/>
    <w:semiHidden/>
    <w:unhideWhenUsed/>
    <w:rsid w:val="004E6A2D"/>
    <w:pPr>
      <w:spacing w:line="240" w:lineRule="auto"/>
    </w:pPr>
    <w:rPr>
      <w:sz w:val="24"/>
      <w:szCs w:val="24"/>
    </w:rPr>
  </w:style>
  <w:style w:type="character" w:customStyle="1" w:styleId="CommentTextChar">
    <w:name w:val="Comment Text Char"/>
    <w:basedOn w:val="DefaultParagraphFont"/>
    <w:link w:val="CommentText"/>
    <w:uiPriority w:val="99"/>
    <w:semiHidden/>
    <w:rsid w:val="004E6A2D"/>
    <w:rPr>
      <w:sz w:val="24"/>
      <w:szCs w:val="24"/>
    </w:rPr>
  </w:style>
  <w:style w:type="paragraph" w:styleId="CommentSubject">
    <w:name w:val="annotation subject"/>
    <w:basedOn w:val="CommentText"/>
    <w:next w:val="CommentText"/>
    <w:link w:val="CommentSubjectChar"/>
    <w:uiPriority w:val="99"/>
    <w:semiHidden/>
    <w:unhideWhenUsed/>
    <w:rsid w:val="004E6A2D"/>
    <w:rPr>
      <w:b/>
      <w:bCs/>
      <w:sz w:val="20"/>
      <w:szCs w:val="20"/>
    </w:rPr>
  </w:style>
  <w:style w:type="character" w:customStyle="1" w:styleId="CommentSubjectChar">
    <w:name w:val="Comment Subject Char"/>
    <w:basedOn w:val="CommentTextChar"/>
    <w:link w:val="CommentSubject"/>
    <w:uiPriority w:val="99"/>
    <w:semiHidden/>
    <w:rsid w:val="004E6A2D"/>
    <w:rPr>
      <w:b/>
      <w:bCs/>
      <w:sz w:val="20"/>
      <w:szCs w:val="20"/>
    </w:rPr>
  </w:style>
  <w:style w:type="character" w:styleId="Hyperlink">
    <w:name w:val="Hyperlink"/>
    <w:basedOn w:val="DefaultParagraphFont"/>
    <w:uiPriority w:val="99"/>
    <w:unhideWhenUsed/>
    <w:rsid w:val="00AC78BB"/>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A73"/>
    <w:pPr>
      <w:ind w:left="720"/>
      <w:contextualSpacing/>
    </w:pPr>
  </w:style>
  <w:style w:type="paragraph" w:styleId="BalloonText">
    <w:name w:val="Balloon Text"/>
    <w:basedOn w:val="Normal"/>
    <w:link w:val="BalloonTextChar"/>
    <w:uiPriority w:val="99"/>
    <w:semiHidden/>
    <w:unhideWhenUsed/>
    <w:rsid w:val="004E6A2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E6A2D"/>
    <w:rPr>
      <w:rFonts w:ascii="Lucida Grande" w:hAnsi="Lucida Grande"/>
      <w:sz w:val="18"/>
      <w:szCs w:val="18"/>
    </w:rPr>
  </w:style>
  <w:style w:type="character" w:styleId="CommentReference">
    <w:name w:val="annotation reference"/>
    <w:basedOn w:val="DefaultParagraphFont"/>
    <w:uiPriority w:val="99"/>
    <w:semiHidden/>
    <w:unhideWhenUsed/>
    <w:rsid w:val="004E6A2D"/>
    <w:rPr>
      <w:sz w:val="18"/>
      <w:szCs w:val="18"/>
    </w:rPr>
  </w:style>
  <w:style w:type="paragraph" w:styleId="CommentText">
    <w:name w:val="annotation text"/>
    <w:basedOn w:val="Normal"/>
    <w:link w:val="CommentTextChar"/>
    <w:uiPriority w:val="99"/>
    <w:semiHidden/>
    <w:unhideWhenUsed/>
    <w:rsid w:val="004E6A2D"/>
    <w:pPr>
      <w:spacing w:line="240" w:lineRule="auto"/>
    </w:pPr>
    <w:rPr>
      <w:sz w:val="24"/>
      <w:szCs w:val="24"/>
    </w:rPr>
  </w:style>
  <w:style w:type="character" w:customStyle="1" w:styleId="CommentTextChar">
    <w:name w:val="Comment Text Char"/>
    <w:basedOn w:val="DefaultParagraphFont"/>
    <w:link w:val="CommentText"/>
    <w:uiPriority w:val="99"/>
    <w:semiHidden/>
    <w:rsid w:val="004E6A2D"/>
    <w:rPr>
      <w:sz w:val="24"/>
      <w:szCs w:val="24"/>
    </w:rPr>
  </w:style>
  <w:style w:type="paragraph" w:styleId="CommentSubject">
    <w:name w:val="annotation subject"/>
    <w:basedOn w:val="CommentText"/>
    <w:next w:val="CommentText"/>
    <w:link w:val="CommentSubjectChar"/>
    <w:uiPriority w:val="99"/>
    <w:semiHidden/>
    <w:unhideWhenUsed/>
    <w:rsid w:val="004E6A2D"/>
    <w:rPr>
      <w:b/>
      <w:bCs/>
      <w:sz w:val="20"/>
      <w:szCs w:val="20"/>
    </w:rPr>
  </w:style>
  <w:style w:type="character" w:customStyle="1" w:styleId="CommentSubjectChar">
    <w:name w:val="Comment Subject Char"/>
    <w:basedOn w:val="CommentTextChar"/>
    <w:link w:val="CommentSubject"/>
    <w:uiPriority w:val="99"/>
    <w:semiHidden/>
    <w:rsid w:val="004E6A2D"/>
    <w:rPr>
      <w:b/>
      <w:bCs/>
      <w:sz w:val="20"/>
      <w:szCs w:val="20"/>
    </w:rPr>
  </w:style>
  <w:style w:type="character" w:styleId="Hyperlink">
    <w:name w:val="Hyperlink"/>
    <w:basedOn w:val="DefaultParagraphFont"/>
    <w:uiPriority w:val="99"/>
    <w:unhideWhenUsed/>
    <w:rsid w:val="00AC78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ddjohnson@email.arizona.edu" TargetMode="External"/><Relationship Id="rId7" Type="http://schemas.openxmlformats.org/officeDocument/2006/relationships/hyperlink" Target="mailto:gpnabhan@email.arizona.edu"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544</Words>
  <Characters>3103</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Nabhan</dc:creator>
  <cp:keywords/>
  <dc:description/>
  <cp:lastModifiedBy>Danielle Johnson</cp:lastModifiedBy>
  <cp:revision>2</cp:revision>
  <dcterms:created xsi:type="dcterms:W3CDTF">2017-01-19T22:09:00Z</dcterms:created>
  <dcterms:modified xsi:type="dcterms:W3CDTF">2017-01-19T22:09:00Z</dcterms:modified>
</cp:coreProperties>
</file>