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018F3C" w14:textId="77777777" w:rsidR="00E66297" w:rsidRPr="00A73FBC" w:rsidRDefault="00E66297" w:rsidP="00E66297">
      <w:pPr>
        <w:jc w:val="center"/>
        <w:rPr>
          <w:b/>
          <w:sz w:val="32"/>
        </w:rPr>
      </w:pPr>
      <w:r>
        <w:rPr>
          <w:b/>
          <w:sz w:val="32"/>
        </w:rPr>
        <w:t>Sustainable Food Production, Conservation, and Agriculture in the Southwest</w:t>
      </w:r>
    </w:p>
    <w:p w14:paraId="37E0D4DD" w14:textId="77777777" w:rsidR="00E66297" w:rsidRDefault="00E66297" w:rsidP="00E66297">
      <w:pPr>
        <w:jc w:val="center"/>
      </w:pPr>
    </w:p>
    <w:p w14:paraId="4752FF32" w14:textId="4E37448B" w:rsidR="00E66297" w:rsidRDefault="00F166B8" w:rsidP="00E66297">
      <w:pPr>
        <w:jc w:val="center"/>
      </w:pPr>
      <w:r>
        <w:t>RNR496B</w:t>
      </w:r>
      <w:r w:rsidR="00646794">
        <w:t>,</w:t>
      </w:r>
      <w:r>
        <w:t xml:space="preserve"> </w:t>
      </w:r>
      <w:r w:rsidR="00646794">
        <w:t xml:space="preserve">Section 002 </w:t>
      </w:r>
      <w:r>
        <w:t>– Natural Resources Seminar</w:t>
      </w:r>
    </w:p>
    <w:p w14:paraId="4BEE0927" w14:textId="449D53E9" w:rsidR="00F166B8" w:rsidRDefault="00F166B8" w:rsidP="00E66297">
      <w:pPr>
        <w:jc w:val="center"/>
      </w:pPr>
      <w:r>
        <w:t>Fridays, 11:00am - Noon</w:t>
      </w:r>
    </w:p>
    <w:p w14:paraId="47D4CFEA" w14:textId="4A392437" w:rsidR="00451048" w:rsidRDefault="00E66297" w:rsidP="00451048">
      <w:pPr>
        <w:jc w:val="center"/>
      </w:pPr>
      <w:r>
        <w:t>1 Unit</w:t>
      </w:r>
    </w:p>
    <w:p w14:paraId="7F471783" w14:textId="77777777" w:rsidR="00E66297" w:rsidRDefault="00E66297" w:rsidP="00E66297"/>
    <w:p w14:paraId="655E0089" w14:textId="77777777" w:rsidR="000A1168" w:rsidRDefault="00676877" w:rsidP="00676877">
      <w:pPr>
        <w:jc w:val="center"/>
      </w:pPr>
      <w:r w:rsidRPr="00676877">
        <w:rPr>
          <w:noProof/>
        </w:rPr>
        <w:drawing>
          <wp:inline distT="0" distB="0" distL="0" distR="0" wp14:anchorId="06DA6E48" wp14:editId="04C56447">
            <wp:extent cx="5143342" cy="2179513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22152"/>
                    <a:stretch/>
                  </pic:blipFill>
                  <pic:spPr bwMode="auto">
                    <a:xfrm>
                      <a:off x="0" y="0"/>
                      <a:ext cx="5149110" cy="2181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478306" w14:textId="77777777" w:rsidR="000A1168" w:rsidRDefault="000A1168" w:rsidP="00E66297"/>
    <w:p w14:paraId="6C7A75A9" w14:textId="688311C2" w:rsidR="00A834D1" w:rsidRDefault="00E66297" w:rsidP="00451048">
      <w:pPr>
        <w:jc w:val="center"/>
      </w:pPr>
      <w:r>
        <w:t xml:space="preserve">Agriculture, </w:t>
      </w:r>
      <w:r w:rsidR="00646794">
        <w:t xml:space="preserve">and </w:t>
      </w:r>
      <w:bookmarkStart w:id="0" w:name="_GoBack"/>
      <w:bookmarkEnd w:id="0"/>
      <w:r>
        <w:t xml:space="preserve">especially ranching, </w:t>
      </w:r>
      <w:r w:rsidR="00833240">
        <w:t>is</w:t>
      </w:r>
      <w:r>
        <w:t xml:space="preserve"> central to our understanding of the history and environment of the western United States. In popular culture, </w:t>
      </w:r>
      <w:r w:rsidR="00A834D1">
        <w:t>western agriculture</w:t>
      </w:r>
      <w:r>
        <w:t xml:space="preserve"> has a</w:t>
      </w:r>
      <w:r w:rsidR="00A834D1">
        <w:t>s</w:t>
      </w:r>
      <w:r>
        <w:t xml:space="preserve"> complex reputation</w:t>
      </w:r>
      <w:r w:rsidR="00833240">
        <w:t xml:space="preserve"> – a part of our </w:t>
      </w:r>
      <w:r>
        <w:t xml:space="preserve">pioneer heritage </w:t>
      </w:r>
      <w:r w:rsidR="00833240">
        <w:t>and a symbol of environmental harm due issues such as</w:t>
      </w:r>
      <w:r>
        <w:t xml:space="preserve"> overgrazing</w:t>
      </w:r>
      <w:r w:rsidR="00833240">
        <w:t xml:space="preserve"> and water use</w:t>
      </w:r>
      <w:r>
        <w:t>. In this class will consider whether agriculture and ranching can be sustainably practiced in the Southwest</w:t>
      </w:r>
      <w:r w:rsidR="00A834D1">
        <w:t xml:space="preserve">. What is </w:t>
      </w:r>
      <w:r>
        <w:t>the rela</w:t>
      </w:r>
      <w:r w:rsidR="00A834D1">
        <w:t xml:space="preserve">tionship between agriculture, </w:t>
      </w:r>
      <w:r w:rsidR="00833240">
        <w:t>conservation</w:t>
      </w:r>
      <w:r w:rsidR="00A834D1">
        <w:t>, and</w:t>
      </w:r>
      <w:r>
        <w:t xml:space="preserve"> sustainable </w:t>
      </w:r>
      <w:r w:rsidR="00A834D1">
        <w:t>land use? Can we continue to produce local food and sustain our environment</w:t>
      </w:r>
      <w:r w:rsidR="00833240">
        <w:t xml:space="preserve"> in the </w:t>
      </w:r>
      <w:r w:rsidR="007507A1">
        <w:t>arid southwest</w:t>
      </w:r>
      <w:r w:rsidR="00A834D1">
        <w:t>?</w:t>
      </w:r>
    </w:p>
    <w:p w14:paraId="3100D798" w14:textId="77777777" w:rsidR="00A834D1" w:rsidRDefault="00A834D1" w:rsidP="00451048">
      <w:pPr>
        <w:jc w:val="center"/>
      </w:pPr>
    </w:p>
    <w:p w14:paraId="085BBE29" w14:textId="77777777" w:rsidR="00E66297" w:rsidRDefault="00E66297" w:rsidP="00451048">
      <w:pPr>
        <w:jc w:val="center"/>
      </w:pPr>
      <w:r>
        <w:t>The class is discussion based and will feature guest speakers from the community and field trips to learn about the relationship between conservation and agriculture in the real world.</w:t>
      </w:r>
    </w:p>
    <w:p w14:paraId="429AD980" w14:textId="77777777" w:rsidR="00E66297" w:rsidRDefault="00E66297" w:rsidP="00451048">
      <w:pPr>
        <w:jc w:val="center"/>
      </w:pPr>
    </w:p>
    <w:p w14:paraId="4996DC97" w14:textId="77777777" w:rsidR="00E66297" w:rsidRDefault="00E66297" w:rsidP="00451048">
      <w:pPr>
        <w:jc w:val="center"/>
      </w:pPr>
      <w:r>
        <w:t>Students fr</w:t>
      </w:r>
      <w:r w:rsidR="00D87AEA">
        <w:t>om all departments are welcome!</w:t>
      </w:r>
    </w:p>
    <w:p w14:paraId="3B996592" w14:textId="77777777" w:rsidR="00664BD7" w:rsidRDefault="00FE31E1"/>
    <w:sectPr w:rsidR="00664BD7" w:rsidSect="00820B1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6297"/>
    <w:rsid w:val="000A1168"/>
    <w:rsid w:val="00242670"/>
    <w:rsid w:val="003723E0"/>
    <w:rsid w:val="00412EB8"/>
    <w:rsid w:val="00451048"/>
    <w:rsid w:val="005467EC"/>
    <w:rsid w:val="00592C13"/>
    <w:rsid w:val="005A0141"/>
    <w:rsid w:val="00646794"/>
    <w:rsid w:val="00676877"/>
    <w:rsid w:val="006B1472"/>
    <w:rsid w:val="006F0BAD"/>
    <w:rsid w:val="007507A1"/>
    <w:rsid w:val="00820B14"/>
    <w:rsid w:val="00825290"/>
    <w:rsid w:val="00833240"/>
    <w:rsid w:val="00A834D1"/>
    <w:rsid w:val="00B71194"/>
    <w:rsid w:val="00D87AEA"/>
    <w:rsid w:val="00E66297"/>
    <w:rsid w:val="00F166B8"/>
    <w:rsid w:val="00F7303E"/>
    <w:rsid w:val="00FE31E1"/>
    <w:rsid w:val="00FF0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3EF3B1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6629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147</Words>
  <Characters>839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Aaron Lien</dc:creator>
  <cp:keywords/>
  <dc:description/>
  <cp:lastModifiedBy>Aaron Lien</cp:lastModifiedBy>
  <cp:revision>3</cp:revision>
  <dcterms:created xsi:type="dcterms:W3CDTF">2016-10-17T16:11:00Z</dcterms:created>
  <dcterms:modified xsi:type="dcterms:W3CDTF">2016-10-18T19:28:00Z</dcterms:modified>
</cp:coreProperties>
</file>