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E0" w:rsidRDefault="00334EE0" w:rsidP="00135E0B">
      <w:pPr>
        <w:shd w:val="clear" w:color="auto" w:fill="FFFFFF"/>
        <w:spacing w:after="0" w:line="18" w:lineRule="atLeast"/>
        <w:rPr>
          <w:rFonts w:ascii="Arial" w:eastAsia="Times New Roman" w:hAnsi="Arial" w:cs="Arial"/>
          <w:b/>
          <w:bCs/>
          <w:color w:val="8FA317"/>
          <w:sz w:val="18"/>
          <w:szCs w:val="18"/>
        </w:rPr>
      </w:pPr>
    </w:p>
    <w:p w:rsidR="00334EE0" w:rsidRDefault="00334EE0" w:rsidP="00135E0B">
      <w:pPr>
        <w:shd w:val="clear" w:color="auto" w:fill="FFFFFF"/>
        <w:spacing w:after="0" w:line="18" w:lineRule="atLeast"/>
        <w:rPr>
          <w:rFonts w:ascii="Arial" w:eastAsia="Times New Roman" w:hAnsi="Arial" w:cs="Arial"/>
          <w:b/>
          <w:bCs/>
          <w:color w:val="8FA317"/>
          <w:sz w:val="18"/>
          <w:szCs w:val="18"/>
        </w:rPr>
      </w:pPr>
    </w:p>
    <w:p w:rsidR="00334EE0" w:rsidRDefault="00334EE0" w:rsidP="008F3EFC">
      <w:pPr>
        <w:shd w:val="clear" w:color="auto" w:fill="FFFFFF"/>
        <w:spacing w:after="0" w:line="18" w:lineRule="atLeast"/>
        <w:jc w:val="center"/>
        <w:rPr>
          <w:rFonts w:ascii="Arial" w:eastAsia="Times New Roman" w:hAnsi="Arial" w:cs="Arial"/>
          <w:b/>
          <w:bCs/>
          <w:color w:val="8FA317"/>
          <w:sz w:val="18"/>
          <w:szCs w:val="18"/>
        </w:rPr>
      </w:pPr>
      <w:r>
        <w:rPr>
          <w:rFonts w:ascii="Arial" w:eastAsia="Times New Roman" w:hAnsi="Arial" w:cs="Arial"/>
          <w:b/>
          <w:bCs/>
          <w:noProof/>
          <w:color w:val="8FA317"/>
          <w:sz w:val="18"/>
          <w:szCs w:val="18"/>
        </w:rPr>
        <w:drawing>
          <wp:inline distT="0" distB="0" distL="0" distR="0">
            <wp:extent cx="1222347" cy="392104"/>
            <wp:effectExtent l="19050" t="0" r="0" b="0"/>
            <wp:docPr id="3" name="Picture 2" descr="C:\Users\esoyar\Desktop\GOALS CV personal\monsanto logo 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oyar\Desktop\GOALS CV personal\monsanto logo Full-Color.jpg"/>
                    <pic:cNvPicPr>
                      <a:picLocks noChangeAspect="1" noChangeArrowheads="1"/>
                    </pic:cNvPicPr>
                  </pic:nvPicPr>
                  <pic:blipFill>
                    <a:blip r:embed="rId5" cstate="print"/>
                    <a:srcRect/>
                    <a:stretch>
                      <a:fillRect/>
                    </a:stretch>
                  </pic:blipFill>
                  <pic:spPr bwMode="auto">
                    <a:xfrm>
                      <a:off x="0" y="0"/>
                      <a:ext cx="1222896" cy="388961"/>
                    </a:xfrm>
                    <a:prstGeom prst="rect">
                      <a:avLst/>
                    </a:prstGeom>
                    <a:noFill/>
                    <a:ln w="9525">
                      <a:noFill/>
                      <a:miter lim="800000"/>
                      <a:headEnd/>
                      <a:tailEnd/>
                    </a:ln>
                  </pic:spPr>
                </pic:pic>
              </a:graphicData>
            </a:graphic>
          </wp:inline>
        </w:drawing>
      </w:r>
    </w:p>
    <w:p w:rsidR="008F3EFC" w:rsidRDefault="008F3EFC" w:rsidP="00334EE0">
      <w:pPr>
        <w:shd w:val="clear" w:color="auto" w:fill="FFFFFF"/>
        <w:spacing w:after="0" w:line="16" w:lineRule="atLeast"/>
        <w:rPr>
          <w:rFonts w:ascii="Arial" w:eastAsia="Times New Roman" w:hAnsi="Arial" w:cs="Arial"/>
          <w:b/>
          <w:bCs/>
          <w:color w:val="76923C" w:themeColor="accent3" w:themeShade="BF"/>
          <w:sz w:val="20"/>
          <w:szCs w:val="20"/>
        </w:rPr>
      </w:pPr>
    </w:p>
    <w:p w:rsidR="00B20FFD" w:rsidRPr="00334EE0" w:rsidRDefault="00334EE0" w:rsidP="00334EE0">
      <w:pPr>
        <w:shd w:val="clear" w:color="auto" w:fill="FFFFFF"/>
        <w:spacing w:after="0" w:line="16" w:lineRule="atLeast"/>
        <w:rPr>
          <w:rFonts w:ascii="Arial" w:eastAsia="Times New Roman" w:hAnsi="Arial" w:cs="Arial"/>
          <w:b/>
          <w:bCs/>
          <w:color w:val="76923C" w:themeColor="accent3" w:themeShade="BF"/>
          <w:sz w:val="20"/>
          <w:szCs w:val="20"/>
        </w:rPr>
      </w:pPr>
      <w:r w:rsidRPr="00334EE0">
        <w:rPr>
          <w:rFonts w:ascii="Arial" w:eastAsia="Times New Roman" w:hAnsi="Arial" w:cs="Arial"/>
          <w:b/>
          <w:bCs/>
          <w:color w:val="76923C" w:themeColor="accent3" w:themeShade="BF"/>
          <w:sz w:val="20"/>
          <w:szCs w:val="20"/>
        </w:rPr>
        <w:t>M</w:t>
      </w:r>
      <w:r w:rsidR="00B20FFD" w:rsidRPr="00334EE0">
        <w:rPr>
          <w:rFonts w:ascii="Arial" w:eastAsia="Times New Roman" w:hAnsi="Arial" w:cs="Arial"/>
          <w:b/>
          <w:bCs/>
          <w:color w:val="76923C" w:themeColor="accent3" w:themeShade="BF"/>
          <w:sz w:val="20"/>
          <w:szCs w:val="20"/>
        </w:rPr>
        <w:t>onsanto 2016 Corn and Soybean Breeding Internship</w:t>
      </w:r>
      <w:r w:rsidR="00BF7DF2">
        <w:rPr>
          <w:rFonts w:ascii="Arial" w:eastAsia="Times New Roman" w:hAnsi="Arial" w:cs="Arial"/>
          <w:b/>
          <w:bCs/>
          <w:color w:val="76923C" w:themeColor="accent3" w:themeShade="BF"/>
          <w:sz w:val="20"/>
          <w:szCs w:val="20"/>
        </w:rPr>
        <w:t>s</w:t>
      </w:r>
      <w:r w:rsidR="00B20FFD" w:rsidRPr="00334EE0">
        <w:rPr>
          <w:rFonts w:ascii="Arial" w:eastAsia="Times New Roman" w:hAnsi="Arial" w:cs="Arial"/>
          <w:b/>
          <w:bCs/>
          <w:color w:val="76923C" w:themeColor="accent3" w:themeShade="BF"/>
          <w:sz w:val="20"/>
          <w:szCs w:val="20"/>
        </w:rPr>
        <w:t xml:space="preserve"> and Co-ops</w:t>
      </w:r>
      <w:r w:rsidR="00E2392D">
        <w:rPr>
          <w:rFonts w:ascii="Arial" w:eastAsia="Times New Roman" w:hAnsi="Arial" w:cs="Arial"/>
          <w:b/>
          <w:bCs/>
          <w:color w:val="76923C" w:themeColor="accent3" w:themeShade="BF"/>
          <w:sz w:val="20"/>
          <w:szCs w:val="20"/>
        </w:rPr>
        <w:t xml:space="preserve"> - </w:t>
      </w:r>
      <w:r w:rsidR="00B20FFD" w:rsidRPr="00334EE0">
        <w:rPr>
          <w:rFonts w:ascii="Arial" w:eastAsia="Times New Roman" w:hAnsi="Arial" w:cs="Arial"/>
          <w:b/>
          <w:bCs/>
          <w:color w:val="76923C" w:themeColor="accent3" w:themeShade="BF"/>
          <w:sz w:val="20"/>
          <w:szCs w:val="20"/>
        </w:rPr>
        <w:t>013WC</w:t>
      </w:r>
    </w:p>
    <w:p w:rsidR="008F3EFC" w:rsidRDefault="008F3EFC" w:rsidP="00334EE0">
      <w:pPr>
        <w:shd w:val="clear" w:color="auto" w:fill="FFFFFF"/>
        <w:spacing w:after="0" w:line="16" w:lineRule="atLeast"/>
        <w:jc w:val="both"/>
        <w:rPr>
          <w:rFonts w:ascii="Arial" w:eastAsia="Times New Roman" w:hAnsi="Arial" w:cs="Arial"/>
          <w:b/>
          <w:bCs/>
          <w:color w:val="76923C" w:themeColor="accent3" w:themeShade="BF"/>
          <w:sz w:val="16"/>
          <w:szCs w:val="16"/>
        </w:rPr>
      </w:pPr>
    </w:p>
    <w:p w:rsidR="00B20FFD" w:rsidRPr="00903413" w:rsidRDefault="00B20FFD" w:rsidP="00334EE0">
      <w:pPr>
        <w:shd w:val="clear" w:color="auto" w:fill="FFFFFF"/>
        <w:spacing w:after="0" w:line="16" w:lineRule="atLeast"/>
        <w:jc w:val="both"/>
        <w:rPr>
          <w:rFonts w:ascii="Arial" w:eastAsia="Times New Roman" w:hAnsi="Arial" w:cs="Arial"/>
          <w:color w:val="76923C" w:themeColor="accent3" w:themeShade="BF"/>
          <w:sz w:val="16"/>
          <w:szCs w:val="16"/>
        </w:rPr>
      </w:pPr>
      <w:r w:rsidRPr="00903413">
        <w:rPr>
          <w:rFonts w:ascii="Arial" w:eastAsia="Times New Roman" w:hAnsi="Arial" w:cs="Arial"/>
          <w:b/>
          <w:bCs/>
          <w:color w:val="76923C" w:themeColor="accent3" w:themeShade="BF"/>
          <w:sz w:val="16"/>
          <w:szCs w:val="16"/>
        </w:rPr>
        <w:t>Description</w:t>
      </w:r>
      <w:r w:rsidR="00903413" w:rsidRPr="00903413">
        <w:rPr>
          <w:rFonts w:ascii="Arial" w:eastAsia="Times New Roman" w:hAnsi="Arial" w:cs="Arial"/>
          <w:b/>
          <w:bCs/>
          <w:color w:val="76923C" w:themeColor="accent3" w:themeShade="BF"/>
          <w:sz w:val="16"/>
          <w:szCs w:val="16"/>
        </w:rPr>
        <w:t>:</w:t>
      </w:r>
    </w:p>
    <w:p w:rsidR="00B20FFD" w:rsidRPr="003C4147" w:rsidRDefault="00B20FFD" w:rsidP="00334EE0">
      <w:pPr>
        <w:shd w:val="clear" w:color="auto" w:fill="FFFFFF"/>
        <w:spacing w:after="0" w:line="16" w:lineRule="atLeast"/>
        <w:rPr>
          <w:rFonts w:ascii="Times New Roman" w:eastAsia="Times New Roman" w:hAnsi="Times New Roman" w:cs="Times New Roman"/>
          <w:sz w:val="14"/>
          <w:szCs w:val="14"/>
        </w:rPr>
      </w:pPr>
      <w:r w:rsidRPr="003C4147">
        <w:rPr>
          <w:rFonts w:ascii="Arial" w:eastAsia="Times New Roman" w:hAnsi="Arial" w:cs="Arial"/>
          <w:color w:val="000000"/>
          <w:sz w:val="12"/>
        </w:rPr>
        <w:t> </w:t>
      </w:r>
    </w:p>
    <w:p w:rsidR="00B20FFD" w:rsidRPr="003C4147" w:rsidRDefault="00B20FFD" w:rsidP="00334EE0">
      <w:pPr>
        <w:shd w:val="clear" w:color="auto" w:fill="FFFFFF"/>
        <w:spacing w:after="0" w:line="16" w:lineRule="atLeast"/>
        <w:rPr>
          <w:rFonts w:ascii="Times New Roman" w:eastAsia="Times New Roman" w:hAnsi="Times New Roman" w:cs="Times New Roman"/>
          <w:sz w:val="16"/>
          <w:szCs w:val="16"/>
        </w:rPr>
      </w:pPr>
      <w:r w:rsidRPr="003C4147">
        <w:rPr>
          <w:rFonts w:ascii="Arial" w:eastAsia="Times New Roman" w:hAnsi="Arial" w:cs="Arial"/>
          <w:color w:val="000000"/>
          <w:sz w:val="16"/>
          <w:szCs w:val="16"/>
        </w:rPr>
        <w:t xml:space="preserve">Monsanto Plant Breeding Intern and Co-ops receive hands-on interdisciplinary experience at one of our North American Integrated Technology Center locations.  Development of improved hybrids and varieties for North American </w:t>
      </w:r>
      <w:r w:rsidR="00135E0B" w:rsidRPr="003C4147">
        <w:rPr>
          <w:rFonts w:ascii="Arial" w:eastAsia="Times New Roman" w:hAnsi="Arial" w:cs="Arial"/>
          <w:color w:val="000000"/>
          <w:sz w:val="16"/>
          <w:szCs w:val="16"/>
        </w:rPr>
        <w:t>farmers</w:t>
      </w:r>
      <w:r w:rsidRPr="003C4147">
        <w:rPr>
          <w:rFonts w:ascii="Arial" w:eastAsia="Times New Roman" w:hAnsi="Arial" w:cs="Arial"/>
          <w:color w:val="000000"/>
          <w:sz w:val="16"/>
          <w:szCs w:val="16"/>
        </w:rPr>
        <w:t xml:space="preserve"> requires multidisciplinary work.  Plant breeders work with teams of imaging scientists, marker discovery breeders, environmental modelers, plant pathologists, and systems biologists.  The main object of the internship and co-op experience is to expose young professionals to the multidisciplinary environment of industry with the hope that will influence their professional decisions.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b/>
          <w:bCs/>
          <w:color w:val="000000"/>
          <w:sz w:val="16"/>
          <w:szCs w:val="16"/>
        </w:rPr>
        <w:t>Plant breeding paid internships are three (3) month assignments.</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i/>
          <w:iCs/>
          <w:color w:val="000000"/>
          <w:sz w:val="16"/>
          <w:szCs w:val="16"/>
        </w:rPr>
        <w:t>Only students that intend to return to academic studies the following fall semester are eligible to enroll in this program.</w:t>
      </w:r>
      <w:r w:rsidRPr="003C4147">
        <w:rPr>
          <w:rFonts w:ascii="Arial" w:eastAsia="Times New Roman" w:hAnsi="Arial" w:cs="Arial"/>
          <w:b/>
          <w:bCs/>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The primary objective of the program is to create opportunities for experiential learning at a commercial plant breeding program.  At the completion of the program, each intern presents her/his findings to an audience of peers and to Monsanto Breeding Team Leads.  End of summer presentations are hosted at a designated Monsanto site, where students network with scientists and learn more about future career opportunities at Monsanto.</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b/>
          <w:bCs/>
          <w:color w:val="000000"/>
          <w:sz w:val="16"/>
          <w:szCs w:val="16"/>
        </w:rPr>
        <w:t>Plant breeding paid Co-ops require</w:t>
      </w:r>
      <w:r w:rsidR="00EE5839" w:rsidRPr="003C4147">
        <w:rPr>
          <w:rFonts w:ascii="Arial" w:eastAsia="Times New Roman" w:hAnsi="Arial" w:cs="Arial"/>
          <w:b/>
          <w:bCs/>
          <w:color w:val="000000"/>
          <w:sz w:val="16"/>
          <w:szCs w:val="16"/>
        </w:rPr>
        <w:t>s</w:t>
      </w:r>
      <w:r w:rsidRPr="003C4147">
        <w:rPr>
          <w:rFonts w:ascii="Arial" w:eastAsia="Times New Roman" w:hAnsi="Arial" w:cs="Arial"/>
          <w:b/>
          <w:bCs/>
          <w:color w:val="000000"/>
          <w:sz w:val="16"/>
          <w:szCs w:val="16"/>
        </w:rPr>
        <w:t xml:space="preserve"> a six (6) month commitment.</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i/>
          <w:iCs/>
          <w:color w:val="000000"/>
          <w:sz w:val="16"/>
          <w:szCs w:val="16"/>
        </w:rPr>
        <w:t>Students sit out a full academic semester (June-December 2016).  Please apply only if you are certain of your willingness and ability to commit to the full duration of the assignment.</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Co-op candidates will work side by side with Monsanto teams during the entire cropping season, as well as conduct their own research project. Results are presented at the end of their 6-month assignment. This experience is also supplemented with seminars, networking opportunities and career discussions, as well as trips to visit marker discovery labs and other functions.  It is expected that this experience will provide important career direction.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Plant Breeding students receive the guidance of Site Supervisors who outline general responsibilities, provide regular feedback, assist in project assignment and completion, and arrange for the student to receive opportunities to visit other functions.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 </w:t>
      </w:r>
    </w:p>
    <w:p w:rsidR="00B20FFD" w:rsidRPr="003C4147" w:rsidRDefault="00B20FFD" w:rsidP="00334EE0">
      <w:pPr>
        <w:shd w:val="clear" w:color="auto" w:fill="FFFFFF"/>
        <w:spacing w:after="0" w:line="16" w:lineRule="atLeast"/>
        <w:rPr>
          <w:rFonts w:ascii="Arial" w:eastAsia="Times New Roman" w:hAnsi="Arial" w:cs="Arial"/>
          <w:color w:val="000000"/>
          <w:sz w:val="16"/>
          <w:szCs w:val="16"/>
        </w:rPr>
      </w:pPr>
      <w:r w:rsidRPr="003C4147">
        <w:rPr>
          <w:rFonts w:ascii="Arial" w:eastAsia="Times New Roman" w:hAnsi="Arial" w:cs="Arial"/>
          <w:color w:val="000000"/>
          <w:sz w:val="16"/>
          <w:szCs w:val="16"/>
        </w:rPr>
        <w:t>Daily transportation to the Monsanto site is required and will be the responsibility of the student.  Any required off-site travel will be provided by Monsanto.  Extended hours can be expected during peak season; overnight travel is rare, but may be necessary.</w:t>
      </w:r>
    </w:p>
    <w:p w:rsidR="00B20FFD" w:rsidRPr="003C4147" w:rsidRDefault="00B20FFD" w:rsidP="00334EE0">
      <w:pPr>
        <w:shd w:val="clear" w:color="auto" w:fill="FFFFFF"/>
        <w:spacing w:after="0" w:line="16" w:lineRule="atLeast"/>
        <w:rPr>
          <w:rFonts w:ascii="Arial" w:eastAsia="Times New Roman" w:hAnsi="Arial" w:cs="Arial"/>
          <w:b/>
          <w:bCs/>
          <w:color w:val="8FA317"/>
          <w:sz w:val="14"/>
        </w:rPr>
      </w:pPr>
    </w:p>
    <w:p w:rsidR="00B20FFD" w:rsidRPr="00903413" w:rsidRDefault="00B20FFD" w:rsidP="00334EE0">
      <w:pPr>
        <w:shd w:val="clear" w:color="auto" w:fill="FFFFFF"/>
        <w:spacing w:after="0" w:line="16" w:lineRule="atLeast"/>
        <w:rPr>
          <w:rFonts w:ascii="Arial" w:eastAsia="Times New Roman" w:hAnsi="Arial" w:cs="Arial"/>
          <w:color w:val="76923C" w:themeColor="accent3" w:themeShade="BF"/>
          <w:sz w:val="16"/>
          <w:szCs w:val="16"/>
        </w:rPr>
      </w:pPr>
      <w:r w:rsidRPr="00903413">
        <w:rPr>
          <w:rFonts w:ascii="Arial" w:eastAsia="Times New Roman" w:hAnsi="Arial" w:cs="Arial"/>
          <w:b/>
          <w:bCs/>
          <w:color w:val="76923C" w:themeColor="accent3" w:themeShade="BF"/>
          <w:sz w:val="16"/>
          <w:szCs w:val="16"/>
        </w:rPr>
        <w:t>Qualifications</w:t>
      </w:r>
    </w:p>
    <w:p w:rsidR="00B20FFD" w:rsidRPr="003C4147" w:rsidRDefault="00B20FFD" w:rsidP="00334EE0">
      <w:pPr>
        <w:spacing w:after="0" w:line="16" w:lineRule="atLeast"/>
        <w:rPr>
          <w:rFonts w:ascii="Times New Roman" w:eastAsia="Times New Roman" w:hAnsi="Times New Roman" w:cs="Times New Roman"/>
          <w:sz w:val="32"/>
          <w:szCs w:val="29"/>
          <w:shd w:val="clear" w:color="auto" w:fill="FFFFFF"/>
        </w:rPr>
      </w:pPr>
      <w:r w:rsidRPr="003C4147">
        <w:rPr>
          <w:rFonts w:ascii="Arial" w:eastAsia="Times New Roman" w:hAnsi="Arial" w:cs="Arial"/>
          <w:color w:val="000000"/>
          <w:sz w:val="12"/>
        </w:rPr>
        <w:t> </w:t>
      </w:r>
    </w:p>
    <w:p w:rsidR="00B20FFD" w:rsidRPr="00903413" w:rsidRDefault="00B20FFD" w:rsidP="00334EE0">
      <w:pPr>
        <w:pStyle w:val="NoSpacing"/>
        <w:spacing w:line="16" w:lineRule="atLeast"/>
        <w:rPr>
          <w:rFonts w:ascii="Arial" w:hAnsi="Arial" w:cs="Arial"/>
          <w:b/>
          <w:color w:val="76923C" w:themeColor="accent3" w:themeShade="BF"/>
          <w:sz w:val="16"/>
          <w:szCs w:val="16"/>
          <w:shd w:val="clear" w:color="auto" w:fill="FFFFFF"/>
        </w:rPr>
      </w:pPr>
      <w:r w:rsidRPr="00903413">
        <w:rPr>
          <w:rFonts w:ascii="Arial" w:hAnsi="Arial" w:cs="Arial"/>
          <w:b/>
          <w:color w:val="76923C" w:themeColor="accent3" w:themeShade="BF"/>
          <w:sz w:val="16"/>
          <w:szCs w:val="16"/>
          <w:shd w:val="clear" w:color="auto" w:fill="FFFFFF"/>
        </w:rPr>
        <w:t>Required Skills/Experience:</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Current enrollment in BS, MS, or PhD program in plant science or related field</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Sophomore standing or higher (but not yet graduated)</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Cumulative GPA of at least 3.0/4.0</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Personal transportation</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Ability to pass Level 2 drivers training</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Willingness/ability to relocate for the summer if necessary</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Interest in exploring a career in agriculture</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Detail and results-orientation with the ability to work independently</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Strong motivational, organization and problem solving skills</w:t>
      </w:r>
    </w:p>
    <w:p w:rsidR="00B20FFD" w:rsidRPr="003C4147" w:rsidRDefault="00B20FFD" w:rsidP="00334EE0">
      <w:pPr>
        <w:pStyle w:val="NoSpacing"/>
        <w:numPr>
          <w:ilvl w:val="0"/>
          <w:numId w:val="7"/>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Proficiency in MS Word and MS Excel</w:t>
      </w:r>
    </w:p>
    <w:p w:rsidR="00135E0B" w:rsidRPr="003C4147" w:rsidRDefault="00135E0B" w:rsidP="00334EE0">
      <w:pPr>
        <w:pStyle w:val="NoSpacing"/>
        <w:spacing w:line="16" w:lineRule="atLeast"/>
        <w:rPr>
          <w:rFonts w:ascii="Arial" w:hAnsi="Arial" w:cs="Arial"/>
          <w:sz w:val="16"/>
          <w:szCs w:val="16"/>
          <w:shd w:val="clear" w:color="auto" w:fill="FFFFFF"/>
        </w:rPr>
      </w:pPr>
    </w:p>
    <w:p w:rsidR="00B20FFD" w:rsidRPr="00903413" w:rsidRDefault="00B20FFD" w:rsidP="00334EE0">
      <w:pPr>
        <w:pStyle w:val="NoSpacing"/>
        <w:spacing w:line="16" w:lineRule="atLeast"/>
        <w:rPr>
          <w:rFonts w:ascii="Arial" w:hAnsi="Arial" w:cs="Arial"/>
          <w:b/>
          <w:color w:val="76923C" w:themeColor="accent3" w:themeShade="BF"/>
          <w:sz w:val="16"/>
          <w:szCs w:val="16"/>
          <w:shd w:val="clear" w:color="auto" w:fill="FFFFFF"/>
        </w:rPr>
      </w:pPr>
      <w:r w:rsidRPr="00903413">
        <w:rPr>
          <w:rFonts w:ascii="Arial" w:hAnsi="Arial" w:cs="Arial"/>
          <w:b/>
          <w:color w:val="76923C" w:themeColor="accent3" w:themeShade="BF"/>
          <w:sz w:val="16"/>
          <w:szCs w:val="16"/>
          <w:shd w:val="clear" w:color="auto" w:fill="FFFFFF"/>
        </w:rPr>
        <w:t>Desired Skills/Experience:</w:t>
      </w:r>
    </w:p>
    <w:p w:rsidR="00B20FFD" w:rsidRPr="003C4147" w:rsidRDefault="00B20FFD" w:rsidP="00334EE0">
      <w:pPr>
        <w:pStyle w:val="NoSpacing"/>
        <w:numPr>
          <w:ilvl w:val="0"/>
          <w:numId w:val="8"/>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Prior nursery or farm experience</w:t>
      </w:r>
    </w:p>
    <w:p w:rsidR="00B20FFD" w:rsidRPr="003C4147" w:rsidRDefault="00B20FFD" w:rsidP="00334EE0">
      <w:pPr>
        <w:pStyle w:val="NoSpacing"/>
        <w:numPr>
          <w:ilvl w:val="0"/>
          <w:numId w:val="8"/>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Previous assistantship completed in related area</w:t>
      </w:r>
    </w:p>
    <w:p w:rsidR="00135E0B" w:rsidRPr="003C4147" w:rsidRDefault="00135E0B" w:rsidP="00334EE0">
      <w:pPr>
        <w:pStyle w:val="NoSpacing"/>
        <w:spacing w:line="16" w:lineRule="atLeast"/>
        <w:rPr>
          <w:rFonts w:ascii="Arial" w:hAnsi="Arial" w:cs="Arial"/>
          <w:sz w:val="16"/>
          <w:szCs w:val="16"/>
          <w:shd w:val="clear" w:color="auto" w:fill="FFFFFF"/>
        </w:rPr>
      </w:pPr>
    </w:p>
    <w:p w:rsidR="00B20FFD" w:rsidRPr="00903413" w:rsidRDefault="00B20FFD" w:rsidP="00334EE0">
      <w:pPr>
        <w:pStyle w:val="NoSpacing"/>
        <w:spacing w:line="16" w:lineRule="atLeast"/>
        <w:rPr>
          <w:rFonts w:ascii="Arial" w:hAnsi="Arial" w:cs="Arial"/>
          <w:b/>
          <w:color w:val="76923C" w:themeColor="accent3" w:themeShade="BF"/>
          <w:sz w:val="16"/>
          <w:szCs w:val="16"/>
          <w:shd w:val="clear" w:color="auto" w:fill="FFFFFF"/>
        </w:rPr>
      </w:pPr>
      <w:r w:rsidRPr="00903413">
        <w:rPr>
          <w:rFonts w:ascii="Arial" w:hAnsi="Arial" w:cs="Arial"/>
          <w:b/>
          <w:color w:val="76923C" w:themeColor="accent3" w:themeShade="BF"/>
          <w:sz w:val="16"/>
          <w:szCs w:val="16"/>
          <w:shd w:val="clear" w:color="auto" w:fill="FFFFFF"/>
        </w:rPr>
        <w:t>Locations:</w:t>
      </w:r>
    </w:p>
    <w:p w:rsidR="00EE5839" w:rsidRPr="003C4147" w:rsidRDefault="00EE5839" w:rsidP="00334EE0">
      <w:pPr>
        <w:pStyle w:val="NoSpacing"/>
        <w:numPr>
          <w:ilvl w:val="0"/>
          <w:numId w:val="10"/>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Ankeny, IA</w:t>
      </w:r>
    </w:p>
    <w:p w:rsidR="00EE5839" w:rsidRPr="003C4147" w:rsidRDefault="00EE5839" w:rsidP="00334EE0">
      <w:pPr>
        <w:pStyle w:val="NoSpacing"/>
        <w:numPr>
          <w:ilvl w:val="0"/>
          <w:numId w:val="10"/>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Chesterfield, MO</w:t>
      </w:r>
    </w:p>
    <w:p w:rsidR="00EE5839" w:rsidRPr="003C4147" w:rsidRDefault="00EE5839" w:rsidP="00334EE0">
      <w:pPr>
        <w:pStyle w:val="NoSpacing"/>
        <w:numPr>
          <w:ilvl w:val="0"/>
          <w:numId w:val="10"/>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Evansville, IN</w:t>
      </w:r>
    </w:p>
    <w:p w:rsidR="00B20FFD" w:rsidRPr="003C4147" w:rsidRDefault="00B20FFD" w:rsidP="00334EE0">
      <w:pPr>
        <w:pStyle w:val="NoSpacing"/>
        <w:numPr>
          <w:ilvl w:val="0"/>
          <w:numId w:val="10"/>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Galena, MD</w:t>
      </w:r>
    </w:p>
    <w:p w:rsidR="00B20FFD" w:rsidRPr="003C4147" w:rsidRDefault="00B20FFD" w:rsidP="00334EE0">
      <w:pPr>
        <w:pStyle w:val="NoSpacing"/>
        <w:numPr>
          <w:ilvl w:val="0"/>
          <w:numId w:val="9"/>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Glyndon, MN</w:t>
      </w:r>
    </w:p>
    <w:p w:rsidR="00B20FFD" w:rsidRPr="003C4147" w:rsidRDefault="00B20FFD" w:rsidP="00334EE0">
      <w:pPr>
        <w:pStyle w:val="NoSpacing"/>
        <w:numPr>
          <w:ilvl w:val="0"/>
          <w:numId w:val="9"/>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Harrisburg, SD</w:t>
      </w:r>
    </w:p>
    <w:p w:rsidR="00B20FFD" w:rsidRPr="003C4147" w:rsidRDefault="00B20FFD" w:rsidP="00334EE0">
      <w:pPr>
        <w:pStyle w:val="NoSpacing"/>
        <w:numPr>
          <w:ilvl w:val="0"/>
          <w:numId w:val="9"/>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Huxley, IA</w:t>
      </w:r>
    </w:p>
    <w:p w:rsidR="00135E0B" w:rsidRPr="003C4147" w:rsidRDefault="00B20FFD" w:rsidP="00334EE0">
      <w:pPr>
        <w:pStyle w:val="NoSpacing"/>
        <w:numPr>
          <w:ilvl w:val="0"/>
          <w:numId w:val="9"/>
        </w:numPr>
        <w:spacing w:line="16" w:lineRule="atLeast"/>
        <w:rPr>
          <w:rFonts w:ascii="Arial" w:hAnsi="Arial" w:cs="Arial"/>
          <w:sz w:val="16"/>
          <w:szCs w:val="16"/>
          <w:shd w:val="clear" w:color="auto" w:fill="FFFFFF"/>
        </w:rPr>
      </w:pPr>
      <w:r w:rsidRPr="003C4147">
        <w:rPr>
          <w:rFonts w:ascii="Arial" w:hAnsi="Arial" w:cs="Arial"/>
          <w:sz w:val="16"/>
          <w:szCs w:val="16"/>
          <w:shd w:val="clear" w:color="auto" w:fill="FFFFFF"/>
        </w:rPr>
        <w:t>Stonington, IL</w:t>
      </w:r>
    </w:p>
    <w:p w:rsidR="00B20FFD" w:rsidRPr="003C4147" w:rsidRDefault="00B20FFD" w:rsidP="00334EE0">
      <w:pPr>
        <w:pStyle w:val="NoSpacing"/>
        <w:numPr>
          <w:ilvl w:val="0"/>
          <w:numId w:val="9"/>
        </w:numPr>
        <w:spacing w:line="16" w:lineRule="atLeast"/>
        <w:rPr>
          <w:rFonts w:ascii="Arial" w:hAnsi="Arial" w:cs="Arial"/>
          <w:sz w:val="16"/>
          <w:szCs w:val="16"/>
          <w:shd w:val="clear" w:color="auto" w:fill="FFFFFF"/>
        </w:rPr>
      </w:pPr>
      <w:r w:rsidRPr="003C4147">
        <w:rPr>
          <w:rFonts w:ascii="Arial" w:eastAsia="Times New Roman" w:hAnsi="Arial" w:cs="Arial"/>
          <w:color w:val="000000"/>
          <w:sz w:val="16"/>
          <w:szCs w:val="16"/>
          <w:shd w:val="clear" w:color="auto" w:fill="FFFFFF"/>
        </w:rPr>
        <w:t>Waco, NE</w:t>
      </w:r>
    </w:p>
    <w:p w:rsidR="00135E0B" w:rsidRDefault="00135E0B" w:rsidP="00334EE0">
      <w:pPr>
        <w:shd w:val="clear" w:color="auto" w:fill="FFFFFF"/>
        <w:spacing w:after="0" w:line="16" w:lineRule="atLeast"/>
        <w:rPr>
          <w:rFonts w:ascii="Arial" w:eastAsia="Times New Roman" w:hAnsi="Arial" w:cs="Arial"/>
          <w:b/>
          <w:bCs/>
          <w:color w:val="8FA317"/>
          <w:sz w:val="14"/>
        </w:rPr>
      </w:pPr>
    </w:p>
    <w:p w:rsidR="00135E0B" w:rsidRDefault="00135E0B" w:rsidP="00334EE0">
      <w:pPr>
        <w:spacing w:line="16" w:lineRule="atLeast"/>
        <w:rPr>
          <w:rFonts w:ascii="Arial" w:hAnsi="Arial" w:cs="Arial"/>
          <w:color w:val="000000" w:themeColor="text1"/>
          <w:sz w:val="16"/>
          <w:szCs w:val="16"/>
        </w:rPr>
      </w:pPr>
    </w:p>
    <w:p w:rsidR="00B20FFD" w:rsidRPr="00EE5839" w:rsidRDefault="00135E0B" w:rsidP="00334EE0">
      <w:pPr>
        <w:spacing w:line="16" w:lineRule="atLeast"/>
        <w:rPr>
          <w:rFonts w:ascii="Arial" w:hAnsi="Arial" w:cs="Arial"/>
          <w:color w:val="76923C" w:themeColor="accent3" w:themeShade="BF"/>
          <w:sz w:val="24"/>
          <w:szCs w:val="20"/>
        </w:rPr>
      </w:pPr>
      <w:r w:rsidRPr="00EE5839">
        <w:rPr>
          <w:rFonts w:ascii="Arial" w:hAnsi="Arial" w:cs="Arial"/>
          <w:b/>
          <w:color w:val="76923C" w:themeColor="accent3" w:themeShade="BF"/>
          <w:sz w:val="24"/>
          <w:szCs w:val="20"/>
        </w:rPr>
        <w:t>Apply at:</w:t>
      </w:r>
      <w:r w:rsidRPr="00EE5839">
        <w:rPr>
          <w:rFonts w:ascii="Arial" w:hAnsi="Arial" w:cs="Arial"/>
          <w:color w:val="76923C" w:themeColor="accent3" w:themeShade="BF"/>
          <w:sz w:val="24"/>
          <w:szCs w:val="20"/>
        </w:rPr>
        <w:t xml:space="preserve">  </w:t>
      </w:r>
      <w:hyperlink r:id="rId6" w:history="1">
        <w:r w:rsidRPr="00EE5839">
          <w:rPr>
            <w:rStyle w:val="Hyperlink"/>
            <w:rFonts w:ascii="Arial" w:hAnsi="Arial" w:cs="Arial"/>
            <w:color w:val="76923C" w:themeColor="accent3" w:themeShade="BF"/>
            <w:sz w:val="24"/>
            <w:szCs w:val="20"/>
          </w:rPr>
          <w:t>www.monsanto.com/careers</w:t>
        </w:r>
      </w:hyperlink>
      <w:r w:rsidR="00EE5839">
        <w:rPr>
          <w:rFonts w:ascii="Arial" w:hAnsi="Arial" w:cs="Arial"/>
          <w:color w:val="76923C" w:themeColor="accent3" w:themeShade="BF"/>
          <w:sz w:val="24"/>
          <w:szCs w:val="20"/>
        </w:rPr>
        <w:t xml:space="preserve">  Requisition </w:t>
      </w:r>
      <w:r w:rsidRPr="00EE5839">
        <w:rPr>
          <w:rFonts w:ascii="Arial" w:hAnsi="Arial" w:cs="Arial"/>
          <w:color w:val="76923C" w:themeColor="accent3" w:themeShade="BF"/>
          <w:sz w:val="24"/>
          <w:szCs w:val="20"/>
        </w:rPr>
        <w:t>number</w:t>
      </w:r>
      <w:r w:rsidR="00EE5839">
        <w:rPr>
          <w:rFonts w:ascii="Arial" w:hAnsi="Arial" w:cs="Arial"/>
          <w:color w:val="76923C" w:themeColor="accent3" w:themeShade="BF"/>
          <w:sz w:val="24"/>
          <w:szCs w:val="20"/>
        </w:rPr>
        <w:t>:</w:t>
      </w:r>
      <w:r w:rsidRPr="00EE5839">
        <w:rPr>
          <w:rFonts w:ascii="Arial" w:hAnsi="Arial" w:cs="Arial"/>
          <w:color w:val="76923C" w:themeColor="accent3" w:themeShade="BF"/>
          <w:sz w:val="24"/>
          <w:szCs w:val="20"/>
        </w:rPr>
        <w:t xml:space="preserve"> </w:t>
      </w:r>
      <w:r w:rsidRPr="00EE5839">
        <w:rPr>
          <w:rFonts w:ascii="Arial" w:eastAsia="Times New Roman" w:hAnsi="Arial" w:cs="Arial"/>
          <w:b/>
          <w:bCs/>
          <w:color w:val="76923C" w:themeColor="accent3" w:themeShade="BF"/>
          <w:sz w:val="28"/>
          <w:szCs w:val="20"/>
        </w:rPr>
        <w:t>013WC</w:t>
      </w:r>
    </w:p>
    <w:sectPr w:rsidR="00B20FFD" w:rsidRPr="00EE5839" w:rsidSect="00334EE0">
      <w:pgSz w:w="12240" w:h="15840"/>
      <w:pgMar w:top="1152" w:right="1008"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A27"/>
    <w:multiLevelType w:val="hybridMultilevel"/>
    <w:tmpl w:val="04209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E22937"/>
    <w:multiLevelType w:val="multilevel"/>
    <w:tmpl w:val="C81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C2CB9"/>
    <w:multiLevelType w:val="multilevel"/>
    <w:tmpl w:val="CF56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D7237"/>
    <w:multiLevelType w:val="multilevel"/>
    <w:tmpl w:val="FCC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425"/>
    <w:multiLevelType w:val="hybridMultilevel"/>
    <w:tmpl w:val="13A8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B03E4"/>
    <w:multiLevelType w:val="hybridMultilevel"/>
    <w:tmpl w:val="07EC2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C4407F"/>
    <w:multiLevelType w:val="hybridMultilevel"/>
    <w:tmpl w:val="24D67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964C08"/>
    <w:multiLevelType w:val="multilevel"/>
    <w:tmpl w:val="038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F91"/>
    <w:multiLevelType w:val="multilevel"/>
    <w:tmpl w:val="771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452711"/>
    <w:multiLevelType w:val="hybridMultilevel"/>
    <w:tmpl w:val="BFD4A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8"/>
  </w:num>
  <w:num w:numId="6">
    <w:abstractNumId w:val="7"/>
  </w:num>
  <w:num w:numId="7">
    <w:abstractNumId w:val="9"/>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20FFD"/>
    <w:rsid w:val="00135E0B"/>
    <w:rsid w:val="001D1931"/>
    <w:rsid w:val="002922A1"/>
    <w:rsid w:val="002B6EAE"/>
    <w:rsid w:val="002D40EC"/>
    <w:rsid w:val="00334EE0"/>
    <w:rsid w:val="003C4147"/>
    <w:rsid w:val="003E0F0D"/>
    <w:rsid w:val="00446E0E"/>
    <w:rsid w:val="005229C3"/>
    <w:rsid w:val="006E0EC2"/>
    <w:rsid w:val="008F3EFC"/>
    <w:rsid w:val="00903413"/>
    <w:rsid w:val="00A75AD9"/>
    <w:rsid w:val="00AF3392"/>
    <w:rsid w:val="00B20FFD"/>
    <w:rsid w:val="00B725C9"/>
    <w:rsid w:val="00BF7DF2"/>
    <w:rsid w:val="00C56C48"/>
    <w:rsid w:val="00CB1D2D"/>
    <w:rsid w:val="00D74A44"/>
    <w:rsid w:val="00E2392D"/>
    <w:rsid w:val="00EC2934"/>
    <w:rsid w:val="00EE5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page">
    <w:name w:val="titlepage"/>
    <w:basedOn w:val="DefaultParagraphFont"/>
    <w:rsid w:val="00B20FFD"/>
  </w:style>
  <w:style w:type="character" w:customStyle="1" w:styleId="subtitle">
    <w:name w:val="subtitle"/>
    <w:basedOn w:val="DefaultParagraphFont"/>
    <w:rsid w:val="00B20FFD"/>
  </w:style>
  <w:style w:type="character" w:customStyle="1" w:styleId="blockpanel">
    <w:name w:val="blockpanel"/>
    <w:basedOn w:val="DefaultParagraphFont"/>
    <w:rsid w:val="00B20FFD"/>
  </w:style>
  <w:style w:type="character" w:customStyle="1" w:styleId="text">
    <w:name w:val="text"/>
    <w:basedOn w:val="DefaultParagraphFont"/>
    <w:rsid w:val="00B20FFD"/>
  </w:style>
  <w:style w:type="character" w:customStyle="1" w:styleId="inline">
    <w:name w:val="inline"/>
    <w:basedOn w:val="DefaultParagraphFont"/>
    <w:rsid w:val="00B20FFD"/>
  </w:style>
  <w:style w:type="character" w:customStyle="1" w:styleId="jobtype">
    <w:name w:val="jobtype"/>
    <w:basedOn w:val="DefaultParagraphFont"/>
    <w:rsid w:val="00B20FFD"/>
  </w:style>
  <w:style w:type="paragraph" w:styleId="ListParagraph">
    <w:name w:val="List Paragraph"/>
    <w:basedOn w:val="Normal"/>
    <w:uiPriority w:val="34"/>
    <w:qFormat/>
    <w:rsid w:val="00B20FFD"/>
    <w:pPr>
      <w:ind w:left="720"/>
      <w:contextualSpacing/>
    </w:pPr>
  </w:style>
  <w:style w:type="paragraph" w:styleId="NoSpacing">
    <w:name w:val="No Spacing"/>
    <w:uiPriority w:val="1"/>
    <w:qFormat/>
    <w:rsid w:val="00B20FFD"/>
    <w:pPr>
      <w:spacing w:after="0" w:line="240" w:lineRule="auto"/>
    </w:pPr>
  </w:style>
  <w:style w:type="character" w:styleId="Hyperlink">
    <w:name w:val="Hyperlink"/>
    <w:basedOn w:val="DefaultParagraphFont"/>
    <w:uiPriority w:val="99"/>
    <w:unhideWhenUsed/>
    <w:rsid w:val="00135E0B"/>
    <w:rPr>
      <w:color w:val="0000FF" w:themeColor="hyperlink"/>
      <w:u w:val="single"/>
    </w:rPr>
  </w:style>
  <w:style w:type="paragraph" w:styleId="BalloonText">
    <w:name w:val="Balloon Text"/>
    <w:basedOn w:val="Normal"/>
    <w:link w:val="BalloonTextChar"/>
    <w:uiPriority w:val="99"/>
    <w:semiHidden/>
    <w:unhideWhenUsed/>
    <w:rsid w:val="0033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470453">
      <w:bodyDiv w:val="1"/>
      <w:marLeft w:val="0"/>
      <w:marRight w:val="0"/>
      <w:marTop w:val="0"/>
      <w:marBottom w:val="0"/>
      <w:divBdr>
        <w:top w:val="none" w:sz="0" w:space="0" w:color="auto"/>
        <w:left w:val="none" w:sz="0" w:space="0" w:color="auto"/>
        <w:bottom w:val="none" w:sz="0" w:space="0" w:color="auto"/>
        <w:right w:val="none" w:sz="0" w:space="0" w:color="auto"/>
      </w:divBdr>
      <w:divsChild>
        <w:div w:id="1645310743">
          <w:marLeft w:val="0"/>
          <w:marRight w:val="0"/>
          <w:marTop w:val="0"/>
          <w:marBottom w:val="0"/>
          <w:divBdr>
            <w:top w:val="none" w:sz="0" w:space="0" w:color="auto"/>
            <w:left w:val="none" w:sz="0" w:space="0" w:color="auto"/>
            <w:bottom w:val="none" w:sz="0" w:space="0" w:color="auto"/>
            <w:right w:val="none" w:sz="0" w:space="0" w:color="auto"/>
          </w:divBdr>
        </w:div>
        <w:div w:id="1909806881">
          <w:marLeft w:val="0"/>
          <w:marRight w:val="0"/>
          <w:marTop w:val="0"/>
          <w:marBottom w:val="0"/>
          <w:divBdr>
            <w:top w:val="none" w:sz="0" w:space="0" w:color="auto"/>
            <w:left w:val="none" w:sz="0" w:space="0" w:color="auto"/>
            <w:bottom w:val="none" w:sz="0" w:space="0" w:color="auto"/>
            <w:right w:val="none" w:sz="0" w:space="0" w:color="auto"/>
          </w:divBdr>
        </w:div>
        <w:div w:id="684135973">
          <w:marLeft w:val="0"/>
          <w:marRight w:val="0"/>
          <w:marTop w:val="0"/>
          <w:marBottom w:val="0"/>
          <w:divBdr>
            <w:top w:val="none" w:sz="0" w:space="0" w:color="auto"/>
            <w:left w:val="none" w:sz="0" w:space="0" w:color="auto"/>
            <w:bottom w:val="none" w:sz="0" w:space="0" w:color="auto"/>
            <w:right w:val="none" w:sz="0" w:space="0" w:color="auto"/>
          </w:divBdr>
        </w:div>
        <w:div w:id="563301623">
          <w:marLeft w:val="0"/>
          <w:marRight w:val="0"/>
          <w:marTop w:val="0"/>
          <w:marBottom w:val="0"/>
          <w:divBdr>
            <w:top w:val="none" w:sz="0" w:space="0" w:color="auto"/>
            <w:left w:val="none" w:sz="0" w:space="0" w:color="auto"/>
            <w:bottom w:val="none" w:sz="0" w:space="0" w:color="auto"/>
            <w:right w:val="none" w:sz="0" w:space="0" w:color="auto"/>
          </w:divBdr>
        </w:div>
      </w:divsChild>
    </w:div>
    <w:div w:id="1432894632">
      <w:bodyDiv w:val="1"/>
      <w:marLeft w:val="0"/>
      <w:marRight w:val="0"/>
      <w:marTop w:val="0"/>
      <w:marBottom w:val="0"/>
      <w:divBdr>
        <w:top w:val="none" w:sz="0" w:space="0" w:color="auto"/>
        <w:left w:val="none" w:sz="0" w:space="0" w:color="auto"/>
        <w:bottom w:val="none" w:sz="0" w:space="0" w:color="auto"/>
        <w:right w:val="none" w:sz="0" w:space="0" w:color="auto"/>
      </w:divBdr>
      <w:divsChild>
        <w:div w:id="1643776540">
          <w:marLeft w:val="0"/>
          <w:marRight w:val="0"/>
          <w:marTop w:val="0"/>
          <w:marBottom w:val="0"/>
          <w:divBdr>
            <w:top w:val="none" w:sz="0" w:space="0" w:color="auto"/>
            <w:left w:val="none" w:sz="0" w:space="0" w:color="auto"/>
            <w:bottom w:val="none" w:sz="0" w:space="0" w:color="auto"/>
            <w:right w:val="none" w:sz="0" w:space="0" w:color="auto"/>
          </w:divBdr>
        </w:div>
        <w:div w:id="789544274">
          <w:marLeft w:val="0"/>
          <w:marRight w:val="0"/>
          <w:marTop w:val="0"/>
          <w:marBottom w:val="0"/>
          <w:divBdr>
            <w:top w:val="none" w:sz="0" w:space="0" w:color="auto"/>
            <w:left w:val="none" w:sz="0" w:space="0" w:color="auto"/>
            <w:bottom w:val="none" w:sz="0" w:space="0" w:color="auto"/>
            <w:right w:val="none" w:sz="0" w:space="0" w:color="auto"/>
          </w:divBdr>
          <w:divsChild>
            <w:div w:id="1832482732">
              <w:marLeft w:val="0"/>
              <w:marRight w:val="0"/>
              <w:marTop w:val="0"/>
              <w:marBottom w:val="0"/>
              <w:divBdr>
                <w:top w:val="none" w:sz="0" w:space="0" w:color="auto"/>
                <w:left w:val="none" w:sz="0" w:space="0" w:color="auto"/>
                <w:bottom w:val="none" w:sz="0" w:space="0" w:color="auto"/>
                <w:right w:val="none" w:sz="0" w:space="0" w:color="auto"/>
              </w:divBdr>
            </w:div>
            <w:div w:id="1049450639">
              <w:marLeft w:val="0"/>
              <w:marRight w:val="0"/>
              <w:marTop w:val="0"/>
              <w:marBottom w:val="0"/>
              <w:divBdr>
                <w:top w:val="none" w:sz="0" w:space="0" w:color="auto"/>
                <w:left w:val="none" w:sz="0" w:space="0" w:color="auto"/>
                <w:bottom w:val="none" w:sz="0" w:space="0" w:color="auto"/>
                <w:right w:val="none" w:sz="0" w:space="0" w:color="auto"/>
              </w:divBdr>
            </w:div>
            <w:div w:id="269895079">
              <w:marLeft w:val="0"/>
              <w:marRight w:val="0"/>
              <w:marTop w:val="0"/>
              <w:marBottom w:val="0"/>
              <w:divBdr>
                <w:top w:val="none" w:sz="0" w:space="0" w:color="auto"/>
                <w:left w:val="none" w:sz="0" w:space="0" w:color="auto"/>
                <w:bottom w:val="none" w:sz="0" w:space="0" w:color="auto"/>
                <w:right w:val="none" w:sz="0" w:space="0" w:color="auto"/>
              </w:divBdr>
            </w:div>
            <w:div w:id="874469177">
              <w:marLeft w:val="0"/>
              <w:marRight w:val="0"/>
              <w:marTop w:val="0"/>
              <w:marBottom w:val="0"/>
              <w:divBdr>
                <w:top w:val="none" w:sz="0" w:space="0" w:color="auto"/>
                <w:left w:val="none" w:sz="0" w:space="0" w:color="auto"/>
                <w:bottom w:val="none" w:sz="0" w:space="0" w:color="auto"/>
                <w:right w:val="none" w:sz="0" w:space="0" w:color="auto"/>
              </w:divBdr>
            </w:div>
            <w:div w:id="1289163401">
              <w:marLeft w:val="0"/>
              <w:marRight w:val="0"/>
              <w:marTop w:val="0"/>
              <w:marBottom w:val="0"/>
              <w:divBdr>
                <w:top w:val="none" w:sz="0" w:space="0" w:color="auto"/>
                <w:left w:val="none" w:sz="0" w:space="0" w:color="auto"/>
                <w:bottom w:val="none" w:sz="0" w:space="0" w:color="auto"/>
                <w:right w:val="none" w:sz="0" w:space="0" w:color="auto"/>
              </w:divBdr>
            </w:div>
            <w:div w:id="682826458">
              <w:marLeft w:val="0"/>
              <w:marRight w:val="0"/>
              <w:marTop w:val="0"/>
              <w:marBottom w:val="0"/>
              <w:divBdr>
                <w:top w:val="none" w:sz="0" w:space="0" w:color="auto"/>
                <w:left w:val="none" w:sz="0" w:space="0" w:color="auto"/>
                <w:bottom w:val="none" w:sz="0" w:space="0" w:color="auto"/>
                <w:right w:val="none" w:sz="0" w:space="0" w:color="auto"/>
              </w:divBdr>
            </w:div>
            <w:div w:id="949051567">
              <w:marLeft w:val="0"/>
              <w:marRight w:val="0"/>
              <w:marTop w:val="0"/>
              <w:marBottom w:val="0"/>
              <w:divBdr>
                <w:top w:val="none" w:sz="0" w:space="0" w:color="auto"/>
                <w:left w:val="none" w:sz="0" w:space="0" w:color="auto"/>
                <w:bottom w:val="none" w:sz="0" w:space="0" w:color="auto"/>
                <w:right w:val="none" w:sz="0" w:space="0" w:color="auto"/>
              </w:divBdr>
            </w:div>
            <w:div w:id="1309937987">
              <w:marLeft w:val="0"/>
              <w:marRight w:val="0"/>
              <w:marTop w:val="0"/>
              <w:marBottom w:val="0"/>
              <w:divBdr>
                <w:top w:val="none" w:sz="0" w:space="0" w:color="auto"/>
                <w:left w:val="none" w:sz="0" w:space="0" w:color="auto"/>
                <w:bottom w:val="none" w:sz="0" w:space="0" w:color="auto"/>
                <w:right w:val="none" w:sz="0" w:space="0" w:color="auto"/>
              </w:divBdr>
            </w:div>
            <w:div w:id="848252874">
              <w:marLeft w:val="0"/>
              <w:marRight w:val="0"/>
              <w:marTop w:val="0"/>
              <w:marBottom w:val="0"/>
              <w:divBdr>
                <w:top w:val="none" w:sz="0" w:space="0" w:color="auto"/>
                <w:left w:val="none" w:sz="0" w:space="0" w:color="auto"/>
                <w:bottom w:val="none" w:sz="0" w:space="0" w:color="auto"/>
                <w:right w:val="none" w:sz="0" w:space="0" w:color="auto"/>
              </w:divBdr>
            </w:div>
            <w:div w:id="215630294">
              <w:marLeft w:val="0"/>
              <w:marRight w:val="0"/>
              <w:marTop w:val="0"/>
              <w:marBottom w:val="0"/>
              <w:divBdr>
                <w:top w:val="none" w:sz="0" w:space="0" w:color="auto"/>
                <w:left w:val="none" w:sz="0" w:space="0" w:color="auto"/>
                <w:bottom w:val="none" w:sz="0" w:space="0" w:color="auto"/>
                <w:right w:val="none" w:sz="0" w:space="0" w:color="auto"/>
              </w:divBdr>
            </w:div>
            <w:div w:id="992611044">
              <w:marLeft w:val="0"/>
              <w:marRight w:val="0"/>
              <w:marTop w:val="0"/>
              <w:marBottom w:val="0"/>
              <w:divBdr>
                <w:top w:val="none" w:sz="0" w:space="0" w:color="auto"/>
                <w:left w:val="none" w:sz="0" w:space="0" w:color="auto"/>
                <w:bottom w:val="none" w:sz="0" w:space="0" w:color="auto"/>
                <w:right w:val="none" w:sz="0" w:space="0" w:color="auto"/>
              </w:divBdr>
            </w:div>
            <w:div w:id="1697462939">
              <w:marLeft w:val="0"/>
              <w:marRight w:val="0"/>
              <w:marTop w:val="0"/>
              <w:marBottom w:val="0"/>
              <w:divBdr>
                <w:top w:val="none" w:sz="0" w:space="0" w:color="auto"/>
                <w:left w:val="none" w:sz="0" w:space="0" w:color="auto"/>
                <w:bottom w:val="none" w:sz="0" w:space="0" w:color="auto"/>
                <w:right w:val="none" w:sz="0" w:space="0" w:color="auto"/>
              </w:divBdr>
            </w:div>
            <w:div w:id="1385132370">
              <w:marLeft w:val="0"/>
              <w:marRight w:val="0"/>
              <w:marTop w:val="0"/>
              <w:marBottom w:val="0"/>
              <w:divBdr>
                <w:top w:val="none" w:sz="0" w:space="0" w:color="auto"/>
                <w:left w:val="none" w:sz="0" w:space="0" w:color="auto"/>
                <w:bottom w:val="none" w:sz="0" w:space="0" w:color="auto"/>
                <w:right w:val="none" w:sz="0" w:space="0" w:color="auto"/>
              </w:divBdr>
            </w:div>
            <w:div w:id="115569536">
              <w:marLeft w:val="0"/>
              <w:marRight w:val="0"/>
              <w:marTop w:val="0"/>
              <w:marBottom w:val="0"/>
              <w:divBdr>
                <w:top w:val="none" w:sz="0" w:space="0" w:color="auto"/>
                <w:left w:val="none" w:sz="0" w:space="0" w:color="auto"/>
                <w:bottom w:val="none" w:sz="0" w:space="0" w:color="auto"/>
                <w:right w:val="none" w:sz="0" w:space="0" w:color="auto"/>
              </w:divBdr>
            </w:div>
            <w:div w:id="513687002">
              <w:marLeft w:val="0"/>
              <w:marRight w:val="0"/>
              <w:marTop w:val="0"/>
              <w:marBottom w:val="0"/>
              <w:divBdr>
                <w:top w:val="none" w:sz="0" w:space="0" w:color="auto"/>
                <w:left w:val="none" w:sz="0" w:space="0" w:color="auto"/>
                <w:bottom w:val="none" w:sz="0" w:space="0" w:color="auto"/>
                <w:right w:val="none" w:sz="0" w:space="0" w:color="auto"/>
              </w:divBdr>
            </w:div>
            <w:div w:id="2018456617">
              <w:marLeft w:val="0"/>
              <w:marRight w:val="0"/>
              <w:marTop w:val="0"/>
              <w:marBottom w:val="0"/>
              <w:divBdr>
                <w:top w:val="none" w:sz="0" w:space="0" w:color="auto"/>
                <w:left w:val="none" w:sz="0" w:space="0" w:color="auto"/>
                <w:bottom w:val="none" w:sz="0" w:space="0" w:color="auto"/>
                <w:right w:val="none" w:sz="0" w:space="0" w:color="auto"/>
              </w:divBdr>
            </w:div>
            <w:div w:id="2946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8930">
      <w:bodyDiv w:val="1"/>
      <w:marLeft w:val="0"/>
      <w:marRight w:val="0"/>
      <w:marTop w:val="0"/>
      <w:marBottom w:val="0"/>
      <w:divBdr>
        <w:top w:val="none" w:sz="0" w:space="0" w:color="auto"/>
        <w:left w:val="none" w:sz="0" w:space="0" w:color="auto"/>
        <w:bottom w:val="none" w:sz="0" w:space="0" w:color="auto"/>
        <w:right w:val="none" w:sz="0" w:space="0" w:color="auto"/>
      </w:divBdr>
      <w:divsChild>
        <w:div w:id="1113939878">
          <w:marLeft w:val="0"/>
          <w:marRight w:val="0"/>
          <w:marTop w:val="0"/>
          <w:marBottom w:val="0"/>
          <w:divBdr>
            <w:top w:val="none" w:sz="0" w:space="0" w:color="auto"/>
            <w:left w:val="none" w:sz="0" w:space="0" w:color="auto"/>
            <w:bottom w:val="none" w:sz="0" w:space="0" w:color="auto"/>
            <w:right w:val="none" w:sz="0" w:space="0" w:color="auto"/>
          </w:divBdr>
        </w:div>
        <w:div w:id="271473406">
          <w:marLeft w:val="0"/>
          <w:marRight w:val="0"/>
          <w:marTop w:val="0"/>
          <w:marBottom w:val="0"/>
          <w:divBdr>
            <w:top w:val="none" w:sz="0" w:space="0" w:color="auto"/>
            <w:left w:val="none" w:sz="0" w:space="0" w:color="auto"/>
            <w:bottom w:val="none" w:sz="0" w:space="0" w:color="auto"/>
            <w:right w:val="none" w:sz="0" w:space="0" w:color="auto"/>
          </w:divBdr>
        </w:div>
        <w:div w:id="1736850924">
          <w:marLeft w:val="0"/>
          <w:marRight w:val="0"/>
          <w:marTop w:val="0"/>
          <w:marBottom w:val="0"/>
          <w:divBdr>
            <w:top w:val="none" w:sz="0" w:space="0" w:color="auto"/>
            <w:left w:val="none" w:sz="0" w:space="0" w:color="auto"/>
            <w:bottom w:val="none" w:sz="0" w:space="0" w:color="auto"/>
            <w:right w:val="none" w:sz="0" w:space="0" w:color="auto"/>
          </w:divBdr>
        </w:div>
        <w:div w:id="1913733402">
          <w:marLeft w:val="0"/>
          <w:marRight w:val="0"/>
          <w:marTop w:val="0"/>
          <w:marBottom w:val="0"/>
          <w:divBdr>
            <w:top w:val="none" w:sz="0" w:space="0" w:color="auto"/>
            <w:left w:val="none" w:sz="0" w:space="0" w:color="auto"/>
            <w:bottom w:val="none" w:sz="0" w:space="0" w:color="auto"/>
            <w:right w:val="none" w:sz="0" w:space="0" w:color="auto"/>
          </w:divBdr>
        </w:div>
        <w:div w:id="800536347">
          <w:marLeft w:val="0"/>
          <w:marRight w:val="0"/>
          <w:marTop w:val="0"/>
          <w:marBottom w:val="0"/>
          <w:divBdr>
            <w:top w:val="none" w:sz="0" w:space="0" w:color="auto"/>
            <w:left w:val="none" w:sz="0" w:space="0" w:color="auto"/>
            <w:bottom w:val="none" w:sz="0" w:space="0" w:color="auto"/>
            <w:right w:val="none" w:sz="0" w:space="0" w:color="auto"/>
          </w:divBdr>
        </w:div>
        <w:div w:id="268898286">
          <w:marLeft w:val="0"/>
          <w:marRight w:val="0"/>
          <w:marTop w:val="0"/>
          <w:marBottom w:val="0"/>
          <w:divBdr>
            <w:top w:val="none" w:sz="0" w:space="0" w:color="auto"/>
            <w:left w:val="none" w:sz="0" w:space="0" w:color="auto"/>
            <w:bottom w:val="none" w:sz="0" w:space="0" w:color="auto"/>
            <w:right w:val="none" w:sz="0" w:space="0" w:color="auto"/>
          </w:divBdr>
        </w:div>
        <w:div w:id="1745103461">
          <w:marLeft w:val="0"/>
          <w:marRight w:val="0"/>
          <w:marTop w:val="0"/>
          <w:marBottom w:val="0"/>
          <w:divBdr>
            <w:top w:val="none" w:sz="0" w:space="0" w:color="auto"/>
            <w:left w:val="none" w:sz="0" w:space="0" w:color="auto"/>
            <w:bottom w:val="none" w:sz="0" w:space="0" w:color="auto"/>
            <w:right w:val="none" w:sz="0" w:space="0" w:color="auto"/>
          </w:divBdr>
        </w:div>
        <w:div w:id="1955595067">
          <w:marLeft w:val="0"/>
          <w:marRight w:val="0"/>
          <w:marTop w:val="0"/>
          <w:marBottom w:val="0"/>
          <w:divBdr>
            <w:top w:val="none" w:sz="0" w:space="0" w:color="auto"/>
            <w:left w:val="none" w:sz="0" w:space="0" w:color="auto"/>
            <w:bottom w:val="none" w:sz="0" w:space="0" w:color="auto"/>
            <w:right w:val="none" w:sz="0" w:space="0" w:color="auto"/>
          </w:divBdr>
        </w:div>
        <w:div w:id="198989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santo.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Monsanto</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ESOYAR</dc:creator>
  <cp:lastModifiedBy>ESOYAR</cp:lastModifiedBy>
  <cp:revision>2</cp:revision>
  <cp:lastPrinted>2015-09-11T16:55:00Z</cp:lastPrinted>
  <dcterms:created xsi:type="dcterms:W3CDTF">2015-09-19T23:28:00Z</dcterms:created>
  <dcterms:modified xsi:type="dcterms:W3CDTF">2015-09-19T23:28:00Z</dcterms:modified>
</cp:coreProperties>
</file>