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14:paraId="7CD527B6" w14:textId="77777777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14:paraId="7D402DA1" w14:textId="77777777" w:rsidR="005C61E4" w:rsidRPr="00AA4794" w:rsidRDefault="005C61E4" w:rsidP="005C61E4">
            <w:pPr>
              <w:spacing w:after="160" w:line="312" w:lineRule="auto"/>
            </w:pPr>
            <w:bookmarkStart w:id="0" w:name="_GoBack"/>
            <w:bookmarkEnd w:id="0"/>
            <w:r w:rsidRPr="00AA4794">
              <w:rPr>
                <w:noProof/>
                <w:lang w:eastAsia="en-US"/>
              </w:rPr>
              <w:drawing>
                <wp:inline distT="0" distB="0" distL="0" distR="0" wp14:anchorId="6D78E635" wp14:editId="52246229">
                  <wp:extent cx="4571750" cy="3153410"/>
                  <wp:effectExtent l="0" t="0" r="635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2D9594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39"/>
                          <a:stretch/>
                        </pic:blipFill>
                        <pic:spPr bwMode="auto">
                          <a:xfrm>
                            <a:off x="0" y="0"/>
                            <a:ext cx="4572000" cy="315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238070" w14:textId="77777777" w:rsidR="005C61E4" w:rsidRPr="005460EA" w:rsidRDefault="00F347FD" w:rsidP="005C61E4">
            <w:pPr>
              <w:pStyle w:val="Date"/>
              <w:rPr>
                <w:sz w:val="56"/>
                <w:szCs w:val="76"/>
              </w:rPr>
            </w:pPr>
            <w:r w:rsidRPr="005460EA">
              <w:rPr>
                <w:sz w:val="56"/>
                <w:szCs w:val="76"/>
              </w:rPr>
              <w:t>March 11, 2019</w:t>
            </w:r>
          </w:p>
          <w:p w14:paraId="47030168" w14:textId="77777777" w:rsidR="005C61E4" w:rsidRPr="005460EA" w:rsidRDefault="00DC58F4" w:rsidP="005C61E4">
            <w:pPr>
              <w:pStyle w:val="Title"/>
              <w:rPr>
                <w:sz w:val="44"/>
              </w:rPr>
            </w:pPr>
            <w:r w:rsidRPr="005460EA">
              <w:rPr>
                <w:sz w:val="44"/>
              </w:rPr>
              <w:t>inclusified: Promoting Equity Through Inclusive Teaching Practices</w:t>
            </w:r>
          </w:p>
          <w:p w14:paraId="5959DFE0" w14:textId="77777777" w:rsidR="005C61E4" w:rsidRPr="00AA4794" w:rsidRDefault="00DC58F4" w:rsidP="005C61E4">
            <w:pPr>
              <w:pStyle w:val="Heading1"/>
              <w:outlineLvl w:val="0"/>
            </w:pPr>
            <w:r>
              <w:t xml:space="preserve">Professors Kelly Hogan and </w:t>
            </w:r>
            <w:proofErr w:type="spellStart"/>
            <w:r>
              <w:t>Viji</w:t>
            </w:r>
            <w:proofErr w:type="spellEnd"/>
            <w:r>
              <w:t xml:space="preserve"> </w:t>
            </w:r>
            <w:proofErr w:type="spellStart"/>
            <w:r>
              <w:t>Sathy</w:t>
            </w:r>
            <w:proofErr w:type="spellEnd"/>
            <w:r>
              <w:t>…</w:t>
            </w:r>
          </w:p>
          <w:p w14:paraId="67EE8032" w14:textId="77777777" w:rsidR="005C61E4" w:rsidRDefault="00DC58F4" w:rsidP="005C61E4">
            <w:pPr>
              <w:spacing w:after="160" w:line="312" w:lineRule="auto"/>
            </w:pPr>
            <w:r w:rsidRPr="00DC58F4">
              <w:t>will provide a framework for in</w:t>
            </w:r>
            <w:r>
              <w:t>c</w:t>
            </w:r>
            <w:r w:rsidRPr="00DC58F4">
              <w:t xml:space="preserve">lusive teaching designs and lead participants through active learning exercises. Hogan and </w:t>
            </w:r>
            <w:proofErr w:type="spellStart"/>
            <w:r w:rsidRPr="00DC58F4">
              <w:t>Sathy</w:t>
            </w:r>
            <w:proofErr w:type="spellEnd"/>
            <w:r w:rsidRPr="00DC58F4">
              <w:t xml:space="preserve"> will model approaches that can be readily implemented with any discipline or class size.</w:t>
            </w:r>
          </w:p>
          <w:p w14:paraId="43B8E69D" w14:textId="77777777" w:rsidR="005460EA" w:rsidRPr="005460EA" w:rsidRDefault="005460EA" w:rsidP="005460EA">
            <w:pPr>
              <w:spacing w:line="312" w:lineRule="auto"/>
              <w:rPr>
                <w:sz w:val="22"/>
                <w:szCs w:val="22"/>
              </w:rPr>
            </w:pPr>
            <w:r w:rsidRPr="005460EA">
              <w:rPr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58D68FBE" wp14:editId="3A5545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</wp:posOffset>
                  </wp:positionV>
                  <wp:extent cx="824158" cy="10477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158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60EA">
              <w:rPr>
                <w:sz w:val="22"/>
                <w:szCs w:val="22"/>
              </w:rPr>
              <w:t>Kelly Hogan, PhD, is a STEM Teaching Professor in the Department of Biology, Assistant Dean of the Office of Instructional Innovation and Director of the University's Quality Enhancement Plan associated with SACSCOC accreditation.</w:t>
            </w:r>
          </w:p>
          <w:p w14:paraId="2773F6D2" w14:textId="77777777" w:rsidR="005460EA" w:rsidRPr="005460EA" w:rsidRDefault="005460EA" w:rsidP="005460EA">
            <w:pPr>
              <w:spacing w:line="312" w:lineRule="auto"/>
              <w:rPr>
                <w:sz w:val="22"/>
                <w:szCs w:val="22"/>
              </w:rPr>
            </w:pPr>
          </w:p>
          <w:p w14:paraId="26D08B57" w14:textId="77777777" w:rsidR="005460EA" w:rsidRPr="005460EA" w:rsidRDefault="005460EA" w:rsidP="005460EA">
            <w:pPr>
              <w:spacing w:line="312" w:lineRule="auto"/>
              <w:rPr>
                <w:b/>
                <w:color w:val="002060"/>
                <w:sz w:val="22"/>
                <w:szCs w:val="22"/>
              </w:rPr>
            </w:pPr>
            <w:r w:rsidRPr="005460EA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7457A19A" wp14:editId="60DF7EF0">
                  <wp:simplePos x="0" y="0"/>
                  <wp:positionH relativeFrom="margin">
                    <wp:posOffset>3609975</wp:posOffset>
                  </wp:positionH>
                  <wp:positionV relativeFrom="paragraph">
                    <wp:posOffset>26992</wp:posOffset>
                  </wp:positionV>
                  <wp:extent cx="842363" cy="102870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Vij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363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5460EA">
              <w:rPr>
                <w:sz w:val="22"/>
                <w:szCs w:val="22"/>
              </w:rPr>
              <w:t>Viji</w:t>
            </w:r>
            <w:proofErr w:type="spellEnd"/>
            <w:r w:rsidRPr="005460EA">
              <w:rPr>
                <w:sz w:val="22"/>
                <w:szCs w:val="22"/>
              </w:rPr>
              <w:t xml:space="preserve"> </w:t>
            </w:r>
            <w:proofErr w:type="spellStart"/>
            <w:r w:rsidRPr="005460EA">
              <w:rPr>
                <w:sz w:val="22"/>
                <w:szCs w:val="22"/>
              </w:rPr>
              <w:t>Sathy</w:t>
            </w:r>
            <w:proofErr w:type="spellEnd"/>
            <w:r w:rsidRPr="005460EA">
              <w:rPr>
                <w:sz w:val="22"/>
                <w:szCs w:val="22"/>
              </w:rPr>
              <w:t>, PhD, is a Teaching Associate Professor in the Department of Psychology and Neuroscience, Special Projects Assistant to the Senior Associate Dean of Undergraduate Education and Program Evaluator of the Chancellor’s Science Scholars.</w:t>
            </w:r>
          </w:p>
          <w:p w14:paraId="297E5329" w14:textId="77777777" w:rsidR="005460EA" w:rsidRPr="00AA4794" w:rsidRDefault="005460EA" w:rsidP="005C61E4">
            <w:pPr>
              <w:spacing w:after="160" w:line="312" w:lineRule="auto"/>
            </w:pPr>
          </w:p>
          <w:p w14:paraId="6E491B77" w14:textId="77777777" w:rsidR="00880783" w:rsidRPr="00AA4794" w:rsidRDefault="00880783" w:rsidP="00AA4794">
            <w:pPr>
              <w:spacing w:after="160" w:line="312" w:lineRule="auto"/>
            </w:pPr>
          </w:p>
        </w:tc>
        <w:tc>
          <w:tcPr>
            <w:tcW w:w="3420" w:type="dxa"/>
          </w:tcPr>
          <w:p w14:paraId="05AFA0B1" w14:textId="77777777" w:rsidR="005C61E4" w:rsidRPr="00AA4794" w:rsidRDefault="00F347FD" w:rsidP="005C61E4">
            <w:pPr>
              <w:pStyle w:val="Heading2"/>
              <w:outlineLvl w:val="1"/>
            </w:pPr>
            <w:r>
              <w:t xml:space="preserve">Enhance Your Teaching with </w:t>
            </w:r>
            <w:r w:rsidR="00DC58F4">
              <w:t>Inclusive Practices</w:t>
            </w:r>
          </w:p>
          <w:p w14:paraId="3DB44E8A" w14:textId="77777777" w:rsidR="005C61E4" w:rsidRPr="00AA4794" w:rsidRDefault="00156134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-909312545"/>
                <w:placeholder>
                  <w:docPart w:val="B0C5F1DA31314D8CB6C3649AC1F2B3B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14:paraId="4935CC5D" w14:textId="77777777" w:rsidR="005C61E4" w:rsidRPr="00AA4794" w:rsidRDefault="00F347FD" w:rsidP="005C61E4">
            <w:pPr>
              <w:pStyle w:val="Heading2"/>
              <w:outlineLvl w:val="1"/>
            </w:pPr>
            <w:r>
              <w:t>Special Afternoon Session for CALS</w:t>
            </w:r>
          </w:p>
          <w:p w14:paraId="2FEDE986" w14:textId="77777777" w:rsidR="005C61E4" w:rsidRPr="00AA4794" w:rsidRDefault="00156134" w:rsidP="005C61E4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193575528"/>
                <w:placeholder>
                  <w:docPart w:val="7E7E5933F628497A982C4708DEB0873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14:paraId="55247612" w14:textId="77777777" w:rsidR="00F347FD" w:rsidRDefault="00F347FD" w:rsidP="00F347FD">
            <w:pPr>
              <w:pStyle w:val="Heading2"/>
              <w:outlineLvl w:val="1"/>
            </w:pPr>
            <w:r>
              <w:t>Monday, March 11</w:t>
            </w:r>
          </w:p>
          <w:p w14:paraId="72D279CF" w14:textId="77777777" w:rsidR="00F347FD" w:rsidRDefault="00F347FD" w:rsidP="00F347FD">
            <w:pPr>
              <w:pStyle w:val="Heading2"/>
              <w:outlineLvl w:val="1"/>
            </w:pPr>
            <w:r>
              <w:t>2:30-4:00 PM</w:t>
            </w:r>
          </w:p>
          <w:p w14:paraId="0F980246" w14:textId="77777777" w:rsidR="00F347FD" w:rsidRPr="00AA4794" w:rsidRDefault="00156134" w:rsidP="00F347FD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1392154903"/>
                <w:placeholder>
                  <w:docPart w:val="B82A2633B21C448C9A777C10407606D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F347FD" w:rsidRPr="00AA4794">
                  <w:t>────</w:t>
                </w:r>
              </w:sdtContent>
            </w:sdt>
          </w:p>
          <w:p w14:paraId="559BE582" w14:textId="77777777" w:rsidR="00F347FD" w:rsidRDefault="00F347FD" w:rsidP="00F347FD">
            <w:pPr>
              <w:pStyle w:val="Heading2"/>
              <w:outlineLvl w:val="1"/>
              <w:rPr>
                <w:bCs w:val="0"/>
              </w:rPr>
            </w:pPr>
            <w:r w:rsidRPr="00F347FD">
              <w:rPr>
                <w:bCs w:val="0"/>
              </w:rPr>
              <w:t>Student Union Memorial Center</w:t>
            </w:r>
          </w:p>
          <w:p w14:paraId="58C0A143" w14:textId="77777777" w:rsidR="005C61E4" w:rsidRDefault="00F347FD" w:rsidP="00F347FD">
            <w:pPr>
              <w:pStyle w:val="Heading2"/>
              <w:outlineLvl w:val="1"/>
              <w:rPr>
                <w:bCs w:val="0"/>
              </w:rPr>
            </w:pPr>
            <w:r w:rsidRPr="00F347FD">
              <w:rPr>
                <w:bCs w:val="0"/>
              </w:rPr>
              <w:t>Rincon Room</w:t>
            </w:r>
          </w:p>
          <w:p w14:paraId="70F77CE6" w14:textId="77777777" w:rsidR="00F347FD" w:rsidRPr="00AA4794" w:rsidRDefault="00156134" w:rsidP="00F347FD">
            <w:pPr>
              <w:pStyle w:val="Heading2"/>
              <w:outlineLvl w:val="1"/>
            </w:pPr>
            <w:sdt>
              <w:sdtPr>
                <w:alias w:val="Dividing line graphic:"/>
                <w:tag w:val="Dividing line graphic:"/>
                <w:id w:val="-1859424783"/>
                <w:placeholder>
                  <w:docPart w:val="EA6C3A98D58741A6A69BE5E353B31DF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F347FD" w:rsidRPr="00AA4794">
                  <w:t>────</w:t>
                </w:r>
              </w:sdtContent>
            </w:sdt>
          </w:p>
          <w:p w14:paraId="617F8388" w14:textId="77777777" w:rsidR="005C61E4" w:rsidRPr="00AA4794" w:rsidRDefault="005460EA" w:rsidP="005C61E4">
            <w:pPr>
              <w:pStyle w:val="Heading2"/>
              <w:outlineLvl w:val="1"/>
            </w:pPr>
            <w:r>
              <w:t>Refreshments w</w:t>
            </w:r>
            <w:r w:rsidR="00DC58F4">
              <w:t>ill be S</w:t>
            </w:r>
            <w:r w:rsidR="00F347FD">
              <w:t>erved</w:t>
            </w:r>
          </w:p>
          <w:p w14:paraId="73E5DB89" w14:textId="77777777" w:rsidR="005C61E4" w:rsidRPr="00AA4794" w:rsidRDefault="00F347FD" w:rsidP="005C61E4">
            <w:pPr>
              <w:pStyle w:val="Heading3"/>
              <w:outlineLvl w:val="2"/>
            </w:pPr>
            <w:r>
              <w:t>Please RSVP</w:t>
            </w:r>
          </w:p>
          <w:p w14:paraId="5423FC85" w14:textId="77777777" w:rsidR="005C61E4" w:rsidRPr="00AA4794" w:rsidRDefault="00156134" w:rsidP="00AA4794">
            <w:pPr>
              <w:pStyle w:val="ContactInfo"/>
              <w:spacing w:line="312" w:lineRule="auto"/>
            </w:pPr>
            <w:sdt>
              <w:sdtPr>
                <w:alias w:val="Enter street address, city, st zip code:"/>
                <w:tag w:val="Enter street address, city, st zip code:"/>
                <w:id w:val="857003158"/>
                <w:placeholder>
                  <w:docPart w:val="60877B9D0CFA400197423EFCBC0B33A8"/>
                </w:placeholder>
                <w15:appearance w15:val="hidden"/>
                <w:text w:multiLine="1"/>
              </w:sdtPr>
              <w:sdtEndPr/>
              <w:sdtContent>
                <w:r w:rsidR="00DC58F4">
                  <w:t xml:space="preserve">Cecilia </w:t>
                </w:r>
                <w:proofErr w:type="spellStart"/>
                <w:r w:rsidR="00DC58F4">
                  <w:t>Mazon</w:t>
                </w:r>
                <w:proofErr w:type="spellEnd"/>
                <w:r w:rsidR="00DC58F4">
                  <w:br/>
                </w:r>
                <w:r w:rsidR="00F347FD">
                  <w:t xml:space="preserve">cmazon@email.arizona.edu </w:t>
                </w:r>
              </w:sdtContent>
            </w:sdt>
          </w:p>
          <w:p w14:paraId="039B6DEF" w14:textId="77777777" w:rsidR="005C61E4" w:rsidRPr="00AA4794" w:rsidRDefault="00E5260A" w:rsidP="005460EA">
            <w:pPr>
              <w:pStyle w:val="ContactInfo"/>
              <w:spacing w:line="312" w:lineRule="auto"/>
              <w:jc w:val="left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7915AFE6" wp14:editId="500A0E47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582608</wp:posOffset>
                  </wp:positionV>
                  <wp:extent cx="2133600" cy="486470"/>
                  <wp:effectExtent l="0" t="0" r="0" b="889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86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86172AC" w14:textId="77777777" w:rsidR="005C61E4" w:rsidRPr="00076F31" w:rsidRDefault="005C61E4" w:rsidP="00AA4794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70EB9" w14:textId="77777777" w:rsidR="00156134" w:rsidRDefault="00156134" w:rsidP="005F5D5F">
      <w:pPr>
        <w:spacing w:after="0" w:line="240" w:lineRule="auto"/>
      </w:pPr>
      <w:r>
        <w:separator/>
      </w:r>
    </w:p>
  </w:endnote>
  <w:endnote w:type="continuationSeparator" w:id="0">
    <w:p w14:paraId="42C7E1DE" w14:textId="77777777" w:rsidR="00156134" w:rsidRDefault="00156134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EC807" w14:textId="77777777" w:rsidR="00156134" w:rsidRDefault="00156134" w:rsidP="005F5D5F">
      <w:pPr>
        <w:spacing w:after="0" w:line="240" w:lineRule="auto"/>
      </w:pPr>
      <w:r>
        <w:separator/>
      </w:r>
    </w:p>
  </w:footnote>
  <w:footnote w:type="continuationSeparator" w:id="0">
    <w:p w14:paraId="7D6A1A60" w14:textId="77777777" w:rsidR="00156134" w:rsidRDefault="00156134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AE"/>
    <w:rsid w:val="000168C0"/>
    <w:rsid w:val="000427C6"/>
    <w:rsid w:val="00076F31"/>
    <w:rsid w:val="000B167A"/>
    <w:rsid w:val="000B4C91"/>
    <w:rsid w:val="0011194E"/>
    <w:rsid w:val="00156134"/>
    <w:rsid w:val="00157250"/>
    <w:rsid w:val="00171CDD"/>
    <w:rsid w:val="00175521"/>
    <w:rsid w:val="00181FB9"/>
    <w:rsid w:val="002365AE"/>
    <w:rsid w:val="00251739"/>
    <w:rsid w:val="00261A78"/>
    <w:rsid w:val="003B6A17"/>
    <w:rsid w:val="00411532"/>
    <w:rsid w:val="005222EE"/>
    <w:rsid w:val="00541BB3"/>
    <w:rsid w:val="00544732"/>
    <w:rsid w:val="005460EA"/>
    <w:rsid w:val="005C61E4"/>
    <w:rsid w:val="005F5D5F"/>
    <w:rsid w:val="00665EA1"/>
    <w:rsid w:val="006E5B0F"/>
    <w:rsid w:val="0079199F"/>
    <w:rsid w:val="007B5354"/>
    <w:rsid w:val="00837654"/>
    <w:rsid w:val="00880783"/>
    <w:rsid w:val="008B5772"/>
    <w:rsid w:val="008C031F"/>
    <w:rsid w:val="008C1756"/>
    <w:rsid w:val="008D17FF"/>
    <w:rsid w:val="008F6C52"/>
    <w:rsid w:val="009141C6"/>
    <w:rsid w:val="00A03450"/>
    <w:rsid w:val="00A97C88"/>
    <w:rsid w:val="00AA4794"/>
    <w:rsid w:val="00AB3068"/>
    <w:rsid w:val="00AB58F4"/>
    <w:rsid w:val="00AF32DC"/>
    <w:rsid w:val="00B46A60"/>
    <w:rsid w:val="00BC6ED1"/>
    <w:rsid w:val="00C57F20"/>
    <w:rsid w:val="00D16845"/>
    <w:rsid w:val="00D56FBE"/>
    <w:rsid w:val="00D751DD"/>
    <w:rsid w:val="00DC58F4"/>
    <w:rsid w:val="00E3564F"/>
    <w:rsid w:val="00E5260A"/>
    <w:rsid w:val="00EC1838"/>
    <w:rsid w:val="00F2548A"/>
    <w:rsid w:val="00F347FD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535784"/>
  <w15:chartTrackingRefBased/>
  <w15:docId w15:val="{195413DB-882E-4029-8C7A-8F13F797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Ind w:w="0" w:type="dxa"/>
      <w:tblBorders>
        <w:top w:val="single" w:sz="8" w:space="0" w:color="E03177" w:themeColor="accent1"/>
        <w:bottom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Ind w:w="0" w:type="dxa"/>
      <w:tblBorders>
        <w:top w:val="single" w:sz="8" w:space="0" w:color="97C83C" w:themeColor="accent2"/>
        <w:bottom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Ind w:w="0" w:type="dxa"/>
      <w:tblBorders>
        <w:top w:val="single" w:sz="8" w:space="0" w:color="EEAE1F" w:themeColor="accent3"/>
        <w:bottom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Ind w:w="0" w:type="dxa"/>
      <w:tblBorders>
        <w:top w:val="single" w:sz="8" w:space="0" w:color="EC6814" w:themeColor="accent4"/>
        <w:bottom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Ind w:w="0" w:type="dxa"/>
      <w:tblBorders>
        <w:top w:val="single" w:sz="8" w:space="0" w:color="7458AB" w:themeColor="accent5"/>
        <w:bottom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Ind w:w="0" w:type="dxa"/>
      <w:tblBorders>
        <w:top w:val="single" w:sz="8" w:space="0" w:color="24A5CD" w:themeColor="accent6"/>
        <w:bottom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Ind w:w="0" w:type="dxa"/>
      <w:tblBorders>
        <w:top w:val="single" w:sz="4" w:space="0" w:color="E03177" w:themeColor="accent1"/>
        <w:bottom w:val="single" w:sz="4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Ind w:w="0" w:type="dxa"/>
      <w:tblBorders>
        <w:top w:val="single" w:sz="4" w:space="0" w:color="97C83C" w:themeColor="accent2"/>
        <w:bottom w:val="single" w:sz="4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Ind w:w="0" w:type="dxa"/>
      <w:tblBorders>
        <w:top w:val="single" w:sz="4" w:space="0" w:color="EEAE1F" w:themeColor="accent3"/>
        <w:bottom w:val="single" w:sz="4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Ind w:w="0" w:type="dxa"/>
      <w:tblBorders>
        <w:top w:val="single" w:sz="4" w:space="0" w:color="EC6814" w:themeColor="accent4"/>
        <w:bottom w:val="single" w:sz="4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Ind w:w="0" w:type="dxa"/>
      <w:tblBorders>
        <w:top w:val="single" w:sz="4" w:space="0" w:color="7458AB" w:themeColor="accent5"/>
        <w:bottom w:val="single" w:sz="4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Ind w:w="0" w:type="dxa"/>
      <w:tblBorders>
        <w:top w:val="single" w:sz="4" w:space="0" w:color="24A5CD" w:themeColor="accent6"/>
        <w:bottom w:val="single" w:sz="4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03177" w:themeColor="accent1"/>
        <w:bottom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7C83C" w:themeColor="accent2"/>
        <w:bottom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EAE1F" w:themeColor="accent3"/>
        <w:bottom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6814" w:themeColor="accent4"/>
        <w:bottom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58AB" w:themeColor="accent5"/>
        <w:bottom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4A5CD" w:themeColor="accent6"/>
        <w:bottom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ennifer%20Ravia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C5F1DA31314D8CB6C3649AC1F2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D319-2961-48E2-B154-FD602CEF9EC9}"/>
      </w:docPartPr>
      <w:docPartBody>
        <w:p w:rsidR="006B42AC" w:rsidRDefault="00F80B9D">
          <w:pPr>
            <w:pStyle w:val="B0C5F1DA31314D8CB6C3649AC1F2B3B4"/>
          </w:pPr>
          <w:r w:rsidRPr="00AA4794">
            <w:t>────</w:t>
          </w:r>
        </w:p>
      </w:docPartBody>
    </w:docPart>
    <w:docPart>
      <w:docPartPr>
        <w:name w:val="7E7E5933F628497A982C4708DEB0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6316E-57C0-493A-9699-FA9537046C2A}"/>
      </w:docPartPr>
      <w:docPartBody>
        <w:p w:rsidR="006B42AC" w:rsidRDefault="00F80B9D">
          <w:pPr>
            <w:pStyle w:val="7E7E5933F628497A982C4708DEB08731"/>
          </w:pPr>
          <w:r w:rsidRPr="00AA4794">
            <w:t>────</w:t>
          </w:r>
        </w:p>
      </w:docPartBody>
    </w:docPart>
    <w:docPart>
      <w:docPartPr>
        <w:name w:val="60877B9D0CFA400197423EFCBC0B3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B383C-C96A-4583-8449-C3F3128A05CE}"/>
      </w:docPartPr>
      <w:docPartBody>
        <w:p w:rsidR="006B42AC" w:rsidRDefault="00F80B9D">
          <w:pPr>
            <w:pStyle w:val="60877B9D0CFA400197423EFCBC0B33A8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  <w:docPart>
      <w:docPartPr>
        <w:name w:val="B82A2633B21C448C9A777C1040760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029DA-7FD0-4FFC-9872-E115ADDC91EE}"/>
      </w:docPartPr>
      <w:docPartBody>
        <w:p w:rsidR="006B42AC" w:rsidRDefault="00D63A38" w:rsidP="00D63A38">
          <w:pPr>
            <w:pStyle w:val="B82A2633B21C448C9A777C10407606D2"/>
          </w:pPr>
          <w:r w:rsidRPr="00AA4794">
            <w:t>────</w:t>
          </w:r>
        </w:p>
      </w:docPartBody>
    </w:docPart>
    <w:docPart>
      <w:docPartPr>
        <w:name w:val="EA6C3A98D58741A6A69BE5E353B31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4264D-8DB3-45CF-8C27-0A56420F4A46}"/>
      </w:docPartPr>
      <w:docPartBody>
        <w:p w:rsidR="006B42AC" w:rsidRDefault="00D63A38" w:rsidP="00D63A38">
          <w:pPr>
            <w:pStyle w:val="EA6C3A98D58741A6A69BE5E353B31DFA"/>
          </w:pPr>
          <w:r w:rsidRPr="00AA4794"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38"/>
    <w:rsid w:val="00303280"/>
    <w:rsid w:val="006B42AC"/>
    <w:rsid w:val="006E719B"/>
    <w:rsid w:val="00D63A38"/>
    <w:rsid w:val="00F8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7D9258323E420F9F6EBEC08C34F8ED">
    <w:name w:val="637D9258323E420F9F6EBEC08C34F8ED"/>
  </w:style>
  <w:style w:type="paragraph" w:customStyle="1" w:styleId="9DD4E5ADE9C64E6089627C48DABCA0D4">
    <w:name w:val="9DD4E5ADE9C64E6089627C48DABCA0D4"/>
  </w:style>
  <w:style w:type="paragraph" w:customStyle="1" w:styleId="ACC0B98949EC4CA389D6C92FB270C1FE">
    <w:name w:val="ACC0B98949EC4CA389D6C92FB270C1FE"/>
  </w:style>
  <w:style w:type="paragraph" w:customStyle="1" w:styleId="7A5F29585CAC4F7B889DDEAD2BCB601A">
    <w:name w:val="7A5F29585CAC4F7B889DDEAD2BCB601A"/>
  </w:style>
  <w:style w:type="paragraph" w:customStyle="1" w:styleId="892DBE8204544AF1B2D1308D5CE0CC2E">
    <w:name w:val="892DBE8204544AF1B2D1308D5CE0CC2E"/>
  </w:style>
  <w:style w:type="paragraph" w:customStyle="1" w:styleId="B0C5F1DA31314D8CB6C3649AC1F2B3B4">
    <w:name w:val="B0C5F1DA31314D8CB6C3649AC1F2B3B4"/>
  </w:style>
  <w:style w:type="paragraph" w:customStyle="1" w:styleId="27B47A186E81498AA9E7269D7F64C09A">
    <w:name w:val="27B47A186E81498AA9E7269D7F64C09A"/>
  </w:style>
  <w:style w:type="paragraph" w:customStyle="1" w:styleId="7E7E5933F628497A982C4708DEB08731">
    <w:name w:val="7E7E5933F628497A982C4708DEB08731"/>
  </w:style>
  <w:style w:type="paragraph" w:customStyle="1" w:styleId="199DA16C36414E738CF25929479F36F5">
    <w:name w:val="199DA16C36414E738CF25929479F36F5"/>
  </w:style>
  <w:style w:type="paragraph" w:customStyle="1" w:styleId="E3CCD8F021884AC1945A4F8D1F707115">
    <w:name w:val="E3CCD8F021884AC1945A4F8D1F707115"/>
  </w:style>
  <w:style w:type="paragraph" w:customStyle="1" w:styleId="A94CB8371F9F4B8B9335443AF54FDB01">
    <w:name w:val="A94CB8371F9F4B8B9335443AF54FDB01"/>
  </w:style>
  <w:style w:type="paragraph" w:customStyle="1" w:styleId="A384F0DB5B4B4BAF8A395E157BF50706">
    <w:name w:val="A384F0DB5B4B4BAF8A395E157BF50706"/>
  </w:style>
  <w:style w:type="paragraph" w:customStyle="1" w:styleId="8550F0768D9049AF97D9B79F68465160">
    <w:name w:val="8550F0768D9049AF97D9B79F68465160"/>
  </w:style>
  <w:style w:type="paragraph" w:customStyle="1" w:styleId="DE11E96B1445469D94109B31524F1D79">
    <w:name w:val="DE11E96B1445469D94109B31524F1D79"/>
  </w:style>
  <w:style w:type="paragraph" w:customStyle="1" w:styleId="60877B9D0CFA400197423EFCBC0B33A8">
    <w:name w:val="60877B9D0CFA400197423EFCBC0B33A8"/>
  </w:style>
  <w:style w:type="paragraph" w:customStyle="1" w:styleId="BC2E0AE01270452B8C4054F500812422">
    <w:name w:val="BC2E0AE01270452B8C4054F500812422"/>
  </w:style>
  <w:style w:type="paragraph" w:customStyle="1" w:styleId="D511734AF63D4606963AF48DEE3C4411">
    <w:name w:val="D511734AF63D4606963AF48DEE3C4411"/>
  </w:style>
  <w:style w:type="paragraph" w:customStyle="1" w:styleId="BED26FAC03EC4F2BB9C0F7A681B1BBB8">
    <w:name w:val="BED26FAC03EC4F2BB9C0F7A681B1BBB8"/>
  </w:style>
  <w:style w:type="paragraph" w:customStyle="1" w:styleId="B82A2633B21C448C9A777C10407606D2">
    <w:name w:val="B82A2633B21C448C9A777C10407606D2"/>
    <w:rsid w:val="00D63A38"/>
  </w:style>
  <w:style w:type="paragraph" w:customStyle="1" w:styleId="EA6C3A98D58741A6A69BE5E353B31DFA">
    <w:name w:val="EA6C3A98D58741A6A69BE5E353B31DFA"/>
    <w:rsid w:val="00D63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C:\Users\Jennifer Ravia\AppData\Roaming\Microsoft\Templates\Seasonal event flyer.dotx</Template>
  <TotalTime>0</TotalTime>
  <Pages>1</Pages>
  <Words>162</Words>
  <Characters>927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Ravia</dc:creator>
  <cp:keywords/>
  <dc:description/>
  <cp:lastModifiedBy>Microsoft Office User</cp:lastModifiedBy>
  <cp:revision>2</cp:revision>
  <dcterms:created xsi:type="dcterms:W3CDTF">2019-03-08T18:16:00Z</dcterms:created>
  <dcterms:modified xsi:type="dcterms:W3CDTF">2019-03-08T18:16:00Z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