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E0" w:rsidRDefault="00334EE0" w:rsidP="008F3EFC">
      <w:pPr>
        <w:shd w:val="clear" w:color="auto" w:fill="FFFFFF"/>
        <w:spacing w:after="0" w:line="18" w:lineRule="atLeast"/>
        <w:jc w:val="center"/>
        <w:rPr>
          <w:rFonts w:ascii="Arial" w:eastAsia="Times New Roman" w:hAnsi="Arial" w:cs="Arial"/>
          <w:b/>
          <w:bCs/>
          <w:color w:val="8FA317"/>
          <w:sz w:val="18"/>
          <w:szCs w:val="18"/>
        </w:rPr>
      </w:pPr>
      <w:r>
        <w:rPr>
          <w:rFonts w:ascii="Arial" w:eastAsia="Times New Roman" w:hAnsi="Arial" w:cs="Arial"/>
          <w:b/>
          <w:bCs/>
          <w:noProof/>
          <w:color w:val="8FA317"/>
          <w:sz w:val="18"/>
          <w:szCs w:val="18"/>
        </w:rPr>
        <w:drawing>
          <wp:inline distT="0" distB="0" distL="0" distR="0">
            <wp:extent cx="1222347" cy="392104"/>
            <wp:effectExtent l="19050" t="0" r="0" b="0"/>
            <wp:docPr id="3" name="Picture 2" descr="C:\Users\esoyar\Desktop\GOALS CV personal\monsanto logo 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oyar\Desktop\GOALS CV personal\monsanto logo Full-Color.jpg"/>
                    <pic:cNvPicPr>
                      <a:picLocks noChangeAspect="1" noChangeArrowheads="1"/>
                    </pic:cNvPicPr>
                  </pic:nvPicPr>
                  <pic:blipFill>
                    <a:blip r:embed="rId5" cstate="print"/>
                    <a:srcRect/>
                    <a:stretch>
                      <a:fillRect/>
                    </a:stretch>
                  </pic:blipFill>
                  <pic:spPr bwMode="auto">
                    <a:xfrm>
                      <a:off x="0" y="0"/>
                      <a:ext cx="1222896" cy="388961"/>
                    </a:xfrm>
                    <a:prstGeom prst="rect">
                      <a:avLst/>
                    </a:prstGeom>
                    <a:noFill/>
                    <a:ln w="9525">
                      <a:noFill/>
                      <a:miter lim="800000"/>
                      <a:headEnd/>
                      <a:tailEnd/>
                    </a:ln>
                  </pic:spPr>
                </pic:pic>
              </a:graphicData>
            </a:graphic>
          </wp:inline>
        </w:drawing>
      </w:r>
    </w:p>
    <w:p w:rsidR="0080137F" w:rsidRDefault="0080137F" w:rsidP="0080137F">
      <w:pPr>
        <w:rPr>
          <w:rFonts w:ascii="Arial" w:hAnsi="Arial" w:cs="Arial"/>
          <w:b/>
          <w:sz w:val="18"/>
          <w:szCs w:val="18"/>
        </w:rPr>
      </w:pPr>
    </w:p>
    <w:p w:rsidR="0080137F" w:rsidRPr="0080137F" w:rsidRDefault="0080137F" w:rsidP="0080137F">
      <w:pPr>
        <w:pStyle w:val="NoSpacing"/>
        <w:rPr>
          <w:rFonts w:ascii="Arial" w:hAnsi="Arial" w:cs="Arial"/>
          <w:b/>
          <w:color w:val="76923C" w:themeColor="accent3" w:themeShade="BF"/>
          <w:sz w:val="20"/>
          <w:szCs w:val="20"/>
        </w:rPr>
      </w:pPr>
      <w:proofErr w:type="gramStart"/>
      <w:r w:rsidRPr="0080137F">
        <w:rPr>
          <w:rFonts w:ascii="Arial" w:hAnsi="Arial" w:cs="Arial"/>
          <w:b/>
          <w:color w:val="76923C" w:themeColor="accent3" w:themeShade="BF"/>
        </w:rPr>
        <w:t>Monsanto 2016</w:t>
      </w:r>
      <w:r w:rsidR="00856A8A">
        <w:rPr>
          <w:rFonts w:ascii="Arial" w:hAnsi="Arial" w:cs="Arial"/>
          <w:b/>
          <w:color w:val="76923C" w:themeColor="accent3" w:themeShade="BF"/>
        </w:rPr>
        <w:t xml:space="preserve"> G</w:t>
      </w:r>
      <w:r w:rsidRPr="0080137F">
        <w:rPr>
          <w:rFonts w:ascii="Arial" w:hAnsi="Arial" w:cs="Arial"/>
          <w:b/>
          <w:color w:val="76923C" w:themeColor="accent3" w:themeShade="BF"/>
        </w:rPr>
        <w:t>lobal Logistics Business Workflow Analyst</w:t>
      </w:r>
      <w:r w:rsidR="0049593D">
        <w:rPr>
          <w:rFonts w:ascii="Arial" w:hAnsi="Arial" w:cs="Arial"/>
          <w:b/>
          <w:color w:val="76923C" w:themeColor="accent3" w:themeShade="BF"/>
        </w:rPr>
        <w:t xml:space="preserve"> </w:t>
      </w:r>
      <w:r>
        <w:rPr>
          <w:rFonts w:ascii="Arial" w:hAnsi="Arial" w:cs="Arial"/>
          <w:b/>
          <w:color w:val="76923C" w:themeColor="accent3" w:themeShade="BF"/>
        </w:rPr>
        <w:t>Internship</w:t>
      </w:r>
      <w:r w:rsidR="00E81288">
        <w:rPr>
          <w:rFonts w:ascii="Arial" w:hAnsi="Arial" w:cs="Arial"/>
          <w:b/>
          <w:color w:val="76923C" w:themeColor="accent3" w:themeShade="BF"/>
        </w:rPr>
        <w:t>.</w:t>
      </w:r>
      <w:proofErr w:type="gramEnd"/>
      <w:r w:rsidR="00F3090D">
        <w:rPr>
          <w:rFonts w:ascii="Arial" w:hAnsi="Arial" w:cs="Arial"/>
          <w:b/>
          <w:color w:val="76923C" w:themeColor="accent3" w:themeShade="BF"/>
        </w:rPr>
        <w:t xml:space="preserve">  </w:t>
      </w:r>
      <w:r w:rsidRPr="0080137F">
        <w:rPr>
          <w:rFonts w:ascii="Arial" w:hAnsi="Arial" w:cs="Arial"/>
          <w:b/>
          <w:color w:val="76923C" w:themeColor="accent3" w:themeShade="BF"/>
          <w:sz w:val="20"/>
          <w:szCs w:val="20"/>
        </w:rPr>
        <w:t>013SJ</w:t>
      </w:r>
    </w:p>
    <w:p w:rsidR="0080137F" w:rsidRPr="0080137F" w:rsidRDefault="0080137F" w:rsidP="0080137F">
      <w:pPr>
        <w:pStyle w:val="NoSpacing"/>
        <w:rPr>
          <w:b/>
          <w:color w:val="76923C" w:themeColor="accent3" w:themeShade="BF"/>
        </w:rPr>
      </w:pPr>
    </w:p>
    <w:p w:rsidR="0080137F" w:rsidRPr="00E81288" w:rsidRDefault="0080137F" w:rsidP="0080137F">
      <w:pPr>
        <w:spacing w:after="0" w:line="240" w:lineRule="auto"/>
        <w:rPr>
          <w:rFonts w:ascii="Arial" w:eastAsia="Times New Roman" w:hAnsi="Arial" w:cs="Arial"/>
          <w:sz w:val="20"/>
          <w:szCs w:val="20"/>
        </w:rPr>
      </w:pPr>
      <w:r w:rsidRPr="00E81288">
        <w:rPr>
          <w:rFonts w:ascii="Arial" w:eastAsia="Times New Roman" w:hAnsi="Arial" w:cs="Arial"/>
          <w:sz w:val="20"/>
          <w:szCs w:val="20"/>
        </w:rPr>
        <w:t xml:space="preserve">Monsanto’s traits &amp; </w:t>
      </w:r>
      <w:proofErr w:type="spellStart"/>
      <w:r w:rsidRPr="00E81288">
        <w:rPr>
          <w:rFonts w:ascii="Arial" w:eastAsia="Times New Roman" w:hAnsi="Arial" w:cs="Arial"/>
          <w:sz w:val="20"/>
          <w:szCs w:val="20"/>
        </w:rPr>
        <w:t>germplasm</w:t>
      </w:r>
      <w:proofErr w:type="spellEnd"/>
      <w:r w:rsidRPr="00E81288">
        <w:rPr>
          <w:rFonts w:ascii="Arial" w:eastAsia="Times New Roman" w:hAnsi="Arial" w:cs="Arial"/>
          <w:sz w:val="20"/>
          <w:szCs w:val="20"/>
        </w:rPr>
        <w:t xml:space="preserve"> play an increasingly major role in feeding the world today &amp; tomorrow.  </w:t>
      </w:r>
    </w:p>
    <w:p w:rsidR="0080137F" w:rsidRPr="00E81288" w:rsidRDefault="0080137F" w:rsidP="0080137F">
      <w:pPr>
        <w:spacing w:after="0" w:line="240" w:lineRule="auto"/>
        <w:rPr>
          <w:rFonts w:ascii="Arial" w:eastAsia="Times New Roman" w:hAnsi="Arial" w:cs="Arial"/>
          <w:sz w:val="20"/>
          <w:szCs w:val="20"/>
        </w:rPr>
      </w:pPr>
      <w:r w:rsidRPr="00E81288">
        <w:rPr>
          <w:rFonts w:ascii="Arial" w:eastAsia="Times New Roman" w:hAnsi="Arial" w:cs="Arial"/>
          <w:sz w:val="20"/>
          <w:szCs w:val="20"/>
        </w:rPr>
        <w:t> </w:t>
      </w:r>
    </w:p>
    <w:p w:rsidR="0080137F" w:rsidRPr="00E81288" w:rsidRDefault="0080137F" w:rsidP="0080137F">
      <w:pPr>
        <w:spacing w:after="0" w:line="240" w:lineRule="auto"/>
        <w:rPr>
          <w:rFonts w:ascii="Arial" w:eastAsia="Times New Roman" w:hAnsi="Arial" w:cs="Arial"/>
          <w:sz w:val="20"/>
          <w:szCs w:val="20"/>
        </w:rPr>
      </w:pPr>
      <w:r w:rsidRPr="00E81288">
        <w:rPr>
          <w:rFonts w:ascii="Arial" w:eastAsia="Times New Roman" w:hAnsi="Arial" w:cs="Arial"/>
          <w:sz w:val="20"/>
          <w:szCs w:val="20"/>
        </w:rPr>
        <w:t xml:space="preserve">Logistics have been foundational in driving Monsanto’s ability to deliver products from early discovery phase, through product launch. Monsanto has the world’s largest regulated field testing research pipeline. Smart logistics are critical to the ongoing success for a single field testing platform. Shifting the game toward smarter and more intelligent system driven logistics is key to Monsanto’s ability to deliver new novel products to market. </w:t>
      </w:r>
    </w:p>
    <w:p w:rsidR="0080137F" w:rsidRPr="00E81288" w:rsidRDefault="0080137F" w:rsidP="0080137F">
      <w:pPr>
        <w:spacing w:after="0" w:line="240" w:lineRule="auto"/>
        <w:rPr>
          <w:rFonts w:ascii="Arial" w:eastAsia="Times New Roman" w:hAnsi="Arial" w:cs="Arial"/>
          <w:sz w:val="20"/>
          <w:szCs w:val="20"/>
        </w:rPr>
      </w:pPr>
    </w:p>
    <w:p w:rsidR="0080137F" w:rsidRPr="00E81288" w:rsidRDefault="0080137F" w:rsidP="0080137F">
      <w:pPr>
        <w:spacing w:after="0" w:line="240" w:lineRule="auto"/>
        <w:rPr>
          <w:rFonts w:ascii="Arial" w:eastAsia="Times New Roman" w:hAnsi="Arial" w:cs="Arial"/>
          <w:b/>
          <w:color w:val="76923C" w:themeColor="accent3" w:themeShade="BF"/>
          <w:sz w:val="20"/>
          <w:szCs w:val="20"/>
        </w:rPr>
      </w:pPr>
      <w:r w:rsidRPr="00E81288">
        <w:rPr>
          <w:rFonts w:ascii="Arial" w:eastAsia="Times New Roman" w:hAnsi="Arial" w:cs="Arial"/>
          <w:b/>
          <w:color w:val="76923C" w:themeColor="accent3" w:themeShade="BF"/>
          <w:sz w:val="20"/>
          <w:szCs w:val="20"/>
        </w:rPr>
        <w:t xml:space="preserve">Description: </w:t>
      </w:r>
    </w:p>
    <w:p w:rsidR="0080137F" w:rsidRPr="00E81288" w:rsidRDefault="0080137F" w:rsidP="0080137F">
      <w:pPr>
        <w:spacing w:after="0" w:line="240" w:lineRule="auto"/>
        <w:rPr>
          <w:rFonts w:ascii="Arial" w:eastAsia="Times New Roman" w:hAnsi="Arial" w:cs="Arial"/>
          <w:sz w:val="20"/>
          <w:szCs w:val="20"/>
        </w:rPr>
      </w:pPr>
      <w:r w:rsidRPr="00E81288">
        <w:rPr>
          <w:rFonts w:ascii="Arial" w:eastAsia="Times New Roman" w:hAnsi="Arial" w:cs="Arial"/>
          <w:sz w:val="20"/>
          <w:szCs w:val="20"/>
        </w:rPr>
        <w:t> </w:t>
      </w:r>
    </w:p>
    <w:p w:rsidR="0080137F" w:rsidRPr="00E81288" w:rsidRDefault="0080137F" w:rsidP="0080137F">
      <w:pPr>
        <w:spacing w:after="0" w:line="240" w:lineRule="auto"/>
        <w:rPr>
          <w:rFonts w:ascii="Arial" w:eastAsia="Times New Roman" w:hAnsi="Arial" w:cs="Arial"/>
          <w:sz w:val="20"/>
          <w:szCs w:val="20"/>
        </w:rPr>
      </w:pPr>
      <w:r w:rsidRPr="00E81288">
        <w:rPr>
          <w:rFonts w:ascii="Arial" w:eastAsia="Times New Roman" w:hAnsi="Arial" w:cs="Arial"/>
          <w:sz w:val="20"/>
          <w:szCs w:val="20"/>
        </w:rPr>
        <w:t xml:space="preserve">The </w:t>
      </w:r>
      <w:r w:rsidRPr="00E81288">
        <w:rPr>
          <w:rFonts w:ascii="Arial" w:eastAsia="Times New Roman" w:hAnsi="Arial" w:cs="Arial"/>
          <w:bCs/>
          <w:sz w:val="20"/>
          <w:szCs w:val="20"/>
        </w:rPr>
        <w:t>Global Logistics Business Workflow Analyst</w:t>
      </w:r>
      <w:r w:rsidRPr="00E81288">
        <w:rPr>
          <w:rFonts w:ascii="Arial" w:eastAsia="Times New Roman" w:hAnsi="Arial" w:cs="Arial"/>
          <w:sz w:val="20"/>
          <w:szCs w:val="20"/>
        </w:rPr>
        <w:t xml:space="preserve"> Internship position offers the opportunity to work with a team of scientists at our St. Louis headquarters on state-of-the-art enterprise information technology (IT) systems that enable a global network of field testing, nursery seed production and seed processing that is pivotal to o</w:t>
      </w:r>
      <w:r w:rsidR="0049593D" w:rsidRPr="00E81288">
        <w:rPr>
          <w:rFonts w:ascii="Arial" w:eastAsia="Times New Roman" w:hAnsi="Arial" w:cs="Arial"/>
          <w:sz w:val="20"/>
          <w:szCs w:val="20"/>
        </w:rPr>
        <w:t>ur product pipeline.</w:t>
      </w:r>
    </w:p>
    <w:p w:rsidR="0080137F" w:rsidRPr="00E81288" w:rsidRDefault="0080137F" w:rsidP="0080137F">
      <w:pPr>
        <w:spacing w:after="0" w:line="240" w:lineRule="auto"/>
        <w:rPr>
          <w:rFonts w:ascii="Arial" w:eastAsia="Times New Roman" w:hAnsi="Arial" w:cs="Arial"/>
          <w:sz w:val="20"/>
          <w:szCs w:val="20"/>
        </w:rPr>
      </w:pPr>
      <w:r w:rsidRPr="00E81288">
        <w:rPr>
          <w:rFonts w:ascii="Arial" w:eastAsia="Times New Roman" w:hAnsi="Arial" w:cs="Arial"/>
          <w:sz w:val="20"/>
          <w:szCs w:val="20"/>
        </w:rPr>
        <w:t> </w:t>
      </w:r>
    </w:p>
    <w:p w:rsidR="0080137F" w:rsidRPr="00E81288" w:rsidRDefault="0080137F" w:rsidP="0080137F">
      <w:pPr>
        <w:spacing w:after="0" w:line="240" w:lineRule="auto"/>
        <w:rPr>
          <w:rFonts w:ascii="Arial" w:eastAsia="Times New Roman" w:hAnsi="Arial" w:cs="Arial"/>
          <w:sz w:val="20"/>
          <w:szCs w:val="20"/>
        </w:rPr>
      </w:pPr>
      <w:r w:rsidRPr="00E81288">
        <w:rPr>
          <w:rFonts w:ascii="Arial" w:eastAsia="Times New Roman" w:hAnsi="Arial" w:cs="Arial"/>
          <w:sz w:val="20"/>
          <w:szCs w:val="20"/>
        </w:rPr>
        <w:t xml:space="preserve">In this role, you will balance communication in a matrix environment (internal and external interactions) and develop business process documentation (As Is and To Be workflow). You will complete experimental set-up documentation established for nursery and field trials (Quality Management System documents) and successfully launch a suite of trial planning tools to international teams. </w:t>
      </w:r>
    </w:p>
    <w:p w:rsidR="0080137F" w:rsidRPr="00E81288" w:rsidRDefault="0080137F" w:rsidP="0080137F">
      <w:pPr>
        <w:spacing w:after="0" w:line="240" w:lineRule="auto"/>
        <w:rPr>
          <w:rFonts w:ascii="Arial" w:eastAsia="Times New Roman" w:hAnsi="Arial" w:cs="Arial"/>
          <w:sz w:val="20"/>
          <w:szCs w:val="20"/>
        </w:rPr>
      </w:pPr>
      <w:r w:rsidRPr="00E81288">
        <w:rPr>
          <w:rFonts w:ascii="Arial" w:eastAsia="Times New Roman" w:hAnsi="Arial" w:cs="Arial"/>
          <w:sz w:val="20"/>
          <w:szCs w:val="20"/>
        </w:rPr>
        <w:t> </w:t>
      </w:r>
    </w:p>
    <w:p w:rsidR="0080137F" w:rsidRPr="00E81288" w:rsidRDefault="0080137F" w:rsidP="0080137F">
      <w:pPr>
        <w:spacing w:after="0" w:line="240" w:lineRule="auto"/>
        <w:rPr>
          <w:rFonts w:ascii="Arial" w:eastAsia="Times New Roman" w:hAnsi="Arial" w:cs="Arial"/>
          <w:sz w:val="20"/>
          <w:szCs w:val="20"/>
        </w:rPr>
      </w:pPr>
      <w:r w:rsidRPr="00E81288">
        <w:rPr>
          <w:rFonts w:ascii="Arial" w:eastAsia="Times New Roman" w:hAnsi="Arial" w:cs="Arial"/>
          <w:sz w:val="20"/>
          <w:szCs w:val="20"/>
        </w:rPr>
        <w:t>Most of all, you will experience a flexible &amp; fun work environment where an attitude of “anything is possible” is the norm.  </w:t>
      </w:r>
    </w:p>
    <w:p w:rsidR="0049593D" w:rsidRPr="00E81288" w:rsidRDefault="0049593D" w:rsidP="0080137F">
      <w:pPr>
        <w:spacing w:after="0" w:line="240" w:lineRule="auto"/>
        <w:rPr>
          <w:rFonts w:ascii="Arial" w:eastAsia="Times New Roman" w:hAnsi="Arial" w:cs="Arial"/>
          <w:sz w:val="20"/>
          <w:szCs w:val="20"/>
        </w:rPr>
      </w:pPr>
    </w:p>
    <w:p w:rsidR="0049593D" w:rsidRPr="00E81288" w:rsidRDefault="0049593D" w:rsidP="0049593D">
      <w:pPr>
        <w:shd w:val="clear" w:color="auto" w:fill="FFFFFF"/>
        <w:spacing w:after="0" w:line="16" w:lineRule="atLeast"/>
        <w:rPr>
          <w:rFonts w:ascii="Arial" w:eastAsia="Times New Roman" w:hAnsi="Arial" w:cs="Arial"/>
          <w:color w:val="000000"/>
          <w:sz w:val="20"/>
          <w:szCs w:val="20"/>
        </w:rPr>
      </w:pPr>
      <w:r w:rsidRPr="00E81288">
        <w:rPr>
          <w:rFonts w:ascii="Arial" w:eastAsia="Times New Roman" w:hAnsi="Arial" w:cs="Arial"/>
          <w:color w:val="000000"/>
          <w:sz w:val="20"/>
          <w:szCs w:val="20"/>
        </w:rPr>
        <w:t>Daily transportation to the Monsanto site is required and will be the responsibility of the student. </w:t>
      </w:r>
    </w:p>
    <w:p w:rsidR="0080137F" w:rsidRPr="00E81288" w:rsidRDefault="0080137F" w:rsidP="0080137F">
      <w:pPr>
        <w:shd w:val="clear" w:color="auto" w:fill="FFFFFF"/>
        <w:spacing w:after="0" w:line="16" w:lineRule="atLeast"/>
        <w:rPr>
          <w:rFonts w:ascii="Arial" w:eastAsia="Times New Roman" w:hAnsi="Arial" w:cs="Arial"/>
          <w:b/>
          <w:bCs/>
          <w:color w:val="000000"/>
          <w:sz w:val="20"/>
          <w:szCs w:val="20"/>
        </w:rPr>
      </w:pPr>
    </w:p>
    <w:p w:rsidR="0080137F" w:rsidRPr="00E81288" w:rsidRDefault="0080137F" w:rsidP="0080137F">
      <w:pPr>
        <w:shd w:val="clear" w:color="auto" w:fill="FFFFFF"/>
        <w:spacing w:after="0" w:line="16" w:lineRule="atLeast"/>
        <w:rPr>
          <w:rFonts w:ascii="Arial" w:eastAsia="Times New Roman" w:hAnsi="Arial" w:cs="Arial"/>
          <w:color w:val="000000"/>
          <w:sz w:val="20"/>
          <w:szCs w:val="20"/>
        </w:rPr>
      </w:pPr>
      <w:r w:rsidRPr="00E81288">
        <w:rPr>
          <w:rFonts w:ascii="Arial" w:eastAsia="Times New Roman" w:hAnsi="Arial" w:cs="Arial"/>
          <w:b/>
          <w:bCs/>
          <w:color w:val="000000"/>
          <w:sz w:val="20"/>
          <w:szCs w:val="20"/>
        </w:rPr>
        <w:t xml:space="preserve">Global Logistics Business Workflow Analysts </w:t>
      </w:r>
      <w:r w:rsidR="0049593D" w:rsidRPr="00E81288">
        <w:rPr>
          <w:rFonts w:ascii="Arial" w:eastAsia="Times New Roman" w:hAnsi="Arial" w:cs="Arial"/>
          <w:b/>
          <w:bCs/>
          <w:color w:val="000000"/>
          <w:sz w:val="20"/>
          <w:szCs w:val="20"/>
        </w:rPr>
        <w:t xml:space="preserve">internship are paid three (3) or (6) months </w:t>
      </w:r>
      <w:r w:rsidRPr="00E81288">
        <w:rPr>
          <w:rFonts w:ascii="Arial" w:eastAsia="Times New Roman" w:hAnsi="Arial" w:cs="Arial"/>
          <w:b/>
          <w:bCs/>
          <w:color w:val="000000"/>
          <w:sz w:val="20"/>
          <w:szCs w:val="20"/>
        </w:rPr>
        <w:t>assignments.</w:t>
      </w:r>
    </w:p>
    <w:p w:rsidR="0080137F" w:rsidRPr="00E81288" w:rsidRDefault="0080137F" w:rsidP="0080137F">
      <w:pPr>
        <w:shd w:val="clear" w:color="auto" w:fill="FFFFFF"/>
        <w:spacing w:after="0" w:line="16" w:lineRule="atLeast"/>
        <w:rPr>
          <w:rFonts w:ascii="Arial" w:eastAsia="Times New Roman" w:hAnsi="Arial" w:cs="Arial"/>
          <w:color w:val="000000"/>
          <w:sz w:val="20"/>
          <w:szCs w:val="20"/>
        </w:rPr>
      </w:pPr>
      <w:r w:rsidRPr="00E81288">
        <w:rPr>
          <w:rFonts w:ascii="Arial" w:eastAsia="Times New Roman" w:hAnsi="Arial" w:cs="Arial"/>
          <w:i/>
          <w:iCs/>
          <w:color w:val="000000"/>
          <w:sz w:val="20"/>
          <w:szCs w:val="20"/>
        </w:rPr>
        <w:t xml:space="preserve">Only students that intend to return to </w:t>
      </w:r>
      <w:r w:rsidR="0049593D" w:rsidRPr="00E81288">
        <w:rPr>
          <w:rFonts w:ascii="Arial" w:eastAsia="Times New Roman" w:hAnsi="Arial" w:cs="Arial"/>
          <w:i/>
          <w:iCs/>
          <w:color w:val="000000"/>
          <w:sz w:val="20"/>
          <w:szCs w:val="20"/>
        </w:rPr>
        <w:t xml:space="preserve">academic studies the following the internship </w:t>
      </w:r>
      <w:r w:rsidRPr="00E81288">
        <w:rPr>
          <w:rFonts w:ascii="Arial" w:eastAsia="Times New Roman" w:hAnsi="Arial" w:cs="Arial"/>
          <w:i/>
          <w:iCs/>
          <w:color w:val="000000"/>
          <w:sz w:val="20"/>
          <w:szCs w:val="20"/>
        </w:rPr>
        <w:t>are eligible to enroll in this program.</w:t>
      </w:r>
      <w:r w:rsidRPr="00E81288">
        <w:rPr>
          <w:rFonts w:ascii="Arial" w:eastAsia="Times New Roman" w:hAnsi="Arial" w:cs="Arial"/>
          <w:b/>
          <w:bCs/>
          <w:color w:val="000000"/>
          <w:sz w:val="20"/>
          <w:szCs w:val="20"/>
        </w:rPr>
        <w:t> </w:t>
      </w:r>
    </w:p>
    <w:p w:rsidR="0049593D" w:rsidRPr="00E81288" w:rsidRDefault="0049593D" w:rsidP="0080137F">
      <w:pPr>
        <w:shd w:val="clear" w:color="auto" w:fill="FFFFFF"/>
        <w:spacing w:after="0" w:line="16" w:lineRule="atLeast"/>
        <w:rPr>
          <w:rFonts w:ascii="Arial" w:eastAsia="Times New Roman" w:hAnsi="Arial" w:cs="Arial"/>
          <w:b/>
          <w:bCs/>
          <w:color w:val="76923C" w:themeColor="accent3" w:themeShade="BF"/>
          <w:sz w:val="20"/>
          <w:szCs w:val="20"/>
        </w:rPr>
      </w:pPr>
    </w:p>
    <w:p w:rsidR="0080137F" w:rsidRPr="00E81288" w:rsidRDefault="00E81288" w:rsidP="0080137F">
      <w:pPr>
        <w:shd w:val="clear" w:color="auto" w:fill="FFFFFF"/>
        <w:spacing w:after="0" w:line="16" w:lineRule="atLeast"/>
        <w:rPr>
          <w:rFonts w:ascii="Arial" w:eastAsia="Times New Roman" w:hAnsi="Arial" w:cs="Arial"/>
          <w:b/>
          <w:bCs/>
          <w:color w:val="76923C" w:themeColor="accent3" w:themeShade="BF"/>
          <w:sz w:val="20"/>
          <w:szCs w:val="20"/>
        </w:rPr>
      </w:pPr>
      <w:r w:rsidRPr="00E81288">
        <w:rPr>
          <w:rFonts w:ascii="Arial" w:eastAsia="Times New Roman" w:hAnsi="Arial" w:cs="Arial"/>
          <w:b/>
          <w:bCs/>
          <w:color w:val="76923C" w:themeColor="accent3" w:themeShade="BF"/>
          <w:sz w:val="20"/>
          <w:szCs w:val="20"/>
        </w:rPr>
        <w:t>Required Skills:</w:t>
      </w:r>
    </w:p>
    <w:p w:rsidR="0049593D" w:rsidRPr="00E81288" w:rsidRDefault="0049593D" w:rsidP="0080137F">
      <w:pPr>
        <w:shd w:val="clear" w:color="auto" w:fill="FFFFFF"/>
        <w:spacing w:after="0" w:line="16" w:lineRule="atLeast"/>
        <w:rPr>
          <w:rFonts w:ascii="Arial" w:eastAsia="Times New Roman" w:hAnsi="Arial" w:cs="Arial"/>
          <w:color w:val="76923C" w:themeColor="accent3" w:themeShade="BF"/>
          <w:sz w:val="20"/>
          <w:szCs w:val="20"/>
        </w:rPr>
      </w:pPr>
    </w:p>
    <w:p w:rsidR="0080137F" w:rsidRPr="00E81288" w:rsidRDefault="0080137F" w:rsidP="0080137F">
      <w:pPr>
        <w:numPr>
          <w:ilvl w:val="0"/>
          <w:numId w:val="11"/>
        </w:numPr>
        <w:spacing w:after="0" w:line="240" w:lineRule="auto"/>
        <w:rPr>
          <w:rFonts w:ascii="Arial" w:eastAsia="Times New Roman" w:hAnsi="Arial" w:cs="Arial"/>
          <w:sz w:val="20"/>
          <w:szCs w:val="20"/>
        </w:rPr>
      </w:pPr>
      <w:r w:rsidRPr="00E81288">
        <w:rPr>
          <w:rFonts w:ascii="Arial" w:eastAsia="Times New Roman" w:hAnsi="Arial" w:cs="Arial"/>
          <w:sz w:val="20"/>
          <w:szCs w:val="20"/>
        </w:rPr>
        <w:t>Candidates must be currently enrolled in a Bachelor or graduate degree in Computer Science, Supply Chain M</w:t>
      </w:r>
      <w:r w:rsidR="0049593D" w:rsidRPr="00E81288">
        <w:rPr>
          <w:rFonts w:ascii="Arial" w:eastAsia="Times New Roman" w:hAnsi="Arial" w:cs="Arial"/>
          <w:sz w:val="20"/>
          <w:szCs w:val="20"/>
        </w:rPr>
        <w:t xml:space="preserve">anagement, </w:t>
      </w:r>
      <w:r w:rsidRPr="00E81288">
        <w:rPr>
          <w:rFonts w:ascii="Arial" w:eastAsia="Times New Roman" w:hAnsi="Arial" w:cs="Arial"/>
          <w:sz w:val="20"/>
          <w:szCs w:val="20"/>
        </w:rPr>
        <w:t>Logistics Engineering, Molecular Biology or Breeding, Plant Physiology, Plant Science or Ag-related discipline</w:t>
      </w:r>
    </w:p>
    <w:p w:rsidR="0080137F" w:rsidRPr="00E81288" w:rsidRDefault="0080137F" w:rsidP="0080137F">
      <w:pPr>
        <w:numPr>
          <w:ilvl w:val="0"/>
          <w:numId w:val="11"/>
        </w:numPr>
        <w:spacing w:after="0" w:line="240" w:lineRule="auto"/>
        <w:rPr>
          <w:rFonts w:ascii="Arial" w:eastAsia="Times New Roman" w:hAnsi="Arial" w:cs="Arial"/>
          <w:sz w:val="20"/>
          <w:szCs w:val="20"/>
        </w:rPr>
      </w:pPr>
      <w:r w:rsidRPr="00E81288">
        <w:rPr>
          <w:rFonts w:ascii="Arial" w:eastAsia="Times New Roman" w:hAnsi="Arial" w:cs="Arial"/>
          <w:sz w:val="20"/>
          <w:szCs w:val="20"/>
        </w:rPr>
        <w:t>Demonstrated ability to work with and understand requirements of scientists in order to define technical specification documents for software solutions.</w:t>
      </w:r>
    </w:p>
    <w:p w:rsidR="0080137F" w:rsidRPr="00E81288" w:rsidRDefault="0080137F" w:rsidP="0080137F">
      <w:pPr>
        <w:numPr>
          <w:ilvl w:val="0"/>
          <w:numId w:val="11"/>
        </w:numPr>
        <w:spacing w:after="0" w:line="240" w:lineRule="auto"/>
        <w:rPr>
          <w:rFonts w:ascii="Arial" w:eastAsia="Times New Roman" w:hAnsi="Arial" w:cs="Arial"/>
          <w:sz w:val="20"/>
          <w:szCs w:val="20"/>
        </w:rPr>
      </w:pPr>
      <w:r w:rsidRPr="00E81288">
        <w:rPr>
          <w:rFonts w:ascii="Arial" w:eastAsia="Times New Roman" w:hAnsi="Arial" w:cs="Arial"/>
          <w:sz w:val="20"/>
          <w:szCs w:val="20"/>
        </w:rPr>
        <w:t>Ability to create and maintain specification documents to enable development/testing/support teams to create/test/launch software.  Maintain close working relationship with these teams.</w:t>
      </w:r>
    </w:p>
    <w:p w:rsidR="0049593D" w:rsidRPr="00E81288" w:rsidRDefault="0080137F" w:rsidP="0080137F">
      <w:pPr>
        <w:numPr>
          <w:ilvl w:val="0"/>
          <w:numId w:val="12"/>
        </w:numPr>
        <w:spacing w:after="0" w:line="240" w:lineRule="auto"/>
        <w:rPr>
          <w:rFonts w:ascii="Arial" w:eastAsia="Times New Roman" w:hAnsi="Arial" w:cs="Arial"/>
          <w:sz w:val="20"/>
          <w:szCs w:val="20"/>
        </w:rPr>
      </w:pPr>
      <w:r w:rsidRPr="00E81288">
        <w:rPr>
          <w:rFonts w:ascii="Arial" w:eastAsia="Times New Roman" w:hAnsi="Arial" w:cs="Arial"/>
          <w:sz w:val="20"/>
          <w:szCs w:val="20"/>
        </w:rPr>
        <w:t>Communication &amp; teaming skills to work with end users to ensure they are able to successfully use the delivered software</w:t>
      </w:r>
      <w:r w:rsidR="0049593D" w:rsidRPr="00E81288">
        <w:rPr>
          <w:rFonts w:ascii="Arial" w:eastAsia="Times New Roman" w:hAnsi="Arial" w:cs="Arial"/>
          <w:sz w:val="20"/>
          <w:szCs w:val="20"/>
        </w:rPr>
        <w:t xml:space="preserve">. </w:t>
      </w:r>
    </w:p>
    <w:p w:rsidR="0080137F" w:rsidRPr="00E81288" w:rsidRDefault="0080137F" w:rsidP="0080137F">
      <w:pPr>
        <w:numPr>
          <w:ilvl w:val="0"/>
          <w:numId w:val="12"/>
        </w:numPr>
        <w:spacing w:after="0" w:line="240" w:lineRule="auto"/>
        <w:rPr>
          <w:rFonts w:ascii="Arial" w:eastAsia="Times New Roman" w:hAnsi="Arial" w:cs="Arial"/>
          <w:sz w:val="20"/>
          <w:szCs w:val="20"/>
        </w:rPr>
      </w:pPr>
      <w:r w:rsidRPr="00E81288">
        <w:rPr>
          <w:rFonts w:ascii="Arial" w:eastAsia="Times New Roman" w:hAnsi="Arial" w:cs="Arial"/>
          <w:sz w:val="20"/>
          <w:szCs w:val="20"/>
        </w:rPr>
        <w:t>Possess drive for analyzing &amp; simplifying complex business problems and proven problem solving abilities</w:t>
      </w:r>
    </w:p>
    <w:p w:rsidR="0080137F" w:rsidRPr="00E81288" w:rsidRDefault="0080137F" w:rsidP="0080137F">
      <w:pPr>
        <w:numPr>
          <w:ilvl w:val="0"/>
          <w:numId w:val="13"/>
        </w:numPr>
        <w:spacing w:after="0" w:line="240" w:lineRule="auto"/>
        <w:rPr>
          <w:rFonts w:ascii="Arial" w:eastAsia="Times New Roman" w:hAnsi="Arial" w:cs="Arial"/>
          <w:sz w:val="20"/>
          <w:szCs w:val="20"/>
        </w:rPr>
      </w:pPr>
      <w:r w:rsidRPr="00E81288">
        <w:rPr>
          <w:rFonts w:ascii="Arial" w:eastAsia="Times New Roman" w:hAnsi="Arial" w:cs="Arial"/>
          <w:sz w:val="20"/>
          <w:szCs w:val="20"/>
        </w:rPr>
        <w:t>Ability to work in a matrix environment, leading &amp; influencing people at varying levels of responsibility.</w:t>
      </w:r>
    </w:p>
    <w:p w:rsidR="00B20FFD" w:rsidRPr="00E81288" w:rsidRDefault="00B20FFD" w:rsidP="00334EE0">
      <w:pPr>
        <w:shd w:val="clear" w:color="auto" w:fill="FFFFFF"/>
        <w:spacing w:after="0" w:line="16" w:lineRule="atLeast"/>
        <w:rPr>
          <w:rFonts w:ascii="Arial" w:eastAsia="Times New Roman" w:hAnsi="Arial" w:cs="Arial"/>
          <w:b/>
          <w:bCs/>
          <w:color w:val="8FA317"/>
          <w:sz w:val="20"/>
          <w:szCs w:val="20"/>
        </w:rPr>
      </w:pPr>
    </w:p>
    <w:p w:rsidR="00B20FFD" w:rsidRPr="00E81288" w:rsidRDefault="0080137F" w:rsidP="00334EE0">
      <w:pPr>
        <w:pStyle w:val="NoSpacing"/>
        <w:spacing w:line="16" w:lineRule="atLeast"/>
        <w:rPr>
          <w:rFonts w:ascii="Arial" w:hAnsi="Arial" w:cs="Arial"/>
          <w:b/>
          <w:color w:val="76923C" w:themeColor="accent3" w:themeShade="BF"/>
          <w:sz w:val="20"/>
          <w:szCs w:val="20"/>
          <w:shd w:val="clear" w:color="auto" w:fill="FFFFFF"/>
        </w:rPr>
      </w:pPr>
      <w:r w:rsidRPr="00E81288">
        <w:rPr>
          <w:rFonts w:ascii="Arial" w:hAnsi="Arial" w:cs="Arial"/>
          <w:b/>
          <w:color w:val="76923C" w:themeColor="accent3" w:themeShade="BF"/>
          <w:sz w:val="20"/>
          <w:szCs w:val="20"/>
          <w:shd w:val="clear" w:color="auto" w:fill="FFFFFF"/>
        </w:rPr>
        <w:t>Location</w:t>
      </w:r>
      <w:r w:rsidR="00B20FFD" w:rsidRPr="00E81288">
        <w:rPr>
          <w:rFonts w:ascii="Arial" w:hAnsi="Arial" w:cs="Arial"/>
          <w:b/>
          <w:color w:val="76923C" w:themeColor="accent3" w:themeShade="BF"/>
          <w:sz w:val="20"/>
          <w:szCs w:val="20"/>
          <w:shd w:val="clear" w:color="auto" w:fill="FFFFFF"/>
        </w:rPr>
        <w:t>:</w:t>
      </w:r>
    </w:p>
    <w:p w:rsidR="0049593D" w:rsidRPr="00E81288" w:rsidRDefault="0049593D" w:rsidP="00334EE0">
      <w:pPr>
        <w:pStyle w:val="NoSpacing"/>
        <w:spacing w:line="16" w:lineRule="atLeast"/>
        <w:rPr>
          <w:rFonts w:ascii="Arial" w:hAnsi="Arial" w:cs="Arial"/>
          <w:b/>
          <w:sz w:val="20"/>
          <w:szCs w:val="20"/>
          <w:shd w:val="clear" w:color="auto" w:fill="FFFFFF"/>
        </w:rPr>
      </w:pPr>
    </w:p>
    <w:p w:rsidR="00EE5839" w:rsidRPr="00E81288" w:rsidRDefault="00EE5839" w:rsidP="0049593D">
      <w:pPr>
        <w:pStyle w:val="NoSpacing"/>
        <w:numPr>
          <w:ilvl w:val="0"/>
          <w:numId w:val="14"/>
        </w:numPr>
        <w:spacing w:line="16" w:lineRule="atLeast"/>
        <w:rPr>
          <w:rFonts w:ascii="Arial" w:hAnsi="Arial" w:cs="Arial"/>
          <w:sz w:val="20"/>
          <w:szCs w:val="20"/>
          <w:shd w:val="clear" w:color="auto" w:fill="FFFFFF"/>
        </w:rPr>
      </w:pPr>
      <w:r w:rsidRPr="00E81288">
        <w:rPr>
          <w:rFonts w:ascii="Arial" w:hAnsi="Arial" w:cs="Arial"/>
          <w:sz w:val="20"/>
          <w:szCs w:val="20"/>
          <w:shd w:val="clear" w:color="auto" w:fill="FFFFFF"/>
        </w:rPr>
        <w:t>Chesterfield, MO</w:t>
      </w:r>
    </w:p>
    <w:p w:rsidR="00135E0B" w:rsidRDefault="00135E0B" w:rsidP="00334EE0">
      <w:pPr>
        <w:shd w:val="clear" w:color="auto" w:fill="FFFFFF"/>
        <w:spacing w:after="0" w:line="16" w:lineRule="atLeast"/>
        <w:rPr>
          <w:rFonts w:ascii="Arial" w:eastAsia="Times New Roman" w:hAnsi="Arial" w:cs="Arial"/>
          <w:b/>
          <w:bCs/>
          <w:color w:val="8FA317"/>
          <w:sz w:val="14"/>
        </w:rPr>
      </w:pPr>
    </w:p>
    <w:p w:rsidR="00135E0B" w:rsidRDefault="00135E0B" w:rsidP="00334EE0">
      <w:pPr>
        <w:spacing w:line="16" w:lineRule="atLeast"/>
        <w:rPr>
          <w:rFonts w:ascii="Arial" w:hAnsi="Arial" w:cs="Arial"/>
          <w:color w:val="000000" w:themeColor="text1"/>
          <w:sz w:val="16"/>
          <w:szCs w:val="16"/>
        </w:rPr>
      </w:pPr>
    </w:p>
    <w:p w:rsidR="00B20FFD" w:rsidRPr="00EE5839" w:rsidRDefault="00135E0B" w:rsidP="00334EE0">
      <w:pPr>
        <w:spacing w:line="16" w:lineRule="atLeast"/>
        <w:rPr>
          <w:rFonts w:ascii="Arial" w:hAnsi="Arial" w:cs="Arial"/>
          <w:color w:val="76923C" w:themeColor="accent3" w:themeShade="BF"/>
          <w:sz w:val="24"/>
          <w:szCs w:val="20"/>
        </w:rPr>
      </w:pPr>
      <w:r w:rsidRPr="00EE5839">
        <w:rPr>
          <w:rFonts w:ascii="Arial" w:hAnsi="Arial" w:cs="Arial"/>
          <w:b/>
          <w:color w:val="76923C" w:themeColor="accent3" w:themeShade="BF"/>
          <w:sz w:val="24"/>
          <w:szCs w:val="20"/>
        </w:rPr>
        <w:t>Apply at:</w:t>
      </w:r>
      <w:r w:rsidRPr="00EE5839">
        <w:rPr>
          <w:rFonts w:ascii="Arial" w:hAnsi="Arial" w:cs="Arial"/>
          <w:color w:val="76923C" w:themeColor="accent3" w:themeShade="BF"/>
          <w:sz w:val="24"/>
          <w:szCs w:val="20"/>
        </w:rPr>
        <w:t xml:space="preserve">  </w:t>
      </w:r>
      <w:hyperlink r:id="rId6" w:history="1">
        <w:r w:rsidRPr="00EE5839">
          <w:rPr>
            <w:rStyle w:val="Hyperlink"/>
            <w:rFonts w:ascii="Arial" w:hAnsi="Arial" w:cs="Arial"/>
            <w:color w:val="76923C" w:themeColor="accent3" w:themeShade="BF"/>
            <w:sz w:val="24"/>
            <w:szCs w:val="20"/>
          </w:rPr>
          <w:t>www.monsanto.com/careers</w:t>
        </w:r>
      </w:hyperlink>
      <w:r w:rsidR="00EE5839">
        <w:rPr>
          <w:rFonts w:ascii="Arial" w:hAnsi="Arial" w:cs="Arial"/>
          <w:color w:val="76923C" w:themeColor="accent3" w:themeShade="BF"/>
          <w:sz w:val="24"/>
          <w:szCs w:val="20"/>
        </w:rPr>
        <w:t xml:space="preserve">  Requisition </w:t>
      </w:r>
      <w:r w:rsidRPr="00EE5839">
        <w:rPr>
          <w:rFonts w:ascii="Arial" w:hAnsi="Arial" w:cs="Arial"/>
          <w:color w:val="76923C" w:themeColor="accent3" w:themeShade="BF"/>
          <w:sz w:val="24"/>
          <w:szCs w:val="20"/>
        </w:rPr>
        <w:t>number</w:t>
      </w:r>
      <w:r w:rsidR="00EE5839">
        <w:rPr>
          <w:rFonts w:ascii="Arial" w:hAnsi="Arial" w:cs="Arial"/>
          <w:color w:val="76923C" w:themeColor="accent3" w:themeShade="BF"/>
          <w:sz w:val="24"/>
          <w:szCs w:val="20"/>
        </w:rPr>
        <w:t>:</w:t>
      </w:r>
      <w:r w:rsidRPr="00EE5839">
        <w:rPr>
          <w:rFonts w:ascii="Arial" w:hAnsi="Arial" w:cs="Arial"/>
          <w:color w:val="76923C" w:themeColor="accent3" w:themeShade="BF"/>
          <w:sz w:val="24"/>
          <w:szCs w:val="20"/>
        </w:rPr>
        <w:t xml:space="preserve"> </w:t>
      </w:r>
      <w:r w:rsidRPr="00EE5839">
        <w:rPr>
          <w:rFonts w:ascii="Arial" w:eastAsia="Times New Roman" w:hAnsi="Arial" w:cs="Arial"/>
          <w:b/>
          <w:bCs/>
          <w:color w:val="76923C" w:themeColor="accent3" w:themeShade="BF"/>
          <w:sz w:val="28"/>
          <w:szCs w:val="20"/>
        </w:rPr>
        <w:t>013</w:t>
      </w:r>
      <w:r w:rsidR="0080137F">
        <w:rPr>
          <w:rFonts w:ascii="Arial" w:eastAsia="Times New Roman" w:hAnsi="Arial" w:cs="Arial"/>
          <w:b/>
          <w:bCs/>
          <w:color w:val="76923C" w:themeColor="accent3" w:themeShade="BF"/>
          <w:sz w:val="28"/>
          <w:szCs w:val="20"/>
        </w:rPr>
        <w:t>SJ</w:t>
      </w:r>
    </w:p>
    <w:sectPr w:rsidR="00B20FFD" w:rsidRPr="00EE5839" w:rsidSect="00334EE0">
      <w:pgSz w:w="12240" w:h="15840"/>
      <w:pgMar w:top="1152" w:right="1008"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6A7"/>
    <w:multiLevelType w:val="hybridMultilevel"/>
    <w:tmpl w:val="DC924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B7941"/>
    <w:multiLevelType w:val="multilevel"/>
    <w:tmpl w:val="FAB8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C4A27"/>
    <w:multiLevelType w:val="hybridMultilevel"/>
    <w:tmpl w:val="04209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E22937"/>
    <w:multiLevelType w:val="multilevel"/>
    <w:tmpl w:val="C812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C2CB9"/>
    <w:multiLevelType w:val="multilevel"/>
    <w:tmpl w:val="CF56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D7237"/>
    <w:multiLevelType w:val="multilevel"/>
    <w:tmpl w:val="FCCA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57425"/>
    <w:multiLevelType w:val="hybridMultilevel"/>
    <w:tmpl w:val="13A8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0B03E4"/>
    <w:multiLevelType w:val="hybridMultilevel"/>
    <w:tmpl w:val="07EC2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DC4407F"/>
    <w:multiLevelType w:val="hybridMultilevel"/>
    <w:tmpl w:val="24D67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BA311C"/>
    <w:multiLevelType w:val="multilevel"/>
    <w:tmpl w:val="92AC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964C08"/>
    <w:multiLevelType w:val="multilevel"/>
    <w:tmpl w:val="0384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4D1F91"/>
    <w:multiLevelType w:val="multilevel"/>
    <w:tmpl w:val="7712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32149C"/>
    <w:multiLevelType w:val="multilevel"/>
    <w:tmpl w:val="94EA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452711"/>
    <w:multiLevelType w:val="hybridMultilevel"/>
    <w:tmpl w:val="BFD4A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11"/>
  </w:num>
  <w:num w:numId="6">
    <w:abstractNumId w:val="10"/>
  </w:num>
  <w:num w:numId="7">
    <w:abstractNumId w:val="13"/>
  </w:num>
  <w:num w:numId="8">
    <w:abstractNumId w:val="8"/>
  </w:num>
  <w:num w:numId="9">
    <w:abstractNumId w:val="2"/>
  </w:num>
  <w:num w:numId="10">
    <w:abstractNumId w:val="7"/>
  </w:num>
  <w:num w:numId="11">
    <w:abstractNumId w:val="12"/>
  </w:num>
  <w:num w:numId="12">
    <w:abstractNumId w:val="9"/>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20FFD"/>
    <w:rsid w:val="00135E0B"/>
    <w:rsid w:val="001B6353"/>
    <w:rsid w:val="001D1931"/>
    <w:rsid w:val="002922A1"/>
    <w:rsid w:val="002B6EAE"/>
    <w:rsid w:val="00334EE0"/>
    <w:rsid w:val="003C4147"/>
    <w:rsid w:val="003E0F0D"/>
    <w:rsid w:val="00446E0E"/>
    <w:rsid w:val="0049593D"/>
    <w:rsid w:val="00495C69"/>
    <w:rsid w:val="005229C3"/>
    <w:rsid w:val="006E0EC2"/>
    <w:rsid w:val="0080137F"/>
    <w:rsid w:val="00856A8A"/>
    <w:rsid w:val="008F3EFC"/>
    <w:rsid w:val="0096767C"/>
    <w:rsid w:val="00AF3392"/>
    <w:rsid w:val="00B20FFD"/>
    <w:rsid w:val="00C56C48"/>
    <w:rsid w:val="00D74A44"/>
    <w:rsid w:val="00E81288"/>
    <w:rsid w:val="00EE5839"/>
    <w:rsid w:val="00F309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9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page">
    <w:name w:val="titlepage"/>
    <w:basedOn w:val="DefaultParagraphFont"/>
    <w:rsid w:val="00B20FFD"/>
  </w:style>
  <w:style w:type="character" w:customStyle="1" w:styleId="subtitle">
    <w:name w:val="subtitle"/>
    <w:basedOn w:val="DefaultParagraphFont"/>
    <w:rsid w:val="00B20FFD"/>
  </w:style>
  <w:style w:type="character" w:customStyle="1" w:styleId="blockpanel">
    <w:name w:val="blockpanel"/>
    <w:basedOn w:val="DefaultParagraphFont"/>
    <w:rsid w:val="00B20FFD"/>
  </w:style>
  <w:style w:type="character" w:customStyle="1" w:styleId="text">
    <w:name w:val="text"/>
    <w:basedOn w:val="DefaultParagraphFont"/>
    <w:rsid w:val="00B20FFD"/>
  </w:style>
  <w:style w:type="character" w:customStyle="1" w:styleId="inline">
    <w:name w:val="inline"/>
    <w:basedOn w:val="DefaultParagraphFont"/>
    <w:rsid w:val="00B20FFD"/>
  </w:style>
  <w:style w:type="character" w:customStyle="1" w:styleId="jobtype">
    <w:name w:val="jobtype"/>
    <w:basedOn w:val="DefaultParagraphFont"/>
    <w:rsid w:val="00B20FFD"/>
  </w:style>
  <w:style w:type="paragraph" w:styleId="ListParagraph">
    <w:name w:val="List Paragraph"/>
    <w:basedOn w:val="Normal"/>
    <w:uiPriority w:val="34"/>
    <w:qFormat/>
    <w:rsid w:val="00B20FFD"/>
    <w:pPr>
      <w:ind w:left="720"/>
      <w:contextualSpacing/>
    </w:pPr>
  </w:style>
  <w:style w:type="paragraph" w:styleId="NoSpacing">
    <w:name w:val="No Spacing"/>
    <w:uiPriority w:val="1"/>
    <w:qFormat/>
    <w:rsid w:val="00B20FFD"/>
    <w:pPr>
      <w:spacing w:after="0" w:line="240" w:lineRule="auto"/>
    </w:pPr>
  </w:style>
  <w:style w:type="character" w:styleId="Hyperlink">
    <w:name w:val="Hyperlink"/>
    <w:basedOn w:val="DefaultParagraphFont"/>
    <w:uiPriority w:val="99"/>
    <w:unhideWhenUsed/>
    <w:rsid w:val="00135E0B"/>
    <w:rPr>
      <w:color w:val="0000FF" w:themeColor="hyperlink"/>
      <w:u w:val="single"/>
    </w:rPr>
  </w:style>
  <w:style w:type="paragraph" w:styleId="BalloonText">
    <w:name w:val="Balloon Text"/>
    <w:basedOn w:val="Normal"/>
    <w:link w:val="BalloonTextChar"/>
    <w:uiPriority w:val="99"/>
    <w:semiHidden/>
    <w:unhideWhenUsed/>
    <w:rsid w:val="00334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0470453">
      <w:bodyDiv w:val="1"/>
      <w:marLeft w:val="0"/>
      <w:marRight w:val="0"/>
      <w:marTop w:val="0"/>
      <w:marBottom w:val="0"/>
      <w:divBdr>
        <w:top w:val="none" w:sz="0" w:space="0" w:color="auto"/>
        <w:left w:val="none" w:sz="0" w:space="0" w:color="auto"/>
        <w:bottom w:val="none" w:sz="0" w:space="0" w:color="auto"/>
        <w:right w:val="none" w:sz="0" w:space="0" w:color="auto"/>
      </w:divBdr>
      <w:divsChild>
        <w:div w:id="1645310743">
          <w:marLeft w:val="0"/>
          <w:marRight w:val="0"/>
          <w:marTop w:val="0"/>
          <w:marBottom w:val="0"/>
          <w:divBdr>
            <w:top w:val="none" w:sz="0" w:space="0" w:color="auto"/>
            <w:left w:val="none" w:sz="0" w:space="0" w:color="auto"/>
            <w:bottom w:val="none" w:sz="0" w:space="0" w:color="auto"/>
            <w:right w:val="none" w:sz="0" w:space="0" w:color="auto"/>
          </w:divBdr>
        </w:div>
        <w:div w:id="1909806881">
          <w:marLeft w:val="0"/>
          <w:marRight w:val="0"/>
          <w:marTop w:val="0"/>
          <w:marBottom w:val="0"/>
          <w:divBdr>
            <w:top w:val="none" w:sz="0" w:space="0" w:color="auto"/>
            <w:left w:val="none" w:sz="0" w:space="0" w:color="auto"/>
            <w:bottom w:val="none" w:sz="0" w:space="0" w:color="auto"/>
            <w:right w:val="none" w:sz="0" w:space="0" w:color="auto"/>
          </w:divBdr>
        </w:div>
        <w:div w:id="684135973">
          <w:marLeft w:val="0"/>
          <w:marRight w:val="0"/>
          <w:marTop w:val="0"/>
          <w:marBottom w:val="0"/>
          <w:divBdr>
            <w:top w:val="none" w:sz="0" w:space="0" w:color="auto"/>
            <w:left w:val="none" w:sz="0" w:space="0" w:color="auto"/>
            <w:bottom w:val="none" w:sz="0" w:space="0" w:color="auto"/>
            <w:right w:val="none" w:sz="0" w:space="0" w:color="auto"/>
          </w:divBdr>
        </w:div>
        <w:div w:id="563301623">
          <w:marLeft w:val="0"/>
          <w:marRight w:val="0"/>
          <w:marTop w:val="0"/>
          <w:marBottom w:val="0"/>
          <w:divBdr>
            <w:top w:val="none" w:sz="0" w:space="0" w:color="auto"/>
            <w:left w:val="none" w:sz="0" w:space="0" w:color="auto"/>
            <w:bottom w:val="none" w:sz="0" w:space="0" w:color="auto"/>
            <w:right w:val="none" w:sz="0" w:space="0" w:color="auto"/>
          </w:divBdr>
        </w:div>
      </w:divsChild>
    </w:div>
    <w:div w:id="1432894632">
      <w:bodyDiv w:val="1"/>
      <w:marLeft w:val="0"/>
      <w:marRight w:val="0"/>
      <w:marTop w:val="0"/>
      <w:marBottom w:val="0"/>
      <w:divBdr>
        <w:top w:val="none" w:sz="0" w:space="0" w:color="auto"/>
        <w:left w:val="none" w:sz="0" w:space="0" w:color="auto"/>
        <w:bottom w:val="none" w:sz="0" w:space="0" w:color="auto"/>
        <w:right w:val="none" w:sz="0" w:space="0" w:color="auto"/>
      </w:divBdr>
      <w:divsChild>
        <w:div w:id="1643776540">
          <w:marLeft w:val="0"/>
          <w:marRight w:val="0"/>
          <w:marTop w:val="0"/>
          <w:marBottom w:val="0"/>
          <w:divBdr>
            <w:top w:val="none" w:sz="0" w:space="0" w:color="auto"/>
            <w:left w:val="none" w:sz="0" w:space="0" w:color="auto"/>
            <w:bottom w:val="none" w:sz="0" w:space="0" w:color="auto"/>
            <w:right w:val="none" w:sz="0" w:space="0" w:color="auto"/>
          </w:divBdr>
        </w:div>
        <w:div w:id="789544274">
          <w:marLeft w:val="0"/>
          <w:marRight w:val="0"/>
          <w:marTop w:val="0"/>
          <w:marBottom w:val="0"/>
          <w:divBdr>
            <w:top w:val="none" w:sz="0" w:space="0" w:color="auto"/>
            <w:left w:val="none" w:sz="0" w:space="0" w:color="auto"/>
            <w:bottom w:val="none" w:sz="0" w:space="0" w:color="auto"/>
            <w:right w:val="none" w:sz="0" w:space="0" w:color="auto"/>
          </w:divBdr>
          <w:divsChild>
            <w:div w:id="1832482732">
              <w:marLeft w:val="0"/>
              <w:marRight w:val="0"/>
              <w:marTop w:val="0"/>
              <w:marBottom w:val="0"/>
              <w:divBdr>
                <w:top w:val="none" w:sz="0" w:space="0" w:color="auto"/>
                <w:left w:val="none" w:sz="0" w:space="0" w:color="auto"/>
                <w:bottom w:val="none" w:sz="0" w:space="0" w:color="auto"/>
                <w:right w:val="none" w:sz="0" w:space="0" w:color="auto"/>
              </w:divBdr>
            </w:div>
            <w:div w:id="1049450639">
              <w:marLeft w:val="0"/>
              <w:marRight w:val="0"/>
              <w:marTop w:val="0"/>
              <w:marBottom w:val="0"/>
              <w:divBdr>
                <w:top w:val="none" w:sz="0" w:space="0" w:color="auto"/>
                <w:left w:val="none" w:sz="0" w:space="0" w:color="auto"/>
                <w:bottom w:val="none" w:sz="0" w:space="0" w:color="auto"/>
                <w:right w:val="none" w:sz="0" w:space="0" w:color="auto"/>
              </w:divBdr>
            </w:div>
            <w:div w:id="269895079">
              <w:marLeft w:val="0"/>
              <w:marRight w:val="0"/>
              <w:marTop w:val="0"/>
              <w:marBottom w:val="0"/>
              <w:divBdr>
                <w:top w:val="none" w:sz="0" w:space="0" w:color="auto"/>
                <w:left w:val="none" w:sz="0" w:space="0" w:color="auto"/>
                <w:bottom w:val="none" w:sz="0" w:space="0" w:color="auto"/>
                <w:right w:val="none" w:sz="0" w:space="0" w:color="auto"/>
              </w:divBdr>
            </w:div>
            <w:div w:id="874469177">
              <w:marLeft w:val="0"/>
              <w:marRight w:val="0"/>
              <w:marTop w:val="0"/>
              <w:marBottom w:val="0"/>
              <w:divBdr>
                <w:top w:val="none" w:sz="0" w:space="0" w:color="auto"/>
                <w:left w:val="none" w:sz="0" w:space="0" w:color="auto"/>
                <w:bottom w:val="none" w:sz="0" w:space="0" w:color="auto"/>
                <w:right w:val="none" w:sz="0" w:space="0" w:color="auto"/>
              </w:divBdr>
            </w:div>
            <w:div w:id="1289163401">
              <w:marLeft w:val="0"/>
              <w:marRight w:val="0"/>
              <w:marTop w:val="0"/>
              <w:marBottom w:val="0"/>
              <w:divBdr>
                <w:top w:val="none" w:sz="0" w:space="0" w:color="auto"/>
                <w:left w:val="none" w:sz="0" w:space="0" w:color="auto"/>
                <w:bottom w:val="none" w:sz="0" w:space="0" w:color="auto"/>
                <w:right w:val="none" w:sz="0" w:space="0" w:color="auto"/>
              </w:divBdr>
            </w:div>
            <w:div w:id="682826458">
              <w:marLeft w:val="0"/>
              <w:marRight w:val="0"/>
              <w:marTop w:val="0"/>
              <w:marBottom w:val="0"/>
              <w:divBdr>
                <w:top w:val="none" w:sz="0" w:space="0" w:color="auto"/>
                <w:left w:val="none" w:sz="0" w:space="0" w:color="auto"/>
                <w:bottom w:val="none" w:sz="0" w:space="0" w:color="auto"/>
                <w:right w:val="none" w:sz="0" w:space="0" w:color="auto"/>
              </w:divBdr>
            </w:div>
            <w:div w:id="949051567">
              <w:marLeft w:val="0"/>
              <w:marRight w:val="0"/>
              <w:marTop w:val="0"/>
              <w:marBottom w:val="0"/>
              <w:divBdr>
                <w:top w:val="none" w:sz="0" w:space="0" w:color="auto"/>
                <w:left w:val="none" w:sz="0" w:space="0" w:color="auto"/>
                <w:bottom w:val="none" w:sz="0" w:space="0" w:color="auto"/>
                <w:right w:val="none" w:sz="0" w:space="0" w:color="auto"/>
              </w:divBdr>
            </w:div>
            <w:div w:id="1309937987">
              <w:marLeft w:val="0"/>
              <w:marRight w:val="0"/>
              <w:marTop w:val="0"/>
              <w:marBottom w:val="0"/>
              <w:divBdr>
                <w:top w:val="none" w:sz="0" w:space="0" w:color="auto"/>
                <w:left w:val="none" w:sz="0" w:space="0" w:color="auto"/>
                <w:bottom w:val="none" w:sz="0" w:space="0" w:color="auto"/>
                <w:right w:val="none" w:sz="0" w:space="0" w:color="auto"/>
              </w:divBdr>
            </w:div>
            <w:div w:id="848252874">
              <w:marLeft w:val="0"/>
              <w:marRight w:val="0"/>
              <w:marTop w:val="0"/>
              <w:marBottom w:val="0"/>
              <w:divBdr>
                <w:top w:val="none" w:sz="0" w:space="0" w:color="auto"/>
                <w:left w:val="none" w:sz="0" w:space="0" w:color="auto"/>
                <w:bottom w:val="none" w:sz="0" w:space="0" w:color="auto"/>
                <w:right w:val="none" w:sz="0" w:space="0" w:color="auto"/>
              </w:divBdr>
            </w:div>
            <w:div w:id="215630294">
              <w:marLeft w:val="0"/>
              <w:marRight w:val="0"/>
              <w:marTop w:val="0"/>
              <w:marBottom w:val="0"/>
              <w:divBdr>
                <w:top w:val="none" w:sz="0" w:space="0" w:color="auto"/>
                <w:left w:val="none" w:sz="0" w:space="0" w:color="auto"/>
                <w:bottom w:val="none" w:sz="0" w:space="0" w:color="auto"/>
                <w:right w:val="none" w:sz="0" w:space="0" w:color="auto"/>
              </w:divBdr>
            </w:div>
            <w:div w:id="992611044">
              <w:marLeft w:val="0"/>
              <w:marRight w:val="0"/>
              <w:marTop w:val="0"/>
              <w:marBottom w:val="0"/>
              <w:divBdr>
                <w:top w:val="none" w:sz="0" w:space="0" w:color="auto"/>
                <w:left w:val="none" w:sz="0" w:space="0" w:color="auto"/>
                <w:bottom w:val="none" w:sz="0" w:space="0" w:color="auto"/>
                <w:right w:val="none" w:sz="0" w:space="0" w:color="auto"/>
              </w:divBdr>
            </w:div>
            <w:div w:id="1697462939">
              <w:marLeft w:val="0"/>
              <w:marRight w:val="0"/>
              <w:marTop w:val="0"/>
              <w:marBottom w:val="0"/>
              <w:divBdr>
                <w:top w:val="none" w:sz="0" w:space="0" w:color="auto"/>
                <w:left w:val="none" w:sz="0" w:space="0" w:color="auto"/>
                <w:bottom w:val="none" w:sz="0" w:space="0" w:color="auto"/>
                <w:right w:val="none" w:sz="0" w:space="0" w:color="auto"/>
              </w:divBdr>
            </w:div>
            <w:div w:id="1385132370">
              <w:marLeft w:val="0"/>
              <w:marRight w:val="0"/>
              <w:marTop w:val="0"/>
              <w:marBottom w:val="0"/>
              <w:divBdr>
                <w:top w:val="none" w:sz="0" w:space="0" w:color="auto"/>
                <w:left w:val="none" w:sz="0" w:space="0" w:color="auto"/>
                <w:bottom w:val="none" w:sz="0" w:space="0" w:color="auto"/>
                <w:right w:val="none" w:sz="0" w:space="0" w:color="auto"/>
              </w:divBdr>
            </w:div>
            <w:div w:id="115569536">
              <w:marLeft w:val="0"/>
              <w:marRight w:val="0"/>
              <w:marTop w:val="0"/>
              <w:marBottom w:val="0"/>
              <w:divBdr>
                <w:top w:val="none" w:sz="0" w:space="0" w:color="auto"/>
                <w:left w:val="none" w:sz="0" w:space="0" w:color="auto"/>
                <w:bottom w:val="none" w:sz="0" w:space="0" w:color="auto"/>
                <w:right w:val="none" w:sz="0" w:space="0" w:color="auto"/>
              </w:divBdr>
            </w:div>
            <w:div w:id="513687002">
              <w:marLeft w:val="0"/>
              <w:marRight w:val="0"/>
              <w:marTop w:val="0"/>
              <w:marBottom w:val="0"/>
              <w:divBdr>
                <w:top w:val="none" w:sz="0" w:space="0" w:color="auto"/>
                <w:left w:val="none" w:sz="0" w:space="0" w:color="auto"/>
                <w:bottom w:val="none" w:sz="0" w:space="0" w:color="auto"/>
                <w:right w:val="none" w:sz="0" w:space="0" w:color="auto"/>
              </w:divBdr>
            </w:div>
            <w:div w:id="2018456617">
              <w:marLeft w:val="0"/>
              <w:marRight w:val="0"/>
              <w:marTop w:val="0"/>
              <w:marBottom w:val="0"/>
              <w:divBdr>
                <w:top w:val="none" w:sz="0" w:space="0" w:color="auto"/>
                <w:left w:val="none" w:sz="0" w:space="0" w:color="auto"/>
                <w:bottom w:val="none" w:sz="0" w:space="0" w:color="auto"/>
                <w:right w:val="none" w:sz="0" w:space="0" w:color="auto"/>
              </w:divBdr>
            </w:div>
            <w:div w:id="2946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8930">
      <w:bodyDiv w:val="1"/>
      <w:marLeft w:val="0"/>
      <w:marRight w:val="0"/>
      <w:marTop w:val="0"/>
      <w:marBottom w:val="0"/>
      <w:divBdr>
        <w:top w:val="none" w:sz="0" w:space="0" w:color="auto"/>
        <w:left w:val="none" w:sz="0" w:space="0" w:color="auto"/>
        <w:bottom w:val="none" w:sz="0" w:space="0" w:color="auto"/>
        <w:right w:val="none" w:sz="0" w:space="0" w:color="auto"/>
      </w:divBdr>
      <w:divsChild>
        <w:div w:id="1113939878">
          <w:marLeft w:val="0"/>
          <w:marRight w:val="0"/>
          <w:marTop w:val="0"/>
          <w:marBottom w:val="0"/>
          <w:divBdr>
            <w:top w:val="none" w:sz="0" w:space="0" w:color="auto"/>
            <w:left w:val="none" w:sz="0" w:space="0" w:color="auto"/>
            <w:bottom w:val="none" w:sz="0" w:space="0" w:color="auto"/>
            <w:right w:val="none" w:sz="0" w:space="0" w:color="auto"/>
          </w:divBdr>
        </w:div>
        <w:div w:id="271473406">
          <w:marLeft w:val="0"/>
          <w:marRight w:val="0"/>
          <w:marTop w:val="0"/>
          <w:marBottom w:val="0"/>
          <w:divBdr>
            <w:top w:val="none" w:sz="0" w:space="0" w:color="auto"/>
            <w:left w:val="none" w:sz="0" w:space="0" w:color="auto"/>
            <w:bottom w:val="none" w:sz="0" w:space="0" w:color="auto"/>
            <w:right w:val="none" w:sz="0" w:space="0" w:color="auto"/>
          </w:divBdr>
        </w:div>
        <w:div w:id="1736850924">
          <w:marLeft w:val="0"/>
          <w:marRight w:val="0"/>
          <w:marTop w:val="0"/>
          <w:marBottom w:val="0"/>
          <w:divBdr>
            <w:top w:val="none" w:sz="0" w:space="0" w:color="auto"/>
            <w:left w:val="none" w:sz="0" w:space="0" w:color="auto"/>
            <w:bottom w:val="none" w:sz="0" w:space="0" w:color="auto"/>
            <w:right w:val="none" w:sz="0" w:space="0" w:color="auto"/>
          </w:divBdr>
        </w:div>
        <w:div w:id="1913733402">
          <w:marLeft w:val="0"/>
          <w:marRight w:val="0"/>
          <w:marTop w:val="0"/>
          <w:marBottom w:val="0"/>
          <w:divBdr>
            <w:top w:val="none" w:sz="0" w:space="0" w:color="auto"/>
            <w:left w:val="none" w:sz="0" w:space="0" w:color="auto"/>
            <w:bottom w:val="none" w:sz="0" w:space="0" w:color="auto"/>
            <w:right w:val="none" w:sz="0" w:space="0" w:color="auto"/>
          </w:divBdr>
        </w:div>
        <w:div w:id="800536347">
          <w:marLeft w:val="0"/>
          <w:marRight w:val="0"/>
          <w:marTop w:val="0"/>
          <w:marBottom w:val="0"/>
          <w:divBdr>
            <w:top w:val="none" w:sz="0" w:space="0" w:color="auto"/>
            <w:left w:val="none" w:sz="0" w:space="0" w:color="auto"/>
            <w:bottom w:val="none" w:sz="0" w:space="0" w:color="auto"/>
            <w:right w:val="none" w:sz="0" w:space="0" w:color="auto"/>
          </w:divBdr>
        </w:div>
        <w:div w:id="268898286">
          <w:marLeft w:val="0"/>
          <w:marRight w:val="0"/>
          <w:marTop w:val="0"/>
          <w:marBottom w:val="0"/>
          <w:divBdr>
            <w:top w:val="none" w:sz="0" w:space="0" w:color="auto"/>
            <w:left w:val="none" w:sz="0" w:space="0" w:color="auto"/>
            <w:bottom w:val="none" w:sz="0" w:space="0" w:color="auto"/>
            <w:right w:val="none" w:sz="0" w:space="0" w:color="auto"/>
          </w:divBdr>
        </w:div>
        <w:div w:id="1745103461">
          <w:marLeft w:val="0"/>
          <w:marRight w:val="0"/>
          <w:marTop w:val="0"/>
          <w:marBottom w:val="0"/>
          <w:divBdr>
            <w:top w:val="none" w:sz="0" w:space="0" w:color="auto"/>
            <w:left w:val="none" w:sz="0" w:space="0" w:color="auto"/>
            <w:bottom w:val="none" w:sz="0" w:space="0" w:color="auto"/>
            <w:right w:val="none" w:sz="0" w:space="0" w:color="auto"/>
          </w:divBdr>
        </w:div>
        <w:div w:id="1955595067">
          <w:marLeft w:val="0"/>
          <w:marRight w:val="0"/>
          <w:marTop w:val="0"/>
          <w:marBottom w:val="0"/>
          <w:divBdr>
            <w:top w:val="none" w:sz="0" w:space="0" w:color="auto"/>
            <w:left w:val="none" w:sz="0" w:space="0" w:color="auto"/>
            <w:bottom w:val="none" w:sz="0" w:space="0" w:color="auto"/>
            <w:right w:val="none" w:sz="0" w:space="0" w:color="auto"/>
          </w:divBdr>
        </w:div>
        <w:div w:id="198989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santo.com/caree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Monsanto</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ESOYAR</dc:creator>
  <cp:lastModifiedBy>ESOYAR</cp:lastModifiedBy>
  <cp:revision>2</cp:revision>
  <cp:lastPrinted>2015-09-11T16:55:00Z</cp:lastPrinted>
  <dcterms:created xsi:type="dcterms:W3CDTF">2015-09-19T23:25:00Z</dcterms:created>
  <dcterms:modified xsi:type="dcterms:W3CDTF">2015-09-19T23:25:00Z</dcterms:modified>
</cp:coreProperties>
</file>