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D3" w:rsidRPr="00653FD3" w:rsidRDefault="0014369C" w:rsidP="00653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AGROSCIENCE RESEARCH ASSISTANT</w:t>
      </w:r>
    </w:p>
    <w:p w:rsidR="00653FD3" w:rsidRDefault="00653FD3" w:rsidP="00653FD3">
      <w:pPr>
        <w:spacing w:after="0"/>
      </w:pPr>
      <w:r w:rsidRPr="00653FD3">
        <w:rPr>
          <w:b/>
        </w:rPr>
        <w:t xml:space="preserve">Company Description: </w:t>
      </w:r>
      <w:r>
        <w:t>Heliae® is a platform technology company that uses sunlight to produce high-value products from algae. Based in Gilbert, AZ, Heliae is leveraging its core production technology into four target markets: nutrition, therapeutics, health &amp; beauty and agro sciences. With a seasoned management team and world-class science, Heliae is advancing the future of the algae industry by delivering novel algae-based products to dynamic markets around the world.</w:t>
      </w:r>
    </w:p>
    <w:p w:rsidR="00653FD3" w:rsidRDefault="00653FD3" w:rsidP="00653FD3">
      <w:pPr>
        <w:spacing w:after="0"/>
        <w:rPr>
          <w:b/>
        </w:rPr>
      </w:pPr>
    </w:p>
    <w:p w:rsidR="00653FD3" w:rsidRDefault="00653FD3" w:rsidP="00653FD3">
      <w:pPr>
        <w:spacing w:after="0"/>
      </w:pPr>
      <w:r w:rsidRPr="00653FD3">
        <w:rPr>
          <w:b/>
        </w:rPr>
        <w:t>Website:</w:t>
      </w:r>
      <w:r>
        <w:t xml:space="preserve"> </w:t>
      </w:r>
      <w:hyperlink r:id="rId5" w:history="1">
        <w:r w:rsidR="00920251" w:rsidRPr="00C4661C">
          <w:rPr>
            <w:rStyle w:val="Hyperlink"/>
          </w:rPr>
          <w:t>www.heliae.com</w:t>
        </w:r>
      </w:hyperlink>
    </w:p>
    <w:p w:rsidR="00920251" w:rsidRDefault="00920251" w:rsidP="00653FD3">
      <w:pPr>
        <w:spacing w:after="0"/>
      </w:pPr>
      <w:r w:rsidRPr="00920251">
        <w:rPr>
          <w:b/>
        </w:rPr>
        <w:t>Contact:</w:t>
      </w:r>
      <w:r>
        <w:t xml:space="preserve"> To apply please contact </w:t>
      </w:r>
      <w:hyperlink r:id="rId6" w:history="1">
        <w:r w:rsidRPr="00C4661C">
          <w:rPr>
            <w:rStyle w:val="Hyperlink"/>
          </w:rPr>
          <w:t>lcarney@heliae.com</w:t>
        </w:r>
      </w:hyperlink>
      <w:r>
        <w:t xml:space="preserve"> </w:t>
      </w:r>
    </w:p>
    <w:p w:rsidR="00653FD3" w:rsidRDefault="00653FD3" w:rsidP="00653FD3">
      <w:pPr>
        <w:spacing w:after="0"/>
        <w:rPr>
          <w:b/>
        </w:rPr>
      </w:pPr>
    </w:p>
    <w:p w:rsidR="00653FD3" w:rsidRDefault="00653FD3" w:rsidP="00653FD3">
      <w:pPr>
        <w:spacing w:after="0"/>
      </w:pPr>
      <w:r w:rsidRPr="00653FD3">
        <w:rPr>
          <w:b/>
        </w:rPr>
        <w:t>Title:</w:t>
      </w:r>
      <w:r>
        <w:t xml:space="preserve"> </w:t>
      </w:r>
      <w:r w:rsidR="0014369C">
        <w:t>Research Assistant</w:t>
      </w:r>
      <w:r>
        <w:t xml:space="preserve">                           </w:t>
      </w:r>
    </w:p>
    <w:p w:rsidR="00653FD3" w:rsidRDefault="00653FD3" w:rsidP="00653FD3">
      <w:pPr>
        <w:spacing w:after="0"/>
      </w:pPr>
      <w:r w:rsidRPr="00653FD3">
        <w:rPr>
          <w:b/>
        </w:rPr>
        <w:t xml:space="preserve">Department: </w:t>
      </w:r>
      <w:r>
        <w:t xml:space="preserve">Research &amp; Development                              </w:t>
      </w:r>
    </w:p>
    <w:p w:rsidR="00653FD3" w:rsidRDefault="00653FD3" w:rsidP="00653FD3">
      <w:pPr>
        <w:spacing w:after="0"/>
      </w:pPr>
      <w:r w:rsidRPr="00653FD3">
        <w:rPr>
          <w:b/>
        </w:rPr>
        <w:t>Updated:</w:t>
      </w:r>
      <w:r>
        <w:t xml:space="preserve"> </w:t>
      </w:r>
      <w:r w:rsidR="00723D96">
        <w:t>08/1</w:t>
      </w:r>
      <w:r w:rsidR="005754C7">
        <w:t>4</w:t>
      </w:r>
      <w:r>
        <w:t>/15</w:t>
      </w:r>
    </w:p>
    <w:p w:rsidR="00653FD3" w:rsidRDefault="00653FD3" w:rsidP="00653FD3">
      <w:pPr>
        <w:spacing w:after="0"/>
      </w:pPr>
    </w:p>
    <w:p w:rsidR="00653FD3" w:rsidRDefault="00653FD3" w:rsidP="00653FD3">
      <w:r w:rsidRPr="00653FD3">
        <w:rPr>
          <w:b/>
        </w:rPr>
        <w:t>Basic Function:</w:t>
      </w:r>
      <w:r>
        <w:t xml:space="preserve"> The </w:t>
      </w:r>
      <w:proofErr w:type="spellStart"/>
      <w:r w:rsidR="0014369C">
        <w:t>A</w:t>
      </w:r>
      <w:r>
        <w:t>groScience</w:t>
      </w:r>
      <w:proofErr w:type="spellEnd"/>
      <w:r>
        <w:t xml:space="preserve"> </w:t>
      </w:r>
      <w:r w:rsidR="0014369C">
        <w:t>Research Assistant</w:t>
      </w:r>
      <w:r>
        <w:t xml:space="preserve"> will </w:t>
      </w:r>
      <w:r w:rsidR="0014369C">
        <w:t>plan and conduct</w:t>
      </w:r>
      <w:r>
        <w:t xml:space="preserve"> plant-based trials </w:t>
      </w:r>
      <w:r w:rsidR="0014369C">
        <w:t xml:space="preserve">at </w:t>
      </w:r>
      <w:proofErr w:type="spellStart"/>
      <w:r w:rsidR="0014369C">
        <w:t>Heliae’s</w:t>
      </w:r>
      <w:proofErr w:type="spellEnd"/>
      <w:r w:rsidR="0014369C">
        <w:t xml:space="preserve"> greenhouse facility, as well as take part in daily operations of hydroponics and outdoor turf facilities. Experiments will be aimed at</w:t>
      </w:r>
      <w:r>
        <w:t xml:space="preserve"> </w:t>
      </w:r>
      <w:r w:rsidR="001C68C2">
        <w:t>develop</w:t>
      </w:r>
      <w:r w:rsidR="0014369C">
        <w:t>ing</w:t>
      </w:r>
      <w:r w:rsidR="001C68C2">
        <w:t xml:space="preserve"> and </w:t>
      </w:r>
      <w:r w:rsidR="0014369C">
        <w:t>optimizing</w:t>
      </w:r>
      <w:r>
        <w:t xml:space="preserve"> agro-science products derived from Heliae algal strains. </w:t>
      </w:r>
      <w:r w:rsidR="00520756">
        <w:t xml:space="preserve">Responsibilities will include </w:t>
      </w:r>
      <w:r w:rsidR="005754C7">
        <w:t xml:space="preserve">conducting independent research, </w:t>
      </w:r>
      <w:r w:rsidR="00520756">
        <w:t xml:space="preserve">data analysis and presentation of experimental results. </w:t>
      </w:r>
      <w:r w:rsidR="0014369C">
        <w:t xml:space="preserve">The Research Assistant will work directly with the </w:t>
      </w:r>
      <w:r w:rsidR="00A94CC7">
        <w:t>Pro</w:t>
      </w:r>
      <w:r w:rsidR="00F62A3F">
        <w:t>g</w:t>
      </w:r>
      <w:r w:rsidR="00A94CC7">
        <w:t xml:space="preserve">ram Lead, the </w:t>
      </w:r>
      <w:r w:rsidR="0014369C">
        <w:t xml:space="preserve">Lead </w:t>
      </w:r>
      <w:proofErr w:type="spellStart"/>
      <w:r w:rsidR="0014369C">
        <w:t>Agroscience</w:t>
      </w:r>
      <w:proofErr w:type="spellEnd"/>
      <w:r w:rsidR="0014369C">
        <w:t xml:space="preserve"> Technician and other technicians to</w:t>
      </w:r>
      <w:r w:rsidR="00441A0C">
        <w:t xml:space="preserve"> </w:t>
      </w:r>
      <w:r w:rsidR="0014369C">
        <w:t>ensure</w:t>
      </w:r>
      <w:r w:rsidR="004901D4">
        <w:t xml:space="preserve"> smooth operations of all</w:t>
      </w:r>
      <w:r w:rsidR="00441A0C">
        <w:t xml:space="preserve"> Ag Science facilities</w:t>
      </w:r>
      <w:r w:rsidR="004901D4">
        <w:t xml:space="preserve"> where experiments are performed. </w:t>
      </w:r>
      <w:r w:rsidR="00441A0C">
        <w:t>The Ag team experiments involve working with</w:t>
      </w:r>
      <w:r>
        <w:t xml:space="preserve"> vascular plants and other safe organic materials. </w:t>
      </w:r>
      <w:r w:rsidR="001C68C2">
        <w:t>The</w:t>
      </w:r>
      <w:r>
        <w:t xml:space="preserve"> associate will comply with all Heliae laboratory safety and quality standards.</w:t>
      </w:r>
      <w:bookmarkStart w:id="0" w:name="_GoBack"/>
      <w:bookmarkEnd w:id="0"/>
    </w:p>
    <w:p w:rsidR="00653FD3" w:rsidRDefault="00653FD3" w:rsidP="00653FD3">
      <w:r w:rsidRPr="000D3823">
        <w:rPr>
          <w:b/>
        </w:rPr>
        <w:t>Reports to:</w:t>
      </w:r>
      <w:r>
        <w:t xml:space="preserve"> </w:t>
      </w:r>
      <w:r w:rsidR="000D3823">
        <w:t>Ag Science Program Lead</w:t>
      </w:r>
    </w:p>
    <w:p w:rsidR="00653FD3" w:rsidRPr="000D3823" w:rsidRDefault="00653FD3" w:rsidP="00653FD3">
      <w:pPr>
        <w:rPr>
          <w:b/>
        </w:rPr>
      </w:pPr>
      <w:r w:rsidRPr="000D3823">
        <w:rPr>
          <w:b/>
        </w:rPr>
        <w:t>Primary Responsibilities and Duties include but are not limited to:</w:t>
      </w:r>
    </w:p>
    <w:p w:rsidR="00653FD3" w:rsidRPr="000D3823" w:rsidRDefault="00653FD3" w:rsidP="0036119A">
      <w:pPr>
        <w:ind w:left="360"/>
        <w:rPr>
          <w:b/>
        </w:rPr>
      </w:pPr>
      <w:r w:rsidRPr="000D3823">
        <w:rPr>
          <w:b/>
        </w:rPr>
        <w:t>Daily Duties</w:t>
      </w:r>
    </w:p>
    <w:p w:rsidR="008C4921" w:rsidRDefault="00A94CC7" w:rsidP="0036119A">
      <w:pPr>
        <w:pStyle w:val="ListParagraph"/>
        <w:numPr>
          <w:ilvl w:val="0"/>
          <w:numId w:val="2"/>
        </w:numPr>
        <w:ind w:left="1440"/>
      </w:pPr>
      <w:r>
        <w:t>Ensure proper set up and maintenance of on-site greenhouse</w:t>
      </w:r>
    </w:p>
    <w:p w:rsidR="00441A0C" w:rsidRDefault="00A94CC7" w:rsidP="0036119A">
      <w:pPr>
        <w:pStyle w:val="ListParagraph"/>
        <w:numPr>
          <w:ilvl w:val="0"/>
          <w:numId w:val="2"/>
        </w:numPr>
        <w:ind w:left="1440"/>
      </w:pPr>
      <w:r>
        <w:t>Play a key role in designing, conducting and analyzing greenhouse experiments with various crop targets</w:t>
      </w:r>
    </w:p>
    <w:p w:rsidR="00441A0C" w:rsidRDefault="00441A0C" w:rsidP="0036119A">
      <w:pPr>
        <w:pStyle w:val="ListParagraph"/>
        <w:numPr>
          <w:ilvl w:val="0"/>
          <w:numId w:val="2"/>
        </w:numPr>
        <w:ind w:left="1440"/>
      </w:pPr>
      <w:r>
        <w:t xml:space="preserve">Coordinate </w:t>
      </w:r>
      <w:r w:rsidR="008C4921">
        <w:t>experimental</w:t>
      </w:r>
      <w:r>
        <w:t xml:space="preserve"> timelines with </w:t>
      </w:r>
      <w:r w:rsidR="00A94CC7">
        <w:t xml:space="preserve">Lead Technician and </w:t>
      </w:r>
      <w:r>
        <w:t>Program Lead</w:t>
      </w:r>
    </w:p>
    <w:p w:rsidR="00653FD3" w:rsidRDefault="00A94CC7" w:rsidP="0036119A">
      <w:pPr>
        <w:pStyle w:val="ListParagraph"/>
        <w:numPr>
          <w:ilvl w:val="0"/>
          <w:numId w:val="2"/>
        </w:numPr>
        <w:ind w:left="1440"/>
      </w:pPr>
      <w:r>
        <w:t>Assist with</w:t>
      </w:r>
      <w:r w:rsidR="00F62A3F">
        <w:t xml:space="preserve"> design, set-up</w:t>
      </w:r>
      <w:r w:rsidR="00441A0C">
        <w:t xml:space="preserve"> and operation of</w:t>
      </w:r>
      <w:r w:rsidR="00653FD3">
        <w:t xml:space="preserve"> </w:t>
      </w:r>
      <w:r w:rsidR="000D3823">
        <w:t>experiments in both</w:t>
      </w:r>
      <w:r w:rsidR="00653FD3">
        <w:t xml:space="preserve"> </w:t>
      </w:r>
      <w:r>
        <w:t>turf</w:t>
      </w:r>
      <w:r w:rsidR="00653FD3">
        <w:t xml:space="preserve"> and hydroponic platforms</w:t>
      </w:r>
      <w:r w:rsidR="000D3823">
        <w:t>.</w:t>
      </w:r>
    </w:p>
    <w:p w:rsidR="002D7BD5" w:rsidRDefault="002D7BD5" w:rsidP="0036119A">
      <w:pPr>
        <w:pStyle w:val="ListParagraph"/>
        <w:numPr>
          <w:ilvl w:val="0"/>
          <w:numId w:val="2"/>
        </w:numPr>
        <w:ind w:left="1440"/>
      </w:pPr>
      <w:r>
        <w:t xml:space="preserve">Participate in the </w:t>
      </w:r>
      <w:r w:rsidR="00A94CC7">
        <w:t xml:space="preserve">overall planning of </w:t>
      </w:r>
      <w:proofErr w:type="spellStart"/>
      <w:r w:rsidR="00A94CC7">
        <w:t>Heliae’s</w:t>
      </w:r>
      <w:proofErr w:type="spellEnd"/>
      <w:r w:rsidR="00A94CC7">
        <w:t xml:space="preserve"> </w:t>
      </w:r>
      <w:proofErr w:type="spellStart"/>
      <w:r w:rsidR="00A94CC7">
        <w:t>Agroscience</w:t>
      </w:r>
      <w:proofErr w:type="spellEnd"/>
      <w:r w:rsidR="00A94CC7">
        <w:t xml:space="preserve"> work, and </w:t>
      </w:r>
      <w:r w:rsidR="00485042">
        <w:t>coordinating such work with Program Lead, Agronomist and Lead Tech</w:t>
      </w:r>
      <w:r>
        <w:t>.</w:t>
      </w:r>
    </w:p>
    <w:p w:rsidR="008C4921" w:rsidRDefault="008C4921" w:rsidP="0036119A">
      <w:pPr>
        <w:pStyle w:val="ListParagraph"/>
        <w:numPr>
          <w:ilvl w:val="0"/>
          <w:numId w:val="2"/>
        </w:numPr>
        <w:ind w:left="1440"/>
      </w:pPr>
      <w:r>
        <w:t>Regularly present experimental outcomes to Ag Science Team</w:t>
      </w:r>
      <w:r w:rsidR="00485042">
        <w:t xml:space="preserve"> and more general </w:t>
      </w:r>
      <w:proofErr w:type="spellStart"/>
      <w:r w:rsidR="00485042">
        <w:t>Heliae</w:t>
      </w:r>
      <w:proofErr w:type="spellEnd"/>
      <w:r w:rsidR="00485042">
        <w:t xml:space="preserve"> groups.</w:t>
      </w:r>
    </w:p>
    <w:p w:rsidR="00653FD3" w:rsidRDefault="00441A0C" w:rsidP="0036119A">
      <w:pPr>
        <w:pStyle w:val="ListParagraph"/>
        <w:numPr>
          <w:ilvl w:val="0"/>
          <w:numId w:val="2"/>
        </w:numPr>
        <w:ind w:left="1440"/>
      </w:pPr>
      <w:r>
        <w:t>Ensure that experimental data is c</w:t>
      </w:r>
      <w:r w:rsidR="00120D53">
        <w:t>ollec</w:t>
      </w:r>
      <w:r>
        <w:t>ted</w:t>
      </w:r>
      <w:r w:rsidR="00120D53">
        <w:t>, graph</w:t>
      </w:r>
      <w:r>
        <w:t>ed</w:t>
      </w:r>
      <w:r w:rsidR="00120D53">
        <w:t xml:space="preserve"> and analyze</w:t>
      </w:r>
      <w:r>
        <w:t>d</w:t>
      </w:r>
      <w:r w:rsidR="00653FD3">
        <w:t xml:space="preserve"> </w:t>
      </w:r>
      <w:r>
        <w:t>properly</w:t>
      </w:r>
      <w:r w:rsidR="00653FD3">
        <w:t xml:space="preserve"> in Excel</w:t>
      </w:r>
      <w:r w:rsidR="000D3823">
        <w:t>.</w:t>
      </w:r>
    </w:p>
    <w:p w:rsidR="00653FD3" w:rsidRDefault="00653FD3" w:rsidP="0036119A">
      <w:pPr>
        <w:pStyle w:val="ListParagraph"/>
        <w:numPr>
          <w:ilvl w:val="0"/>
          <w:numId w:val="2"/>
        </w:numPr>
        <w:ind w:left="1440"/>
      </w:pPr>
      <w:r>
        <w:t>Perform wet chemistry techniques as needed</w:t>
      </w:r>
      <w:r w:rsidR="00120D53">
        <w:t>.</w:t>
      </w:r>
    </w:p>
    <w:p w:rsidR="0036119A" w:rsidRDefault="0036119A" w:rsidP="0036119A">
      <w:pPr>
        <w:pStyle w:val="ListParagraph"/>
        <w:numPr>
          <w:ilvl w:val="0"/>
          <w:numId w:val="2"/>
        </w:numPr>
        <w:ind w:left="1440"/>
      </w:pPr>
      <w:r>
        <w:t>Adhere to good documentation practices while using laboratory logbooks and electronic logs</w:t>
      </w:r>
    </w:p>
    <w:p w:rsidR="00653FD3" w:rsidRDefault="00653FD3" w:rsidP="001C427A">
      <w:pPr>
        <w:pStyle w:val="ListParagraph"/>
        <w:numPr>
          <w:ilvl w:val="0"/>
          <w:numId w:val="2"/>
        </w:numPr>
        <w:ind w:left="1440"/>
      </w:pPr>
      <w:r>
        <w:t>Maintain and update chemical inventory</w:t>
      </w:r>
      <w:r w:rsidR="008C4921">
        <w:t xml:space="preserve"> and</w:t>
      </w:r>
      <w:r>
        <w:t xml:space="preserve"> inventory of Safety Data Sheets</w:t>
      </w:r>
      <w:r w:rsidR="00120D53">
        <w:t>.</w:t>
      </w:r>
    </w:p>
    <w:p w:rsidR="00653FD3" w:rsidRDefault="00653FD3" w:rsidP="0036119A">
      <w:pPr>
        <w:pStyle w:val="ListParagraph"/>
        <w:numPr>
          <w:ilvl w:val="0"/>
          <w:numId w:val="2"/>
        </w:numPr>
        <w:ind w:left="1440"/>
      </w:pPr>
      <w:r>
        <w:lastRenderedPageBreak/>
        <w:t>Perform routine maintenance and calibration of instruments and equipment to ensure quality data</w:t>
      </w:r>
      <w:r w:rsidR="00120D53">
        <w:t>.</w:t>
      </w:r>
    </w:p>
    <w:p w:rsidR="00120D53" w:rsidRDefault="00120D53" w:rsidP="0036119A">
      <w:pPr>
        <w:pStyle w:val="ListParagraph"/>
        <w:numPr>
          <w:ilvl w:val="0"/>
          <w:numId w:val="2"/>
        </w:numPr>
        <w:ind w:left="1440"/>
      </w:pPr>
      <w:r>
        <w:t>Maintain a clean “24-hour Audit Ready” work space at all times.</w:t>
      </w:r>
    </w:p>
    <w:p w:rsidR="0036119A" w:rsidRDefault="00653FD3" w:rsidP="00653FD3">
      <w:pPr>
        <w:pStyle w:val="ListParagraph"/>
        <w:numPr>
          <w:ilvl w:val="0"/>
          <w:numId w:val="2"/>
        </w:numPr>
        <w:ind w:left="1440"/>
      </w:pPr>
      <w:r>
        <w:t>Comply with all job specific Standard Operating Procedures if applicable</w:t>
      </w:r>
      <w:r w:rsidR="00120D53">
        <w:t>.</w:t>
      </w:r>
    </w:p>
    <w:p w:rsidR="00653FD3" w:rsidRPr="0036119A" w:rsidRDefault="00653FD3" w:rsidP="0036119A">
      <w:r w:rsidRPr="0036119A">
        <w:rPr>
          <w:b/>
        </w:rPr>
        <w:t>May perform other duties as needed or directed by the Direct Supervisor.</w:t>
      </w:r>
    </w:p>
    <w:p w:rsidR="00653FD3" w:rsidRPr="0036119A" w:rsidRDefault="00653FD3" w:rsidP="00653FD3">
      <w:pPr>
        <w:rPr>
          <w:b/>
        </w:rPr>
      </w:pPr>
      <w:r w:rsidRPr="0036119A">
        <w:rPr>
          <w:b/>
        </w:rPr>
        <w:t>Qualifications:</w:t>
      </w:r>
    </w:p>
    <w:p w:rsidR="00653FD3" w:rsidRDefault="00A94CC7" w:rsidP="0036119A">
      <w:pPr>
        <w:pStyle w:val="ListParagraph"/>
        <w:numPr>
          <w:ilvl w:val="0"/>
          <w:numId w:val="12"/>
        </w:numPr>
        <w:spacing w:after="0"/>
        <w:ind w:left="1440"/>
      </w:pPr>
      <w:r>
        <w:t>MS</w:t>
      </w:r>
      <w:r w:rsidR="00653FD3">
        <w:t xml:space="preserve"> degree in related</w:t>
      </w:r>
      <w:r w:rsidR="001D1D46">
        <w:t xml:space="preserve"> </w:t>
      </w:r>
      <w:r w:rsidR="00722BB2">
        <w:t>Plant Biology</w:t>
      </w:r>
      <w:r w:rsidR="001D1D46">
        <w:t xml:space="preserve"> </w:t>
      </w:r>
      <w:r w:rsidR="00653FD3">
        <w:t xml:space="preserve">field or equivalent </w:t>
      </w:r>
      <w:r w:rsidR="005754C7">
        <w:t>research</w:t>
      </w:r>
      <w:r w:rsidR="00653FD3">
        <w:t xml:space="preserve"> experience preferred</w:t>
      </w:r>
    </w:p>
    <w:p w:rsidR="0036119A" w:rsidRDefault="005754C7" w:rsidP="0036119A">
      <w:pPr>
        <w:pStyle w:val="ListParagraph"/>
        <w:numPr>
          <w:ilvl w:val="0"/>
          <w:numId w:val="12"/>
        </w:numPr>
        <w:spacing w:after="0"/>
        <w:ind w:left="1440"/>
      </w:pPr>
      <w:r>
        <w:t xml:space="preserve">Ability to work independently as well as </w:t>
      </w:r>
      <w:r w:rsidR="0036119A">
        <w:t>in a collaborative environment with minimal supervision</w:t>
      </w:r>
    </w:p>
    <w:p w:rsidR="00653FD3" w:rsidRDefault="00653FD3" w:rsidP="0036119A">
      <w:pPr>
        <w:pStyle w:val="ListParagraph"/>
        <w:numPr>
          <w:ilvl w:val="0"/>
          <w:numId w:val="12"/>
        </w:numPr>
        <w:spacing w:after="0"/>
        <w:ind w:left="1440"/>
      </w:pPr>
      <w:r>
        <w:t xml:space="preserve">Experience with Microsoft Office </w:t>
      </w:r>
      <w:r w:rsidR="005754C7">
        <w:t>and statistical software</w:t>
      </w:r>
    </w:p>
    <w:p w:rsidR="00653FD3" w:rsidRPr="0036119A" w:rsidRDefault="001C68C2" w:rsidP="0036119A">
      <w:pPr>
        <w:spacing w:after="0"/>
        <w:rPr>
          <w:b/>
        </w:rPr>
      </w:pPr>
      <w:r>
        <w:rPr>
          <w:b/>
        </w:rPr>
        <w:t>Required</w:t>
      </w:r>
      <w:r w:rsidR="00653FD3" w:rsidRPr="0036119A">
        <w:rPr>
          <w:b/>
        </w:rPr>
        <w:t xml:space="preserve"> Attributes:</w:t>
      </w:r>
    </w:p>
    <w:p w:rsidR="005A413B" w:rsidRDefault="005A413B" w:rsidP="0036119A">
      <w:pPr>
        <w:pStyle w:val="ListParagraph"/>
        <w:numPr>
          <w:ilvl w:val="0"/>
          <w:numId w:val="12"/>
        </w:numPr>
        <w:spacing w:after="0"/>
      </w:pPr>
      <w:r>
        <w:t xml:space="preserve">Demonstrated </w:t>
      </w:r>
      <w:r w:rsidR="005754C7">
        <w:t>experience with</w:t>
      </w:r>
      <w:r>
        <w:t xml:space="preserve"> experimental design</w:t>
      </w:r>
      <w:r w:rsidR="00E23608">
        <w:t xml:space="preserve"> and statistical analysis</w:t>
      </w:r>
    </w:p>
    <w:p w:rsidR="00E23608" w:rsidRDefault="00E23608" w:rsidP="0036119A">
      <w:pPr>
        <w:pStyle w:val="ListParagraph"/>
        <w:numPr>
          <w:ilvl w:val="0"/>
          <w:numId w:val="12"/>
        </w:numPr>
        <w:spacing w:after="0"/>
      </w:pPr>
      <w:r>
        <w:t>Ability to trouble-shoot vascular plant issues i.e., disease, toxicities and deficiencies</w:t>
      </w:r>
    </w:p>
    <w:p w:rsidR="00653FD3" w:rsidRDefault="00E23608" w:rsidP="0036119A">
      <w:pPr>
        <w:pStyle w:val="ListParagraph"/>
        <w:numPr>
          <w:ilvl w:val="0"/>
          <w:numId w:val="12"/>
        </w:numPr>
        <w:spacing w:after="0"/>
      </w:pPr>
      <w:r>
        <w:t>Excellent a</w:t>
      </w:r>
      <w:r w:rsidR="00653FD3">
        <w:t>ttention to detail</w:t>
      </w:r>
      <w:r>
        <w:t xml:space="preserve"> and ability to follow directions</w:t>
      </w:r>
    </w:p>
    <w:p w:rsidR="00653FD3" w:rsidRDefault="005A413B" w:rsidP="0036119A">
      <w:pPr>
        <w:pStyle w:val="ListParagraph"/>
        <w:numPr>
          <w:ilvl w:val="0"/>
          <w:numId w:val="13"/>
        </w:numPr>
        <w:spacing w:after="0"/>
      </w:pPr>
      <w:r>
        <w:t xml:space="preserve">Excellent communication </w:t>
      </w:r>
      <w:r w:rsidR="00A94CC7">
        <w:t xml:space="preserve">and data presentation </w:t>
      </w:r>
      <w:r>
        <w:t>skills</w:t>
      </w:r>
    </w:p>
    <w:p w:rsidR="00653FD3" w:rsidRDefault="00653FD3" w:rsidP="0036119A">
      <w:pPr>
        <w:pStyle w:val="ListParagraph"/>
        <w:numPr>
          <w:ilvl w:val="0"/>
          <w:numId w:val="13"/>
        </w:numPr>
        <w:spacing w:after="0"/>
      </w:pPr>
      <w:r>
        <w:t>Motivated team member</w:t>
      </w:r>
    </w:p>
    <w:p w:rsidR="00653FD3" w:rsidRDefault="00653FD3" w:rsidP="0036119A">
      <w:pPr>
        <w:pStyle w:val="ListParagraph"/>
        <w:numPr>
          <w:ilvl w:val="0"/>
          <w:numId w:val="13"/>
        </w:numPr>
        <w:spacing w:after="0"/>
      </w:pPr>
      <w:r>
        <w:t xml:space="preserve">Ability to work in a dynamic </w:t>
      </w:r>
      <w:r w:rsidR="0036119A">
        <w:t xml:space="preserve">fast-paced </w:t>
      </w:r>
      <w:r>
        <w:t>environment</w:t>
      </w:r>
    </w:p>
    <w:p w:rsidR="001D1D46" w:rsidRDefault="00653FD3" w:rsidP="0036119A">
      <w:pPr>
        <w:pStyle w:val="ListParagraph"/>
        <w:numPr>
          <w:ilvl w:val="0"/>
          <w:numId w:val="13"/>
        </w:numPr>
        <w:spacing w:after="0"/>
      </w:pPr>
      <w:r>
        <w:t>Relentless Pursuit</w:t>
      </w:r>
    </w:p>
    <w:p w:rsidR="00653FD3" w:rsidRDefault="001D1D46" w:rsidP="0036119A">
      <w:pPr>
        <w:pStyle w:val="ListParagraph"/>
        <w:numPr>
          <w:ilvl w:val="0"/>
          <w:numId w:val="13"/>
        </w:numPr>
        <w:spacing w:after="0"/>
      </w:pPr>
      <w:r>
        <w:t>D</w:t>
      </w:r>
      <w:r w:rsidR="005A413B">
        <w:t>edication</w:t>
      </w:r>
      <w:r>
        <w:t xml:space="preserve"> to completing tasks and adhering to a schedule</w:t>
      </w:r>
    </w:p>
    <w:p w:rsidR="0036119A" w:rsidRDefault="0036119A" w:rsidP="0036119A">
      <w:pPr>
        <w:spacing w:after="0"/>
      </w:pPr>
    </w:p>
    <w:p w:rsidR="00653FD3" w:rsidRPr="0036119A" w:rsidRDefault="00653FD3" w:rsidP="0036119A">
      <w:pPr>
        <w:spacing w:after="0"/>
        <w:rPr>
          <w:b/>
        </w:rPr>
      </w:pPr>
      <w:r w:rsidRPr="0036119A">
        <w:rPr>
          <w:b/>
        </w:rPr>
        <w:t>Physical Requirements:</w:t>
      </w:r>
    </w:p>
    <w:p w:rsidR="00653FD3" w:rsidRDefault="00653FD3" w:rsidP="0036119A">
      <w:pPr>
        <w:pStyle w:val="ListParagraph"/>
        <w:numPr>
          <w:ilvl w:val="0"/>
          <w:numId w:val="13"/>
        </w:numPr>
        <w:spacing w:after="0"/>
      </w:pPr>
      <w:r>
        <w:t xml:space="preserve">The ability to work 40 or more hours per week at </w:t>
      </w:r>
      <w:proofErr w:type="spellStart"/>
      <w:r>
        <w:t>Heliae’s</w:t>
      </w:r>
      <w:proofErr w:type="spellEnd"/>
      <w:r>
        <w:t xml:space="preserve"> headquarters in Gilbert, Arizona</w:t>
      </w:r>
    </w:p>
    <w:p w:rsidR="0036119A" w:rsidRDefault="0036119A" w:rsidP="0036119A">
      <w:pPr>
        <w:pStyle w:val="ListParagraph"/>
        <w:numPr>
          <w:ilvl w:val="0"/>
          <w:numId w:val="14"/>
        </w:numPr>
        <w:spacing w:after="0"/>
      </w:pPr>
      <w:r>
        <w:t xml:space="preserve">The ability to work weekends </w:t>
      </w:r>
      <w:r w:rsidR="00343D04">
        <w:t xml:space="preserve">and overtime </w:t>
      </w:r>
      <w:r>
        <w:t>when needed</w:t>
      </w:r>
    </w:p>
    <w:p w:rsidR="00653FD3" w:rsidRDefault="00653FD3" w:rsidP="0036119A">
      <w:pPr>
        <w:pStyle w:val="ListParagraph"/>
        <w:numPr>
          <w:ilvl w:val="0"/>
          <w:numId w:val="14"/>
        </w:numPr>
        <w:spacing w:after="0"/>
      </w:pPr>
      <w:r>
        <w:t>The ability to operate a:</w:t>
      </w:r>
    </w:p>
    <w:p w:rsidR="00653FD3" w:rsidRDefault="00653FD3" w:rsidP="0036119A">
      <w:pPr>
        <w:pStyle w:val="ListParagraph"/>
        <w:numPr>
          <w:ilvl w:val="1"/>
          <w:numId w:val="15"/>
        </w:numPr>
        <w:spacing w:after="0"/>
      </w:pPr>
      <w:r>
        <w:t>computer</w:t>
      </w:r>
    </w:p>
    <w:p w:rsidR="00653FD3" w:rsidRDefault="00653FD3" w:rsidP="0036119A">
      <w:pPr>
        <w:pStyle w:val="ListParagraph"/>
        <w:numPr>
          <w:ilvl w:val="1"/>
          <w:numId w:val="15"/>
        </w:numPr>
        <w:spacing w:after="0"/>
      </w:pPr>
      <w:r>
        <w:t>telephone</w:t>
      </w:r>
    </w:p>
    <w:p w:rsidR="00653FD3" w:rsidRDefault="00653FD3" w:rsidP="0036119A">
      <w:pPr>
        <w:pStyle w:val="ListParagraph"/>
        <w:numPr>
          <w:ilvl w:val="1"/>
          <w:numId w:val="15"/>
        </w:numPr>
        <w:spacing w:after="0"/>
      </w:pPr>
      <w:r>
        <w:t>fax machine/copier</w:t>
      </w:r>
    </w:p>
    <w:p w:rsidR="00653FD3" w:rsidRDefault="00653FD3" w:rsidP="0036119A">
      <w:pPr>
        <w:pStyle w:val="ListParagraph"/>
        <w:numPr>
          <w:ilvl w:val="0"/>
          <w:numId w:val="15"/>
        </w:numPr>
        <w:spacing w:after="0"/>
      </w:pPr>
      <w:r>
        <w:t>The ability to:</w:t>
      </w:r>
    </w:p>
    <w:p w:rsidR="00653FD3" w:rsidRDefault="00653FD3" w:rsidP="0036119A">
      <w:pPr>
        <w:pStyle w:val="ListParagraph"/>
        <w:numPr>
          <w:ilvl w:val="1"/>
          <w:numId w:val="16"/>
        </w:numPr>
        <w:spacing w:after="0"/>
      </w:pPr>
      <w:r>
        <w:t xml:space="preserve">Walk a construction site and work in a </w:t>
      </w:r>
      <w:r w:rsidR="0036119A">
        <w:t xml:space="preserve">hot/humid </w:t>
      </w:r>
      <w:r>
        <w:t xml:space="preserve">greenhouse </w:t>
      </w:r>
      <w:r w:rsidR="005A413B">
        <w:t xml:space="preserve">and outdoor </w:t>
      </w:r>
      <w:r>
        <w:t>environment.</w:t>
      </w:r>
    </w:p>
    <w:p w:rsidR="00653FD3" w:rsidRDefault="00653FD3" w:rsidP="0036119A">
      <w:pPr>
        <w:pStyle w:val="ListParagraph"/>
        <w:numPr>
          <w:ilvl w:val="1"/>
          <w:numId w:val="16"/>
        </w:numPr>
        <w:spacing w:after="0"/>
      </w:pPr>
      <w:r>
        <w:t>Sit for extended periods of time (2 hours at a time, 8 hours per day).</w:t>
      </w:r>
    </w:p>
    <w:p w:rsidR="00653FD3" w:rsidRDefault="00653FD3" w:rsidP="0036119A">
      <w:pPr>
        <w:pStyle w:val="ListParagraph"/>
        <w:numPr>
          <w:ilvl w:val="1"/>
          <w:numId w:val="16"/>
        </w:numPr>
        <w:spacing w:after="0"/>
      </w:pPr>
      <w:r>
        <w:t>Occasionally (0-33%) lift or carry up to 10 lbs.</w:t>
      </w:r>
    </w:p>
    <w:p w:rsidR="00653FD3" w:rsidRDefault="00653FD3" w:rsidP="0036119A">
      <w:pPr>
        <w:pStyle w:val="ListParagraph"/>
        <w:numPr>
          <w:ilvl w:val="1"/>
          <w:numId w:val="16"/>
        </w:numPr>
        <w:spacing w:after="0"/>
      </w:pPr>
      <w:r>
        <w:t>Frequently (34%-66%) perform fine manipulations with hands and fingers.</w:t>
      </w:r>
    </w:p>
    <w:p w:rsidR="00653FD3" w:rsidRDefault="00653FD3" w:rsidP="0036119A">
      <w:pPr>
        <w:pStyle w:val="ListParagraph"/>
        <w:numPr>
          <w:ilvl w:val="1"/>
          <w:numId w:val="16"/>
        </w:numPr>
        <w:spacing w:after="0"/>
      </w:pPr>
      <w:r>
        <w:t>See, hear, and speak.</w:t>
      </w:r>
    </w:p>
    <w:p w:rsidR="0036119A" w:rsidRDefault="0036119A" w:rsidP="0036119A">
      <w:pPr>
        <w:spacing w:after="0"/>
      </w:pPr>
    </w:p>
    <w:p w:rsidR="0036119A" w:rsidRDefault="0036119A" w:rsidP="0036119A">
      <w:pPr>
        <w:spacing w:after="0"/>
      </w:pPr>
    </w:p>
    <w:p w:rsidR="00FB0478" w:rsidRDefault="00653FD3" w:rsidP="0036119A">
      <w:pPr>
        <w:spacing w:after="0"/>
      </w:pPr>
      <w:r>
        <w:t>**Please, no calls from applicants or recruiters</w:t>
      </w:r>
    </w:p>
    <w:sectPr w:rsidR="00FB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A50"/>
    <w:multiLevelType w:val="hybridMultilevel"/>
    <w:tmpl w:val="F19C7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105F"/>
    <w:multiLevelType w:val="hybridMultilevel"/>
    <w:tmpl w:val="7CC2990C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1E54"/>
    <w:multiLevelType w:val="hybridMultilevel"/>
    <w:tmpl w:val="783CF4DA"/>
    <w:lvl w:ilvl="0" w:tplc="F3EC3A26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8E53BD"/>
    <w:multiLevelType w:val="hybridMultilevel"/>
    <w:tmpl w:val="64E2C73E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4032"/>
    <w:multiLevelType w:val="hybridMultilevel"/>
    <w:tmpl w:val="DA6CD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C1C12"/>
    <w:multiLevelType w:val="hybridMultilevel"/>
    <w:tmpl w:val="44BC4F16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4BA5"/>
    <w:multiLevelType w:val="hybridMultilevel"/>
    <w:tmpl w:val="21CA9A3C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9418BFA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04B3"/>
    <w:multiLevelType w:val="hybridMultilevel"/>
    <w:tmpl w:val="063C8E3E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03E14"/>
    <w:multiLevelType w:val="hybridMultilevel"/>
    <w:tmpl w:val="8D22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D6273"/>
    <w:multiLevelType w:val="hybridMultilevel"/>
    <w:tmpl w:val="411E7EFA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484BCA"/>
    <w:multiLevelType w:val="hybridMultilevel"/>
    <w:tmpl w:val="7B02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50A6"/>
    <w:multiLevelType w:val="hybridMultilevel"/>
    <w:tmpl w:val="60ECC15E"/>
    <w:lvl w:ilvl="0" w:tplc="F3EC3A2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3563AA"/>
    <w:multiLevelType w:val="hybridMultilevel"/>
    <w:tmpl w:val="9D5C7792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47539"/>
    <w:multiLevelType w:val="hybridMultilevel"/>
    <w:tmpl w:val="9F784A2E"/>
    <w:lvl w:ilvl="0" w:tplc="F3EC3A26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71038E"/>
    <w:multiLevelType w:val="hybridMultilevel"/>
    <w:tmpl w:val="34F4D6E0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3364"/>
    <w:multiLevelType w:val="hybridMultilevel"/>
    <w:tmpl w:val="148C916A"/>
    <w:lvl w:ilvl="0" w:tplc="F3EC3A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D3"/>
    <w:rsid w:val="000D3823"/>
    <w:rsid w:val="00120D53"/>
    <w:rsid w:val="0014369C"/>
    <w:rsid w:val="001C68C2"/>
    <w:rsid w:val="001D1D46"/>
    <w:rsid w:val="002D7BD5"/>
    <w:rsid w:val="00343D04"/>
    <w:rsid w:val="0036119A"/>
    <w:rsid w:val="00441A0C"/>
    <w:rsid w:val="00485042"/>
    <w:rsid w:val="004901D4"/>
    <w:rsid w:val="00520756"/>
    <w:rsid w:val="005754C7"/>
    <w:rsid w:val="005A413B"/>
    <w:rsid w:val="00653FD3"/>
    <w:rsid w:val="00722BB2"/>
    <w:rsid w:val="00723D96"/>
    <w:rsid w:val="008C4921"/>
    <w:rsid w:val="00920251"/>
    <w:rsid w:val="00A94CC7"/>
    <w:rsid w:val="00E23608"/>
    <w:rsid w:val="00ED284E"/>
    <w:rsid w:val="00F62A3F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99DC-6DF3-41D4-9A1B-526E3ADC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0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arney@heliae.com" TargetMode="External"/><Relationship Id="rId5" Type="http://schemas.openxmlformats.org/officeDocument/2006/relationships/hyperlink" Target="http://www.helia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Carney</dc:creator>
  <cp:keywords/>
  <dc:description/>
  <cp:lastModifiedBy>Laura Carney</cp:lastModifiedBy>
  <cp:revision>11</cp:revision>
  <cp:lastPrinted>2015-08-10T14:28:00Z</cp:lastPrinted>
  <dcterms:created xsi:type="dcterms:W3CDTF">2015-07-13T14:47:00Z</dcterms:created>
  <dcterms:modified xsi:type="dcterms:W3CDTF">2015-08-15T14:10:00Z</dcterms:modified>
</cp:coreProperties>
</file>