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E33C" w14:textId="5D1A5C60" w:rsidR="00CA0E52" w:rsidRDefault="00CA0E52">
      <w:r>
        <w:t>Microbiology Town Hall Agenda</w:t>
      </w:r>
    </w:p>
    <w:p w14:paraId="373F105B" w14:textId="389BF435" w:rsidR="00CA0E52" w:rsidRDefault="00CA0E52">
      <w:r>
        <w:t>December 6</w:t>
      </w:r>
      <w:r w:rsidRPr="00CA0E52">
        <w:rPr>
          <w:vertAlign w:val="superscript"/>
        </w:rPr>
        <w:t>th</w:t>
      </w:r>
      <w:r>
        <w:t>, 12:30-1:30PM</w:t>
      </w:r>
    </w:p>
    <w:p w14:paraId="3BEF2425" w14:textId="5EC4DAF2" w:rsidR="00CA0E52" w:rsidRDefault="00CA0E52">
      <w:r>
        <w:t>ENR2 S107</w:t>
      </w:r>
    </w:p>
    <w:p w14:paraId="4B0F0FE6" w14:textId="29212CAD" w:rsidR="00CA0E52" w:rsidRDefault="00CA0E52">
      <w:r>
        <w:t xml:space="preserve">Zoom: </w:t>
      </w:r>
      <w:hyperlink r:id="rId5" w:tgtFrame="_blank" w:history="1">
        <w:r w:rsidRPr="00CA0E52">
          <w:rPr>
            <w:rStyle w:val="Hyperlink"/>
          </w:rPr>
          <w:t>https://arizona.zoom.us/j/86160232436</w:t>
        </w:r>
      </w:hyperlink>
    </w:p>
    <w:p w14:paraId="28540908" w14:textId="77777777" w:rsidR="00CA0E52" w:rsidRDefault="00CA0E52"/>
    <w:p w14:paraId="6EB1F4D1" w14:textId="3555552E" w:rsidR="00CA0E52" w:rsidRDefault="00CA0E52" w:rsidP="00CA0E52">
      <w:pPr>
        <w:pStyle w:val="ListParagraph"/>
        <w:numPr>
          <w:ilvl w:val="0"/>
          <w:numId w:val="1"/>
        </w:numPr>
      </w:pPr>
      <w:r>
        <w:t xml:space="preserve">Introductions </w:t>
      </w:r>
    </w:p>
    <w:p w14:paraId="65DA1EA5" w14:textId="13AD49F6" w:rsidR="00B638A9" w:rsidRDefault="00B638A9" w:rsidP="00B638A9">
      <w:pPr>
        <w:pStyle w:val="ListParagraph"/>
        <w:numPr>
          <w:ilvl w:val="1"/>
          <w:numId w:val="1"/>
        </w:numPr>
      </w:pPr>
      <w:r>
        <w:t>Goals and Vision of Town Hall and Looking Forward</w:t>
      </w:r>
    </w:p>
    <w:p w14:paraId="2AB2D0DA" w14:textId="18F77D79" w:rsidR="00B638A9" w:rsidRDefault="00B638A9" w:rsidP="00B638A9">
      <w:pPr>
        <w:pStyle w:val="ListParagraph"/>
        <w:numPr>
          <w:ilvl w:val="1"/>
          <w:numId w:val="1"/>
        </w:numPr>
      </w:pPr>
      <w:r>
        <w:t>Structure Roles of Microbiology Undergraduate Leadership team</w:t>
      </w:r>
    </w:p>
    <w:p w14:paraId="21C4A93E" w14:textId="31459A29" w:rsidR="00B638A9" w:rsidRDefault="00B638A9" w:rsidP="00B638A9">
      <w:pPr>
        <w:pStyle w:val="ListParagraph"/>
        <w:numPr>
          <w:ilvl w:val="2"/>
          <w:numId w:val="1"/>
        </w:numPr>
      </w:pPr>
      <w:r>
        <w:t>HODs (Merrell, Arnold, Curry)</w:t>
      </w:r>
    </w:p>
    <w:p w14:paraId="1A0835AC" w14:textId="5637EA97" w:rsidR="00B638A9" w:rsidRDefault="00B638A9" w:rsidP="00B638A9">
      <w:pPr>
        <w:pStyle w:val="ListParagraph"/>
        <w:numPr>
          <w:ilvl w:val="2"/>
          <w:numId w:val="1"/>
        </w:numPr>
      </w:pPr>
      <w:r>
        <w:t>Executive Committee (</w:t>
      </w:r>
      <w:proofErr w:type="spellStart"/>
      <w:r>
        <w:t>Vedantam</w:t>
      </w:r>
      <w:proofErr w:type="spellEnd"/>
      <w:r>
        <w:t>, Carini, Baltrus)</w:t>
      </w:r>
    </w:p>
    <w:p w14:paraId="027A761C" w14:textId="3A2F7893" w:rsidR="00B638A9" w:rsidRDefault="00B638A9" w:rsidP="00B638A9">
      <w:pPr>
        <w:pStyle w:val="ListParagraph"/>
        <w:numPr>
          <w:ilvl w:val="2"/>
          <w:numId w:val="1"/>
        </w:numPr>
      </w:pPr>
      <w:r>
        <w:t xml:space="preserve">Curriculum Committee (Wilbur, Cooper, </w:t>
      </w:r>
      <w:proofErr w:type="spellStart"/>
      <w:r>
        <w:t>Ikner</w:t>
      </w:r>
      <w:proofErr w:type="spellEnd"/>
      <w:r>
        <w:t>, Orbach, Xiong)</w:t>
      </w:r>
    </w:p>
    <w:p w14:paraId="51DCABEB" w14:textId="6F71EA80" w:rsidR="00CA0E52" w:rsidRDefault="00B638A9" w:rsidP="00B638A9">
      <w:pPr>
        <w:pStyle w:val="ListParagraph"/>
        <w:numPr>
          <w:ilvl w:val="2"/>
          <w:numId w:val="1"/>
        </w:numPr>
      </w:pPr>
      <w:r>
        <w:t>Advisor (Micah Parrish)</w:t>
      </w:r>
    </w:p>
    <w:p w14:paraId="620A1082" w14:textId="78A41C8A" w:rsidR="00CA0E52" w:rsidRDefault="00CA0E52" w:rsidP="00CA0E52">
      <w:pPr>
        <w:pStyle w:val="ListParagraph"/>
        <w:numPr>
          <w:ilvl w:val="0"/>
          <w:numId w:val="1"/>
        </w:numPr>
      </w:pPr>
      <w:r>
        <w:t>Major Challenges to success in the Microbiology Undergraduate Degree and Changes to Address these challenges</w:t>
      </w:r>
    </w:p>
    <w:p w14:paraId="50D22883" w14:textId="25643FA8" w:rsidR="00CA0E52" w:rsidRDefault="00CA0E52" w:rsidP="00CA0E52">
      <w:pPr>
        <w:pStyle w:val="ListParagraph"/>
        <w:numPr>
          <w:ilvl w:val="1"/>
          <w:numId w:val="1"/>
        </w:numPr>
      </w:pPr>
      <w:r>
        <w:t>Lack of community across Microbiology faculty in CALES and creation of the shared program Microbiology EC and Curriculum Committee</w:t>
      </w:r>
    </w:p>
    <w:p w14:paraId="2898CBF0" w14:textId="6C38938A" w:rsidR="00CA0E52" w:rsidRDefault="00CA0E52" w:rsidP="00CA0E52">
      <w:pPr>
        <w:pStyle w:val="ListParagraph"/>
        <w:numPr>
          <w:ilvl w:val="2"/>
          <w:numId w:val="1"/>
        </w:numPr>
      </w:pPr>
      <w:r>
        <w:t>Discuss hierarchy of structure and decision making for EC</w:t>
      </w:r>
    </w:p>
    <w:p w14:paraId="67B4B238" w14:textId="6F600D36" w:rsidR="00CA0E52" w:rsidRDefault="00CA0E52" w:rsidP="00CA0E52">
      <w:pPr>
        <w:pStyle w:val="ListParagraph"/>
        <w:numPr>
          <w:ilvl w:val="2"/>
          <w:numId w:val="1"/>
        </w:numPr>
      </w:pPr>
      <w:r>
        <w:t>Discuss role of curriculum committee</w:t>
      </w:r>
    </w:p>
    <w:p w14:paraId="3D2BA045" w14:textId="3C085F84" w:rsidR="00CA0E52" w:rsidRDefault="00CA0E52" w:rsidP="00CA0E52">
      <w:pPr>
        <w:pStyle w:val="ListParagraph"/>
        <w:numPr>
          <w:ilvl w:val="1"/>
          <w:numId w:val="1"/>
        </w:numPr>
      </w:pPr>
      <w:r>
        <w:t>Downward trend in Microbiology enrollment and plans to address</w:t>
      </w:r>
    </w:p>
    <w:p w14:paraId="0005ECE5" w14:textId="223EDB4B" w:rsidR="00CA0E52" w:rsidRDefault="00CA0E52" w:rsidP="00CA0E52">
      <w:pPr>
        <w:pStyle w:val="ListParagraph"/>
        <w:numPr>
          <w:ilvl w:val="2"/>
          <w:numId w:val="1"/>
        </w:numPr>
      </w:pPr>
      <w:r>
        <w:t>Shared website</w:t>
      </w:r>
    </w:p>
    <w:p w14:paraId="31BFDFA7" w14:textId="14C9D521" w:rsidR="00CA0E52" w:rsidRDefault="00CA0E52" w:rsidP="00CA0E52">
      <w:pPr>
        <w:pStyle w:val="ListParagraph"/>
        <w:numPr>
          <w:ilvl w:val="2"/>
          <w:numId w:val="1"/>
        </w:numPr>
      </w:pPr>
      <w:r>
        <w:t>Marketing</w:t>
      </w:r>
    </w:p>
    <w:p w14:paraId="617ADEAB" w14:textId="1E9160AA" w:rsidR="00CA0E52" w:rsidRDefault="00CA0E52" w:rsidP="00CA0E52">
      <w:pPr>
        <w:pStyle w:val="ListParagraph"/>
        <w:numPr>
          <w:ilvl w:val="2"/>
          <w:numId w:val="1"/>
        </w:numPr>
      </w:pPr>
      <w:r>
        <w:t xml:space="preserve">Potential reorganization of major core and electives </w:t>
      </w:r>
    </w:p>
    <w:p w14:paraId="15EDA61C" w14:textId="6D88468C" w:rsidR="00CA0E52" w:rsidRDefault="00CA0E52" w:rsidP="00CA0E52">
      <w:pPr>
        <w:pStyle w:val="ListParagraph"/>
        <w:numPr>
          <w:ilvl w:val="2"/>
          <w:numId w:val="1"/>
        </w:numPr>
      </w:pPr>
      <w:r>
        <w:t>Creation of “emphases” under major</w:t>
      </w:r>
    </w:p>
    <w:p w14:paraId="57229EE3" w14:textId="3930E92A" w:rsidR="00CA0E52" w:rsidRDefault="00CA0E52" w:rsidP="00CA0E52">
      <w:pPr>
        <w:pStyle w:val="ListParagraph"/>
        <w:numPr>
          <w:ilvl w:val="0"/>
          <w:numId w:val="1"/>
        </w:numPr>
      </w:pPr>
      <w:r>
        <w:t>Potential for future opportunities</w:t>
      </w:r>
    </w:p>
    <w:p w14:paraId="5913667F" w14:textId="376DD02C" w:rsidR="00CA0E52" w:rsidRDefault="00CA0E52" w:rsidP="00CA0E52">
      <w:pPr>
        <w:pStyle w:val="ListParagraph"/>
        <w:numPr>
          <w:ilvl w:val="1"/>
          <w:numId w:val="1"/>
        </w:numPr>
      </w:pPr>
      <w:r>
        <w:t>Bridge Microbiology across campus</w:t>
      </w:r>
    </w:p>
    <w:p w14:paraId="6A97B97F" w14:textId="7933DAA3" w:rsidR="00CA0E52" w:rsidRDefault="00CA0E52" w:rsidP="00CA0E52">
      <w:pPr>
        <w:pStyle w:val="ListParagraph"/>
        <w:numPr>
          <w:ilvl w:val="1"/>
          <w:numId w:val="1"/>
        </w:numPr>
      </w:pPr>
      <w:r>
        <w:t>Emphasize undergraduate research opportunities and hands on lab experiences</w:t>
      </w:r>
    </w:p>
    <w:p w14:paraId="6B38AE12" w14:textId="3057E7C3" w:rsidR="00B638A9" w:rsidRDefault="00B638A9" w:rsidP="00CA0E52">
      <w:pPr>
        <w:pStyle w:val="ListParagraph"/>
        <w:numPr>
          <w:ilvl w:val="1"/>
          <w:numId w:val="1"/>
        </w:numPr>
      </w:pPr>
      <w:r>
        <w:t>Interface with Microbiology Graduate Program</w:t>
      </w:r>
    </w:p>
    <w:p w14:paraId="6C0F695B" w14:textId="06387A7D" w:rsidR="00B638A9" w:rsidRDefault="00B638A9" w:rsidP="00CA0E52">
      <w:pPr>
        <w:pStyle w:val="ListParagraph"/>
        <w:numPr>
          <w:ilvl w:val="1"/>
          <w:numId w:val="1"/>
        </w:numPr>
      </w:pPr>
      <w:r>
        <w:t>Setting up lines of communication and forums</w:t>
      </w:r>
    </w:p>
    <w:p w14:paraId="417E62B7" w14:textId="200223A4" w:rsidR="00CA0E52" w:rsidRDefault="00CA0E52" w:rsidP="00CA0E52">
      <w:pPr>
        <w:pStyle w:val="ListParagraph"/>
        <w:numPr>
          <w:ilvl w:val="0"/>
          <w:numId w:val="1"/>
        </w:numPr>
      </w:pPr>
      <w:r>
        <w:t>Questions</w:t>
      </w:r>
    </w:p>
    <w:sectPr w:rsidR="00CA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2038B"/>
    <w:multiLevelType w:val="hybridMultilevel"/>
    <w:tmpl w:val="E938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0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52"/>
    <w:rsid w:val="00046BCE"/>
    <w:rsid w:val="0097361B"/>
    <w:rsid w:val="00B638A9"/>
    <w:rsid w:val="00C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E4555"/>
  <w15:chartTrackingRefBased/>
  <w15:docId w15:val="{D1933035-F6BB-264E-85C4-C0F4BB8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E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izona.zoom.us/j/86160232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Baltrus, David A - (baltrus)</dc:creator>
  <cp:keywords/>
  <dc:description/>
  <cp:lastModifiedBy>Baltrus, David A - (baltrus)</cp:lastModifiedBy>
  <cp:revision>2</cp:revision>
  <dcterms:created xsi:type="dcterms:W3CDTF">2024-12-05T19:25:00Z</dcterms:created>
  <dcterms:modified xsi:type="dcterms:W3CDTF">2024-12-05T19:25:00Z</dcterms:modified>
</cp:coreProperties>
</file>