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156"/>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9"/>
        <w:gridCol w:w="1699"/>
        <w:gridCol w:w="1387"/>
        <w:gridCol w:w="3240"/>
        <w:gridCol w:w="1429"/>
      </w:tblGrid>
      <w:tr w:rsidR="00E31AA1" w:rsidRPr="00635999" w14:paraId="6395EF59" w14:textId="77777777" w:rsidTr="00405FF7">
        <w:trPr>
          <w:trHeight w:val="315"/>
        </w:trPr>
        <w:tc>
          <w:tcPr>
            <w:tcW w:w="1589" w:type="dxa"/>
            <w:shd w:val="clear" w:color="auto" w:fill="E7E6E6" w:themeFill="background2"/>
            <w:tcMar>
              <w:top w:w="30" w:type="dxa"/>
              <w:left w:w="45" w:type="dxa"/>
              <w:bottom w:w="30" w:type="dxa"/>
              <w:right w:w="45" w:type="dxa"/>
            </w:tcMar>
            <w:vAlign w:val="bottom"/>
            <w:hideMark/>
          </w:tcPr>
          <w:p w14:paraId="5D72E9E4" w14:textId="5B162C8F"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Name</w:t>
            </w:r>
          </w:p>
        </w:tc>
        <w:tc>
          <w:tcPr>
            <w:tcW w:w="1699" w:type="dxa"/>
            <w:shd w:val="clear" w:color="auto" w:fill="E7E6E6" w:themeFill="background2"/>
            <w:tcMar>
              <w:top w:w="30" w:type="dxa"/>
              <w:left w:w="45" w:type="dxa"/>
              <w:bottom w:w="30" w:type="dxa"/>
              <w:right w:w="45" w:type="dxa"/>
            </w:tcMar>
            <w:vAlign w:val="bottom"/>
            <w:hideMark/>
          </w:tcPr>
          <w:p w14:paraId="1C83BFA0" w14:textId="5F3367AB"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Last Name</w:t>
            </w:r>
          </w:p>
        </w:tc>
        <w:tc>
          <w:tcPr>
            <w:tcW w:w="1387" w:type="dxa"/>
            <w:shd w:val="clear" w:color="auto" w:fill="E7E6E6" w:themeFill="background2"/>
            <w:vAlign w:val="bottom"/>
          </w:tcPr>
          <w:p w14:paraId="51578759" w14:textId="317DDE68"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Title</w:t>
            </w:r>
          </w:p>
        </w:tc>
        <w:tc>
          <w:tcPr>
            <w:tcW w:w="3240" w:type="dxa"/>
            <w:shd w:val="clear" w:color="auto" w:fill="E7E6E6" w:themeFill="background2"/>
            <w:tcMar>
              <w:top w:w="30" w:type="dxa"/>
              <w:left w:w="45" w:type="dxa"/>
              <w:bottom w:w="30" w:type="dxa"/>
              <w:right w:w="45" w:type="dxa"/>
            </w:tcMar>
            <w:vAlign w:val="bottom"/>
            <w:hideMark/>
          </w:tcPr>
          <w:p w14:paraId="055B10E8" w14:textId="4BE95465"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Organization</w:t>
            </w:r>
          </w:p>
        </w:tc>
        <w:tc>
          <w:tcPr>
            <w:tcW w:w="1429" w:type="dxa"/>
            <w:shd w:val="clear" w:color="auto" w:fill="E7E6E6" w:themeFill="background2"/>
            <w:tcMar>
              <w:top w:w="30" w:type="dxa"/>
              <w:left w:w="45" w:type="dxa"/>
              <w:bottom w:w="30" w:type="dxa"/>
              <w:right w:w="45" w:type="dxa"/>
            </w:tcMar>
            <w:vAlign w:val="bottom"/>
            <w:hideMark/>
          </w:tcPr>
          <w:p w14:paraId="11A4351A" w14:textId="6CE797B1"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Abbreviation</w:t>
            </w:r>
          </w:p>
        </w:tc>
      </w:tr>
      <w:tr w:rsidR="00B87EE4" w:rsidRPr="00635999" w14:paraId="15E58EF5" w14:textId="77777777" w:rsidTr="00405FF7">
        <w:trPr>
          <w:trHeight w:val="315"/>
        </w:trPr>
        <w:tc>
          <w:tcPr>
            <w:tcW w:w="1589" w:type="dxa"/>
            <w:tcMar>
              <w:top w:w="30" w:type="dxa"/>
              <w:left w:w="45" w:type="dxa"/>
              <w:bottom w:w="30" w:type="dxa"/>
              <w:right w:w="45" w:type="dxa"/>
            </w:tcMar>
            <w:vAlign w:val="bottom"/>
            <w:hideMark/>
          </w:tcPr>
          <w:p w14:paraId="107638CD" w14:textId="77777777" w:rsidR="00B87EE4" w:rsidRPr="00635999" w:rsidRDefault="00B87EE4" w:rsidP="00405FF7">
            <w:pPr>
              <w:spacing w:after="0" w:line="240" w:lineRule="auto"/>
              <w:rPr>
                <w:rFonts w:eastAsia="Times New Roman" w:cstheme="minorHAnsi"/>
                <w:kern w:val="0"/>
                <w14:ligatures w14:val="none"/>
              </w:rPr>
            </w:pPr>
            <w:bookmarkStart w:id="0" w:name="_Hlk146121851"/>
            <w:r w:rsidRPr="00635999">
              <w:rPr>
                <w:rFonts w:eastAsia="Times New Roman" w:cstheme="minorHAnsi"/>
                <w:kern w:val="0"/>
                <w14:ligatures w14:val="none"/>
              </w:rPr>
              <w:t>Dr. Javier</w:t>
            </w:r>
          </w:p>
        </w:tc>
        <w:tc>
          <w:tcPr>
            <w:tcW w:w="1699" w:type="dxa"/>
            <w:tcMar>
              <w:top w:w="30" w:type="dxa"/>
              <w:left w:w="45" w:type="dxa"/>
              <w:bottom w:w="30" w:type="dxa"/>
              <w:right w:w="45" w:type="dxa"/>
            </w:tcMar>
            <w:vAlign w:val="bottom"/>
            <w:hideMark/>
          </w:tcPr>
          <w:p w14:paraId="226DC0E1"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Álvarez</w:t>
            </w:r>
          </w:p>
        </w:tc>
        <w:tc>
          <w:tcPr>
            <w:tcW w:w="1387" w:type="dxa"/>
            <w:vAlign w:val="bottom"/>
          </w:tcPr>
          <w:p w14:paraId="678D3840" w14:textId="77777777" w:rsidR="00B87EE4" w:rsidRPr="00635999" w:rsidRDefault="00B87EE4"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hideMark/>
          </w:tcPr>
          <w:p w14:paraId="2FB3D827"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Center for Global Change and Sustainability </w:t>
            </w:r>
          </w:p>
        </w:tc>
        <w:tc>
          <w:tcPr>
            <w:tcW w:w="1429" w:type="dxa"/>
            <w:tcMar>
              <w:top w:w="30" w:type="dxa"/>
              <w:left w:w="45" w:type="dxa"/>
              <w:bottom w:w="30" w:type="dxa"/>
              <w:right w:w="45" w:type="dxa"/>
            </w:tcMar>
            <w:vAlign w:val="bottom"/>
            <w:hideMark/>
          </w:tcPr>
          <w:p w14:paraId="21780F09"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CCGS</w:t>
            </w:r>
          </w:p>
        </w:tc>
      </w:tr>
      <w:bookmarkEnd w:id="0"/>
      <w:tr w:rsidR="00396165" w:rsidRPr="00635999" w14:paraId="4FE1F94C" w14:textId="77777777" w:rsidTr="00405FF7">
        <w:trPr>
          <w:trHeight w:val="315"/>
        </w:trPr>
        <w:tc>
          <w:tcPr>
            <w:tcW w:w="1589" w:type="dxa"/>
            <w:tcMar>
              <w:top w:w="30" w:type="dxa"/>
              <w:left w:w="45" w:type="dxa"/>
              <w:bottom w:w="30" w:type="dxa"/>
              <w:right w:w="45" w:type="dxa"/>
            </w:tcMar>
            <w:vAlign w:val="bottom"/>
          </w:tcPr>
          <w:p w14:paraId="02D51796" w14:textId="201698AF"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Dr. Carlos</w:t>
            </w:r>
          </w:p>
        </w:tc>
        <w:tc>
          <w:tcPr>
            <w:tcW w:w="1699" w:type="dxa"/>
            <w:tcMar>
              <w:top w:w="30" w:type="dxa"/>
              <w:left w:w="45" w:type="dxa"/>
              <w:bottom w:w="30" w:type="dxa"/>
              <w:right w:w="45" w:type="dxa"/>
            </w:tcMar>
            <w:vAlign w:val="bottom"/>
          </w:tcPr>
          <w:p w14:paraId="43F67D21" w14:textId="1ED1FC5D"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Amador</w:t>
            </w:r>
          </w:p>
        </w:tc>
        <w:tc>
          <w:tcPr>
            <w:tcW w:w="1387" w:type="dxa"/>
            <w:vAlign w:val="bottom"/>
          </w:tcPr>
          <w:p w14:paraId="622B3833" w14:textId="1E5DD9AF" w:rsidR="00396165" w:rsidRPr="00635999" w:rsidRDefault="00396165"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tcPr>
          <w:p w14:paraId="2F17EBDF" w14:textId="2BB741AE"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College of Chemistry</w:t>
            </w:r>
          </w:p>
        </w:tc>
        <w:tc>
          <w:tcPr>
            <w:tcW w:w="1429" w:type="dxa"/>
            <w:tcMar>
              <w:top w:w="30" w:type="dxa"/>
              <w:left w:w="45" w:type="dxa"/>
              <w:bottom w:w="30" w:type="dxa"/>
              <w:right w:w="45" w:type="dxa"/>
            </w:tcMar>
            <w:vAlign w:val="bottom"/>
          </w:tcPr>
          <w:p w14:paraId="43C0A0B4" w14:textId="5AFDF4E1"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FQ</w:t>
            </w:r>
          </w:p>
        </w:tc>
      </w:tr>
      <w:tr w:rsidR="006C22F8" w:rsidRPr="00635999" w14:paraId="557ECCB1" w14:textId="77777777" w:rsidTr="00405FF7">
        <w:trPr>
          <w:trHeight w:val="315"/>
        </w:trPr>
        <w:tc>
          <w:tcPr>
            <w:tcW w:w="158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41F7D2CD" w14:textId="77777777" w:rsidR="00960F7F" w:rsidRPr="00635999" w:rsidRDefault="00960F7F"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Dr. Concepción</w:t>
            </w:r>
          </w:p>
        </w:tc>
        <w:tc>
          <w:tcPr>
            <w:tcW w:w="16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5B5EC755" w14:textId="77777777" w:rsidR="00960F7F" w:rsidRPr="00635999" w:rsidRDefault="00960F7F"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Arenas</w:t>
            </w:r>
          </w:p>
        </w:tc>
        <w:tc>
          <w:tcPr>
            <w:tcW w:w="1387" w:type="dxa"/>
            <w:tcBorders>
              <w:top w:val="single" w:sz="4" w:space="0" w:color="auto"/>
              <w:left w:val="single" w:sz="4" w:space="0" w:color="auto"/>
              <w:bottom w:val="single" w:sz="4" w:space="0" w:color="auto"/>
              <w:right w:val="single" w:sz="4" w:space="0" w:color="auto"/>
            </w:tcBorders>
            <w:vAlign w:val="bottom"/>
          </w:tcPr>
          <w:p w14:paraId="5E11DEF2" w14:textId="77777777" w:rsidR="00960F7F" w:rsidRPr="00635999" w:rsidRDefault="00960F7F"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6EA2C64C" w14:textId="77777777" w:rsidR="00960F7F" w:rsidRPr="00635999" w:rsidRDefault="00960F7F"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National Institute for Higher Education - León</w:t>
            </w:r>
          </w:p>
        </w:tc>
        <w:tc>
          <w:tcPr>
            <w:tcW w:w="142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759E5063" w14:textId="199F6312" w:rsidR="00960F7F" w:rsidRPr="00635999" w:rsidRDefault="00960F7F"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ENES</w:t>
            </w:r>
            <w:r w:rsidR="00197B2E">
              <w:rPr>
                <w:rFonts w:eastAsia="Times New Roman" w:cstheme="minorHAnsi"/>
                <w:kern w:val="0"/>
                <w14:ligatures w14:val="none"/>
              </w:rPr>
              <w:t>-</w:t>
            </w:r>
            <w:r w:rsidRPr="00635999">
              <w:rPr>
                <w:rFonts w:eastAsia="Times New Roman" w:cstheme="minorHAnsi"/>
                <w:kern w:val="0"/>
                <w14:ligatures w14:val="none"/>
              </w:rPr>
              <w:t>León</w:t>
            </w:r>
          </w:p>
        </w:tc>
      </w:tr>
      <w:tr w:rsidR="00396165" w:rsidRPr="00635999" w14:paraId="435E3A9A" w14:textId="77777777" w:rsidTr="00405FF7">
        <w:trPr>
          <w:trHeight w:val="315"/>
        </w:trPr>
        <w:tc>
          <w:tcPr>
            <w:tcW w:w="1589" w:type="dxa"/>
            <w:tcMar>
              <w:top w:w="30" w:type="dxa"/>
              <w:left w:w="45" w:type="dxa"/>
              <w:bottom w:w="30" w:type="dxa"/>
              <w:right w:w="45" w:type="dxa"/>
            </w:tcMar>
            <w:vAlign w:val="bottom"/>
          </w:tcPr>
          <w:p w14:paraId="1204DC16" w14:textId="6B3310CC"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Dr. Thierry</w:t>
            </w:r>
          </w:p>
        </w:tc>
        <w:tc>
          <w:tcPr>
            <w:tcW w:w="1699" w:type="dxa"/>
            <w:tcMar>
              <w:top w:w="30" w:type="dxa"/>
              <w:left w:w="45" w:type="dxa"/>
              <w:bottom w:w="30" w:type="dxa"/>
              <w:right w:w="45" w:type="dxa"/>
            </w:tcMar>
            <w:vAlign w:val="bottom"/>
          </w:tcPr>
          <w:p w14:paraId="5F7C053E" w14:textId="0062B0A5"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Calmus</w:t>
            </w:r>
          </w:p>
        </w:tc>
        <w:tc>
          <w:tcPr>
            <w:tcW w:w="1387" w:type="dxa"/>
            <w:vAlign w:val="bottom"/>
          </w:tcPr>
          <w:p w14:paraId="33E1FFC7" w14:textId="18E730FE" w:rsidR="00396165" w:rsidRPr="00635999" w:rsidRDefault="00396165"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tcPr>
          <w:p w14:paraId="001E507C" w14:textId="76E7DE0B"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Northwest Research Station and Institute of </w:t>
            </w:r>
            <w:r w:rsidR="00D0288D">
              <w:rPr>
                <w:rFonts w:eastAsia="Times New Roman" w:cstheme="minorHAnsi"/>
                <w:kern w:val="0"/>
                <w14:ligatures w14:val="none"/>
              </w:rPr>
              <w:t>Geology</w:t>
            </w:r>
          </w:p>
        </w:tc>
        <w:tc>
          <w:tcPr>
            <w:tcW w:w="1429" w:type="dxa"/>
            <w:tcMar>
              <w:top w:w="30" w:type="dxa"/>
              <w:left w:w="45" w:type="dxa"/>
              <w:bottom w:w="30" w:type="dxa"/>
              <w:right w:w="45" w:type="dxa"/>
            </w:tcMar>
            <w:vAlign w:val="bottom"/>
          </w:tcPr>
          <w:p w14:paraId="26025AB3" w14:textId="326D77E7" w:rsidR="00396165" w:rsidRPr="00635999" w:rsidRDefault="00396165"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ERNO</w:t>
            </w:r>
          </w:p>
        </w:tc>
      </w:tr>
      <w:tr w:rsidR="0046686D" w:rsidRPr="00635999" w14:paraId="110E0AD2" w14:textId="77777777" w:rsidTr="00405FF7">
        <w:trPr>
          <w:trHeight w:val="315"/>
        </w:trPr>
        <w:tc>
          <w:tcPr>
            <w:tcW w:w="158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14:paraId="4E9B1FA6"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Dr. Xavier</w:t>
            </w:r>
          </w:p>
        </w:tc>
        <w:tc>
          <w:tcPr>
            <w:tcW w:w="169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01A05E9"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Chiappa Carrara</w:t>
            </w:r>
          </w:p>
        </w:tc>
        <w:tc>
          <w:tcPr>
            <w:tcW w:w="1387" w:type="dxa"/>
            <w:tcBorders>
              <w:top w:val="single" w:sz="4" w:space="0" w:color="auto"/>
              <w:left w:val="single" w:sz="4" w:space="0" w:color="auto"/>
              <w:bottom w:val="single" w:sz="4" w:space="0" w:color="auto"/>
              <w:right w:val="single" w:sz="4" w:space="0" w:color="auto"/>
            </w:tcBorders>
            <w:vAlign w:val="bottom"/>
          </w:tcPr>
          <w:p w14:paraId="716196FB"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Director</w:t>
            </w:r>
          </w:p>
        </w:tc>
        <w:tc>
          <w:tcPr>
            <w:tcW w:w="32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7EA0522"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National Institute for Higher Education- Mérida</w:t>
            </w:r>
          </w:p>
        </w:tc>
        <w:tc>
          <w:tcPr>
            <w:tcW w:w="142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7D3BD31"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ENES-Mérida</w:t>
            </w:r>
          </w:p>
        </w:tc>
      </w:tr>
      <w:tr w:rsidR="00B87EE4" w:rsidRPr="00635999" w14:paraId="7913DEE7" w14:textId="77777777" w:rsidTr="00405FF7">
        <w:trPr>
          <w:trHeight w:val="315"/>
        </w:trPr>
        <w:tc>
          <w:tcPr>
            <w:tcW w:w="1589" w:type="dxa"/>
            <w:shd w:val="clear" w:color="auto" w:fill="FFFFFF"/>
            <w:tcMar>
              <w:top w:w="30" w:type="dxa"/>
              <w:left w:w="45" w:type="dxa"/>
              <w:bottom w:w="30" w:type="dxa"/>
              <w:right w:w="45" w:type="dxa"/>
            </w:tcMar>
            <w:vAlign w:val="bottom"/>
            <w:hideMark/>
          </w:tcPr>
          <w:p w14:paraId="4798B319" w14:textId="77777777" w:rsidR="0046686D" w:rsidRPr="00635999" w:rsidRDefault="0046686D" w:rsidP="00405FF7">
            <w:pPr>
              <w:spacing w:after="0" w:line="240" w:lineRule="auto"/>
              <w:rPr>
                <w:rFonts w:eastAsia="Times New Roman" w:cstheme="minorHAnsi"/>
                <w:kern w:val="0"/>
                <w14:ligatures w14:val="none"/>
              </w:rPr>
            </w:pPr>
            <w:bookmarkStart w:id="1" w:name="_Hlk145943652"/>
            <w:r w:rsidRPr="00635999">
              <w:rPr>
                <w:rFonts w:eastAsia="Times New Roman" w:cstheme="minorHAnsi"/>
                <w:kern w:val="0"/>
                <w14:ligatures w14:val="none"/>
              </w:rPr>
              <w:t>Dra. Ana</w:t>
            </w:r>
          </w:p>
        </w:tc>
        <w:tc>
          <w:tcPr>
            <w:tcW w:w="1699" w:type="dxa"/>
            <w:tcMar>
              <w:top w:w="30" w:type="dxa"/>
              <w:left w:w="45" w:type="dxa"/>
              <w:bottom w:w="30" w:type="dxa"/>
              <w:right w:w="45" w:type="dxa"/>
            </w:tcMar>
            <w:vAlign w:val="bottom"/>
            <w:hideMark/>
          </w:tcPr>
          <w:p w14:paraId="481BA517"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Escalante</w:t>
            </w:r>
          </w:p>
        </w:tc>
        <w:tc>
          <w:tcPr>
            <w:tcW w:w="1387" w:type="dxa"/>
            <w:vAlign w:val="bottom"/>
          </w:tcPr>
          <w:p w14:paraId="6799497B"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Director</w:t>
            </w:r>
          </w:p>
        </w:tc>
        <w:tc>
          <w:tcPr>
            <w:tcW w:w="3240" w:type="dxa"/>
            <w:tcMar>
              <w:top w:w="30" w:type="dxa"/>
              <w:left w:w="45" w:type="dxa"/>
              <w:bottom w:w="30" w:type="dxa"/>
              <w:right w:w="45" w:type="dxa"/>
            </w:tcMar>
            <w:vAlign w:val="bottom"/>
            <w:hideMark/>
          </w:tcPr>
          <w:p w14:paraId="7EA4E39F"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Institute of Ecology</w:t>
            </w:r>
          </w:p>
        </w:tc>
        <w:tc>
          <w:tcPr>
            <w:tcW w:w="1429" w:type="dxa"/>
            <w:tcMar>
              <w:top w:w="30" w:type="dxa"/>
              <w:left w:w="45" w:type="dxa"/>
              <w:bottom w:w="30" w:type="dxa"/>
              <w:right w:w="45" w:type="dxa"/>
            </w:tcMar>
            <w:vAlign w:val="bottom"/>
            <w:hideMark/>
          </w:tcPr>
          <w:p w14:paraId="16BD5934"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IE</w:t>
            </w:r>
          </w:p>
        </w:tc>
      </w:tr>
      <w:tr w:rsidR="00B87EE4" w:rsidRPr="00635999" w14:paraId="0407BA95" w14:textId="77777777" w:rsidTr="00405FF7">
        <w:trPr>
          <w:trHeight w:val="315"/>
        </w:trPr>
        <w:tc>
          <w:tcPr>
            <w:tcW w:w="1589" w:type="dxa"/>
            <w:tcMar>
              <w:top w:w="30" w:type="dxa"/>
              <w:left w:w="45" w:type="dxa"/>
              <w:bottom w:w="30" w:type="dxa"/>
              <w:right w:w="45" w:type="dxa"/>
            </w:tcMar>
            <w:vAlign w:val="bottom"/>
            <w:hideMark/>
          </w:tcPr>
          <w:p w14:paraId="7C62677D" w14:textId="77777777" w:rsidR="00B87EE4" w:rsidRPr="00635999" w:rsidRDefault="00B87EE4" w:rsidP="00405FF7">
            <w:pPr>
              <w:spacing w:after="0" w:line="240" w:lineRule="auto"/>
              <w:rPr>
                <w:rFonts w:eastAsia="Times New Roman" w:cstheme="minorHAnsi"/>
                <w:kern w:val="0"/>
                <w14:ligatures w14:val="none"/>
              </w:rPr>
            </w:pPr>
            <w:bookmarkStart w:id="2" w:name="_Hlk145943671"/>
            <w:bookmarkEnd w:id="1"/>
            <w:r w:rsidRPr="00635999">
              <w:rPr>
                <w:rFonts w:eastAsia="Times New Roman" w:cstheme="minorHAnsi"/>
                <w:kern w:val="0"/>
                <w14:ligatures w14:val="none"/>
              </w:rPr>
              <w:t xml:space="preserve">Dr. Alejandro </w:t>
            </w:r>
          </w:p>
        </w:tc>
        <w:tc>
          <w:tcPr>
            <w:tcW w:w="1699" w:type="dxa"/>
            <w:tcMar>
              <w:top w:w="30" w:type="dxa"/>
              <w:left w:w="45" w:type="dxa"/>
              <w:bottom w:w="30" w:type="dxa"/>
              <w:right w:w="45" w:type="dxa"/>
            </w:tcMar>
            <w:vAlign w:val="bottom"/>
            <w:hideMark/>
          </w:tcPr>
          <w:p w14:paraId="6629227D"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Frank</w:t>
            </w:r>
          </w:p>
        </w:tc>
        <w:tc>
          <w:tcPr>
            <w:tcW w:w="1387" w:type="dxa"/>
            <w:vAlign w:val="bottom"/>
          </w:tcPr>
          <w:p w14:paraId="531D0DD2"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Researcher Emeritus</w:t>
            </w:r>
          </w:p>
        </w:tc>
        <w:tc>
          <w:tcPr>
            <w:tcW w:w="3240" w:type="dxa"/>
            <w:tcMar>
              <w:top w:w="30" w:type="dxa"/>
              <w:left w:w="45" w:type="dxa"/>
              <w:bottom w:w="30" w:type="dxa"/>
              <w:right w:w="45" w:type="dxa"/>
            </w:tcMar>
            <w:vAlign w:val="bottom"/>
            <w:hideMark/>
          </w:tcPr>
          <w:p w14:paraId="1CA80729" w14:textId="779AAAFC"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Center for the Study of Complexity</w:t>
            </w:r>
          </w:p>
        </w:tc>
        <w:tc>
          <w:tcPr>
            <w:tcW w:w="1429" w:type="dxa"/>
            <w:tcMar>
              <w:top w:w="30" w:type="dxa"/>
              <w:left w:w="45" w:type="dxa"/>
              <w:bottom w:w="30" w:type="dxa"/>
              <w:right w:w="45" w:type="dxa"/>
            </w:tcMar>
            <w:vAlign w:val="bottom"/>
            <w:hideMark/>
          </w:tcPr>
          <w:p w14:paraId="75276983"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C3</w:t>
            </w:r>
          </w:p>
        </w:tc>
      </w:tr>
      <w:bookmarkEnd w:id="2"/>
      <w:tr w:rsidR="00B87EE4" w:rsidRPr="00635999" w14:paraId="7F62CF06" w14:textId="77777777" w:rsidTr="00405FF7">
        <w:trPr>
          <w:trHeight w:val="315"/>
        </w:trPr>
        <w:tc>
          <w:tcPr>
            <w:tcW w:w="1589" w:type="dxa"/>
            <w:tcMar>
              <w:top w:w="30" w:type="dxa"/>
              <w:left w:w="45" w:type="dxa"/>
              <w:bottom w:w="30" w:type="dxa"/>
              <w:right w:w="45" w:type="dxa"/>
            </w:tcMar>
            <w:vAlign w:val="bottom"/>
            <w:hideMark/>
          </w:tcPr>
          <w:p w14:paraId="6065BE48" w14:textId="45F2D03E"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Dr. Carola </w:t>
            </w:r>
          </w:p>
        </w:tc>
        <w:tc>
          <w:tcPr>
            <w:tcW w:w="1699" w:type="dxa"/>
            <w:tcMar>
              <w:top w:w="30" w:type="dxa"/>
              <w:left w:w="45" w:type="dxa"/>
              <w:bottom w:w="30" w:type="dxa"/>
              <w:right w:w="45" w:type="dxa"/>
            </w:tcMar>
            <w:vAlign w:val="bottom"/>
            <w:hideMark/>
          </w:tcPr>
          <w:p w14:paraId="3A41CA84"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García Calderón</w:t>
            </w:r>
          </w:p>
        </w:tc>
        <w:tc>
          <w:tcPr>
            <w:tcW w:w="1387" w:type="dxa"/>
            <w:vAlign w:val="bottom"/>
          </w:tcPr>
          <w:p w14:paraId="0902F52F" w14:textId="77777777" w:rsidR="00B87EE4" w:rsidRPr="00635999" w:rsidRDefault="00B87EE4"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hideMark/>
          </w:tcPr>
          <w:p w14:paraId="5184CDA3"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College of Political and Social Sciences</w:t>
            </w:r>
          </w:p>
        </w:tc>
        <w:tc>
          <w:tcPr>
            <w:tcW w:w="1429" w:type="dxa"/>
            <w:tcMar>
              <w:top w:w="30" w:type="dxa"/>
              <w:left w:w="45" w:type="dxa"/>
              <w:bottom w:w="30" w:type="dxa"/>
              <w:right w:w="45" w:type="dxa"/>
            </w:tcMar>
            <w:vAlign w:val="bottom"/>
            <w:hideMark/>
          </w:tcPr>
          <w:p w14:paraId="6ED1BD94" w14:textId="77777777" w:rsidR="00B87EE4" w:rsidRPr="00635999" w:rsidRDefault="00B87EE4" w:rsidP="00405FF7">
            <w:pPr>
              <w:spacing w:after="0" w:line="240" w:lineRule="auto"/>
              <w:rPr>
                <w:rFonts w:eastAsia="Times New Roman" w:cstheme="minorHAnsi"/>
                <w:kern w:val="0"/>
                <w14:ligatures w14:val="none"/>
              </w:rPr>
            </w:pPr>
            <w:proofErr w:type="spellStart"/>
            <w:r w:rsidRPr="00635999">
              <w:rPr>
                <w:rFonts w:eastAsia="Times New Roman" w:cstheme="minorHAnsi"/>
                <w:kern w:val="0"/>
                <w14:ligatures w14:val="none"/>
              </w:rPr>
              <w:t>FCPyS</w:t>
            </w:r>
            <w:proofErr w:type="spellEnd"/>
          </w:p>
        </w:tc>
      </w:tr>
      <w:tr w:rsidR="00B87EE4" w:rsidRPr="00635999" w14:paraId="3155C829" w14:textId="77777777" w:rsidTr="00405FF7">
        <w:trPr>
          <w:trHeight w:val="315"/>
        </w:trPr>
        <w:tc>
          <w:tcPr>
            <w:tcW w:w="1589" w:type="dxa"/>
            <w:shd w:val="clear" w:color="auto" w:fill="FFFFFF"/>
            <w:tcMar>
              <w:top w:w="30" w:type="dxa"/>
              <w:left w:w="45" w:type="dxa"/>
              <w:bottom w:w="30" w:type="dxa"/>
              <w:right w:w="45" w:type="dxa"/>
            </w:tcMar>
            <w:vAlign w:val="bottom"/>
            <w:hideMark/>
          </w:tcPr>
          <w:p w14:paraId="4A167419" w14:textId="77777777" w:rsidR="00B87EE4" w:rsidRPr="00635999" w:rsidRDefault="00B87EE4" w:rsidP="00405FF7">
            <w:pPr>
              <w:spacing w:after="0" w:line="240" w:lineRule="auto"/>
              <w:rPr>
                <w:rFonts w:eastAsia="Times New Roman" w:cstheme="minorHAnsi"/>
                <w:kern w:val="0"/>
                <w14:ligatures w14:val="none"/>
              </w:rPr>
            </w:pPr>
            <w:bookmarkStart w:id="3" w:name="_Hlk146121929"/>
            <w:r w:rsidRPr="00635999">
              <w:rPr>
                <w:rFonts w:eastAsia="Times New Roman" w:cstheme="minorHAnsi"/>
                <w:kern w:val="0"/>
                <w14:ligatures w14:val="none"/>
              </w:rPr>
              <w:t>Dr. José Ángel</w:t>
            </w:r>
          </w:p>
        </w:tc>
        <w:tc>
          <w:tcPr>
            <w:tcW w:w="1699" w:type="dxa"/>
            <w:tcMar>
              <w:top w:w="30" w:type="dxa"/>
              <w:left w:w="45" w:type="dxa"/>
              <w:bottom w:w="30" w:type="dxa"/>
              <w:right w:w="45" w:type="dxa"/>
            </w:tcMar>
            <w:vAlign w:val="bottom"/>
            <w:hideMark/>
          </w:tcPr>
          <w:p w14:paraId="5A70B62D"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Gutiérrez </w:t>
            </w:r>
            <w:proofErr w:type="spellStart"/>
            <w:r w:rsidRPr="00635999">
              <w:rPr>
                <w:rFonts w:eastAsia="Times New Roman" w:cstheme="minorHAnsi"/>
                <w:kern w:val="0"/>
                <w14:ligatures w14:val="none"/>
              </w:rPr>
              <w:t>Pabello</w:t>
            </w:r>
            <w:proofErr w:type="spellEnd"/>
          </w:p>
        </w:tc>
        <w:tc>
          <w:tcPr>
            <w:tcW w:w="1387" w:type="dxa"/>
            <w:vAlign w:val="bottom"/>
          </w:tcPr>
          <w:p w14:paraId="3109C70C"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Secretary for Outreach and Special Projects</w:t>
            </w:r>
          </w:p>
        </w:tc>
        <w:tc>
          <w:tcPr>
            <w:tcW w:w="3240" w:type="dxa"/>
            <w:tcMar>
              <w:top w:w="30" w:type="dxa"/>
              <w:left w:w="45" w:type="dxa"/>
              <w:bottom w:w="30" w:type="dxa"/>
              <w:right w:w="45" w:type="dxa"/>
            </w:tcMar>
            <w:vAlign w:val="bottom"/>
            <w:hideMark/>
          </w:tcPr>
          <w:p w14:paraId="5F25E402"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College of Veterinary Medicine and Animal Science </w:t>
            </w:r>
          </w:p>
        </w:tc>
        <w:tc>
          <w:tcPr>
            <w:tcW w:w="1429" w:type="dxa"/>
            <w:tcMar>
              <w:top w:w="30" w:type="dxa"/>
              <w:left w:w="45" w:type="dxa"/>
              <w:bottom w:w="30" w:type="dxa"/>
              <w:right w:w="45" w:type="dxa"/>
            </w:tcMar>
            <w:vAlign w:val="bottom"/>
            <w:hideMark/>
          </w:tcPr>
          <w:p w14:paraId="4BA919F6"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FMVZ</w:t>
            </w:r>
          </w:p>
        </w:tc>
      </w:tr>
      <w:tr w:rsidR="00B87EE4" w:rsidRPr="00635999" w14:paraId="578AC629" w14:textId="77777777" w:rsidTr="00405FF7">
        <w:trPr>
          <w:trHeight w:val="315"/>
        </w:trPr>
        <w:tc>
          <w:tcPr>
            <w:tcW w:w="1589" w:type="dxa"/>
            <w:tcMar>
              <w:top w:w="30" w:type="dxa"/>
              <w:left w:w="45" w:type="dxa"/>
              <w:bottom w:w="30" w:type="dxa"/>
              <w:right w:w="45" w:type="dxa"/>
            </w:tcMar>
            <w:vAlign w:val="bottom"/>
            <w:hideMark/>
          </w:tcPr>
          <w:p w14:paraId="65B0728E" w14:textId="0F2BA6CE" w:rsidR="00B87EE4" w:rsidRPr="00635999" w:rsidRDefault="00B87EE4" w:rsidP="00405FF7">
            <w:pPr>
              <w:spacing w:after="0" w:line="240" w:lineRule="auto"/>
              <w:rPr>
                <w:rFonts w:eastAsia="Times New Roman" w:cstheme="minorHAnsi"/>
                <w:kern w:val="0"/>
                <w14:ligatures w14:val="none"/>
              </w:rPr>
            </w:pPr>
            <w:bookmarkStart w:id="4" w:name="_Hlk146121879"/>
            <w:bookmarkEnd w:id="3"/>
            <w:r w:rsidRPr="00635999">
              <w:rPr>
                <w:rFonts w:eastAsia="Times New Roman" w:cstheme="minorHAnsi"/>
                <w:kern w:val="0"/>
                <w14:ligatures w14:val="none"/>
              </w:rPr>
              <w:t>Dr. Susana</w:t>
            </w:r>
          </w:p>
        </w:tc>
        <w:tc>
          <w:tcPr>
            <w:tcW w:w="1699" w:type="dxa"/>
            <w:tcMar>
              <w:top w:w="30" w:type="dxa"/>
              <w:left w:w="45" w:type="dxa"/>
              <w:bottom w:w="30" w:type="dxa"/>
              <w:right w:w="45" w:type="dxa"/>
            </w:tcMar>
            <w:vAlign w:val="bottom"/>
            <w:hideMark/>
          </w:tcPr>
          <w:p w14:paraId="3D27A414" w14:textId="77777777" w:rsidR="00B87EE4" w:rsidRPr="00635999" w:rsidRDefault="00B87EE4" w:rsidP="00405FF7">
            <w:pPr>
              <w:spacing w:after="0" w:line="240" w:lineRule="auto"/>
              <w:rPr>
                <w:rFonts w:eastAsia="Times New Roman" w:cstheme="minorHAnsi"/>
                <w:kern w:val="0"/>
                <w14:ligatures w14:val="none"/>
              </w:rPr>
            </w:pPr>
            <w:proofErr w:type="spellStart"/>
            <w:r w:rsidRPr="00635999">
              <w:rPr>
                <w:rFonts w:eastAsia="Times New Roman" w:cstheme="minorHAnsi"/>
                <w:kern w:val="0"/>
                <w14:ligatures w14:val="none"/>
              </w:rPr>
              <w:t>Magallón</w:t>
            </w:r>
            <w:proofErr w:type="spellEnd"/>
          </w:p>
        </w:tc>
        <w:tc>
          <w:tcPr>
            <w:tcW w:w="1387" w:type="dxa"/>
            <w:vAlign w:val="bottom"/>
          </w:tcPr>
          <w:p w14:paraId="34CE5BB9"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Director</w:t>
            </w:r>
          </w:p>
        </w:tc>
        <w:tc>
          <w:tcPr>
            <w:tcW w:w="3240" w:type="dxa"/>
            <w:tcMar>
              <w:top w:w="30" w:type="dxa"/>
              <w:left w:w="45" w:type="dxa"/>
              <w:bottom w:w="30" w:type="dxa"/>
              <w:right w:w="45" w:type="dxa"/>
            </w:tcMar>
            <w:vAlign w:val="bottom"/>
            <w:hideMark/>
          </w:tcPr>
          <w:p w14:paraId="6BA1947B" w14:textId="1D223B16"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Institute </w:t>
            </w:r>
            <w:r w:rsidR="004E17D3" w:rsidRPr="00635999">
              <w:rPr>
                <w:rFonts w:eastAsia="Times New Roman" w:cstheme="minorHAnsi"/>
                <w:kern w:val="0"/>
                <w14:ligatures w14:val="none"/>
              </w:rPr>
              <w:t>of</w:t>
            </w:r>
            <w:r w:rsidRPr="00635999">
              <w:rPr>
                <w:rFonts w:eastAsia="Times New Roman" w:cstheme="minorHAnsi"/>
                <w:kern w:val="0"/>
                <w14:ligatures w14:val="none"/>
              </w:rPr>
              <w:t xml:space="preserve"> Biology</w:t>
            </w:r>
          </w:p>
        </w:tc>
        <w:tc>
          <w:tcPr>
            <w:tcW w:w="1429" w:type="dxa"/>
            <w:tcMar>
              <w:top w:w="30" w:type="dxa"/>
              <w:left w:w="45" w:type="dxa"/>
              <w:bottom w:w="30" w:type="dxa"/>
              <w:right w:w="45" w:type="dxa"/>
            </w:tcMar>
            <w:vAlign w:val="bottom"/>
            <w:hideMark/>
          </w:tcPr>
          <w:p w14:paraId="30CA2F71"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IB</w:t>
            </w:r>
          </w:p>
        </w:tc>
      </w:tr>
      <w:tr w:rsidR="00B87EE4" w:rsidRPr="00635999" w14:paraId="1F2510F2" w14:textId="77777777" w:rsidTr="00405FF7">
        <w:trPr>
          <w:trHeight w:val="315"/>
        </w:trPr>
        <w:tc>
          <w:tcPr>
            <w:tcW w:w="1589" w:type="dxa"/>
            <w:tcMar>
              <w:top w:w="30" w:type="dxa"/>
              <w:left w:w="45" w:type="dxa"/>
              <w:bottom w:w="30" w:type="dxa"/>
              <w:right w:w="45" w:type="dxa"/>
            </w:tcMar>
            <w:vAlign w:val="bottom"/>
            <w:hideMark/>
          </w:tcPr>
          <w:p w14:paraId="32710698" w14:textId="77777777" w:rsidR="00B87EE4" w:rsidRPr="00635999" w:rsidRDefault="00B87EE4" w:rsidP="00405FF7">
            <w:pPr>
              <w:spacing w:after="0" w:line="240" w:lineRule="auto"/>
              <w:rPr>
                <w:rFonts w:eastAsia="Times New Roman" w:cstheme="minorHAnsi"/>
                <w:kern w:val="0"/>
                <w14:ligatures w14:val="none"/>
              </w:rPr>
            </w:pPr>
            <w:bookmarkStart w:id="5" w:name="_Hlk146124122"/>
            <w:bookmarkEnd w:id="4"/>
            <w:r w:rsidRPr="00635999">
              <w:rPr>
                <w:rFonts w:eastAsia="Times New Roman" w:cstheme="minorHAnsi"/>
                <w:kern w:val="0"/>
                <w14:ligatures w14:val="none"/>
              </w:rPr>
              <w:t>Dr. Fabio</w:t>
            </w:r>
          </w:p>
        </w:tc>
        <w:tc>
          <w:tcPr>
            <w:tcW w:w="1699" w:type="dxa"/>
            <w:tcMar>
              <w:top w:w="30" w:type="dxa"/>
              <w:left w:w="45" w:type="dxa"/>
              <w:bottom w:w="30" w:type="dxa"/>
              <w:right w:w="45" w:type="dxa"/>
            </w:tcMar>
            <w:vAlign w:val="bottom"/>
            <w:hideMark/>
          </w:tcPr>
          <w:p w14:paraId="3516C10C"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Manzini</w:t>
            </w:r>
          </w:p>
        </w:tc>
        <w:tc>
          <w:tcPr>
            <w:tcW w:w="1387" w:type="dxa"/>
            <w:vAlign w:val="bottom"/>
          </w:tcPr>
          <w:p w14:paraId="44F8BC4E"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Researcher</w:t>
            </w:r>
          </w:p>
        </w:tc>
        <w:tc>
          <w:tcPr>
            <w:tcW w:w="3240" w:type="dxa"/>
            <w:tcMar>
              <w:top w:w="30" w:type="dxa"/>
              <w:left w:w="45" w:type="dxa"/>
              <w:bottom w:w="30" w:type="dxa"/>
              <w:right w:w="45" w:type="dxa"/>
            </w:tcMar>
            <w:vAlign w:val="bottom"/>
            <w:hideMark/>
          </w:tcPr>
          <w:p w14:paraId="155CD91A"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Institute for Renewable Energy</w:t>
            </w:r>
          </w:p>
        </w:tc>
        <w:tc>
          <w:tcPr>
            <w:tcW w:w="1429" w:type="dxa"/>
            <w:tcMar>
              <w:top w:w="30" w:type="dxa"/>
              <w:left w:w="45" w:type="dxa"/>
              <w:bottom w:w="30" w:type="dxa"/>
              <w:right w:w="45" w:type="dxa"/>
            </w:tcMar>
            <w:vAlign w:val="bottom"/>
            <w:hideMark/>
          </w:tcPr>
          <w:p w14:paraId="260168FA"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IER</w:t>
            </w:r>
          </w:p>
        </w:tc>
      </w:tr>
      <w:tr w:rsidR="00B87EE4" w:rsidRPr="00635999" w14:paraId="37615FC9" w14:textId="77777777" w:rsidTr="00405FF7">
        <w:trPr>
          <w:trHeight w:val="315"/>
        </w:trPr>
        <w:tc>
          <w:tcPr>
            <w:tcW w:w="1589" w:type="dxa"/>
            <w:tcMar>
              <w:top w:w="30" w:type="dxa"/>
              <w:left w:w="45" w:type="dxa"/>
              <w:bottom w:w="30" w:type="dxa"/>
              <w:right w:w="45" w:type="dxa"/>
            </w:tcMar>
            <w:vAlign w:val="bottom"/>
            <w:hideMark/>
          </w:tcPr>
          <w:p w14:paraId="3DDA42FE" w14:textId="77777777" w:rsidR="00B87EE4" w:rsidRPr="00635999" w:rsidRDefault="00B87EE4" w:rsidP="00405FF7">
            <w:pPr>
              <w:spacing w:after="0" w:line="240" w:lineRule="auto"/>
              <w:rPr>
                <w:rFonts w:eastAsia="Times New Roman" w:cstheme="minorHAnsi"/>
                <w:kern w:val="0"/>
                <w14:ligatures w14:val="none"/>
              </w:rPr>
            </w:pPr>
            <w:bookmarkStart w:id="6" w:name="_Hlk145943711"/>
            <w:bookmarkEnd w:id="5"/>
            <w:r w:rsidRPr="00635999">
              <w:rPr>
                <w:rFonts w:eastAsia="Times New Roman" w:cstheme="minorHAnsi"/>
                <w:kern w:val="0"/>
                <w14:ligatures w14:val="none"/>
              </w:rPr>
              <w:t xml:space="preserve">Dr. </w:t>
            </w:r>
            <w:proofErr w:type="spellStart"/>
            <w:r w:rsidRPr="00635999">
              <w:rPr>
                <w:rFonts w:eastAsia="Times New Roman" w:cstheme="minorHAnsi"/>
                <w:kern w:val="0"/>
                <w14:ligatures w14:val="none"/>
              </w:rPr>
              <w:t>Ramsés</w:t>
            </w:r>
            <w:proofErr w:type="spellEnd"/>
            <w:r w:rsidRPr="00635999">
              <w:rPr>
                <w:rFonts w:eastAsia="Times New Roman" w:cstheme="minorHAnsi"/>
                <w:kern w:val="0"/>
                <w14:ligatures w14:val="none"/>
              </w:rPr>
              <w:t xml:space="preserve"> </w:t>
            </w:r>
          </w:p>
        </w:tc>
        <w:tc>
          <w:tcPr>
            <w:tcW w:w="1699" w:type="dxa"/>
            <w:tcMar>
              <w:top w:w="30" w:type="dxa"/>
              <w:left w:w="45" w:type="dxa"/>
              <w:bottom w:w="30" w:type="dxa"/>
              <w:right w:w="45" w:type="dxa"/>
            </w:tcMar>
            <w:vAlign w:val="bottom"/>
            <w:hideMark/>
          </w:tcPr>
          <w:p w14:paraId="7948CD1C"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Mena</w:t>
            </w:r>
          </w:p>
        </w:tc>
        <w:tc>
          <w:tcPr>
            <w:tcW w:w="1387" w:type="dxa"/>
            <w:vAlign w:val="bottom"/>
          </w:tcPr>
          <w:p w14:paraId="78F1944B" w14:textId="77777777" w:rsidR="00B87EE4" w:rsidRPr="00635999" w:rsidRDefault="00B87EE4"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hideMark/>
          </w:tcPr>
          <w:p w14:paraId="66D2FB74" w14:textId="568E721E" w:rsidR="00B87EE4" w:rsidRPr="00635999" w:rsidRDefault="004E17D3"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Institute for Research in Applied Mathematics and Systems </w:t>
            </w:r>
          </w:p>
        </w:tc>
        <w:tc>
          <w:tcPr>
            <w:tcW w:w="1429" w:type="dxa"/>
            <w:tcMar>
              <w:top w:w="30" w:type="dxa"/>
              <w:left w:w="45" w:type="dxa"/>
              <w:bottom w:w="30" w:type="dxa"/>
              <w:right w:w="45" w:type="dxa"/>
            </w:tcMar>
            <w:vAlign w:val="bottom"/>
            <w:hideMark/>
          </w:tcPr>
          <w:p w14:paraId="470574DF"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IIMAS</w:t>
            </w:r>
          </w:p>
        </w:tc>
      </w:tr>
      <w:tr w:rsidR="008F18DA" w:rsidRPr="00635999" w14:paraId="3D5B24EF" w14:textId="77777777" w:rsidTr="00405FF7">
        <w:trPr>
          <w:trHeight w:val="315"/>
        </w:trPr>
        <w:tc>
          <w:tcPr>
            <w:tcW w:w="1589" w:type="dxa"/>
            <w:shd w:val="clear" w:color="auto" w:fill="FFFFFF"/>
            <w:tcMar>
              <w:top w:w="30" w:type="dxa"/>
              <w:left w:w="45" w:type="dxa"/>
              <w:bottom w:w="30" w:type="dxa"/>
              <w:right w:w="45" w:type="dxa"/>
            </w:tcMar>
            <w:vAlign w:val="bottom"/>
          </w:tcPr>
          <w:p w14:paraId="11BF77F0" w14:textId="15812130" w:rsidR="008F18DA" w:rsidRPr="00635999" w:rsidRDefault="008F18DA" w:rsidP="00405FF7">
            <w:pPr>
              <w:spacing w:after="0" w:line="240" w:lineRule="auto"/>
              <w:rPr>
                <w:rFonts w:eastAsia="Times New Roman" w:cstheme="minorHAnsi"/>
                <w:kern w:val="0"/>
                <w14:ligatures w14:val="none"/>
              </w:rPr>
            </w:pPr>
            <w:r>
              <w:rPr>
                <w:rFonts w:eastAsia="Times New Roman" w:cstheme="minorHAnsi"/>
                <w:kern w:val="0"/>
                <w14:ligatures w14:val="none"/>
              </w:rPr>
              <w:t xml:space="preserve">Dr. Cecilia </w:t>
            </w:r>
          </w:p>
        </w:tc>
        <w:tc>
          <w:tcPr>
            <w:tcW w:w="1699" w:type="dxa"/>
            <w:tcMar>
              <w:top w:w="30" w:type="dxa"/>
              <w:left w:w="45" w:type="dxa"/>
              <w:bottom w:w="30" w:type="dxa"/>
              <w:right w:w="45" w:type="dxa"/>
            </w:tcMar>
            <w:vAlign w:val="bottom"/>
          </w:tcPr>
          <w:p w14:paraId="7968E9DB" w14:textId="2AF29B54" w:rsidR="008F18DA" w:rsidRPr="00635999" w:rsidRDefault="008F18DA" w:rsidP="00405FF7">
            <w:pPr>
              <w:spacing w:after="0" w:line="240" w:lineRule="auto"/>
              <w:rPr>
                <w:rFonts w:eastAsia="Times New Roman" w:cstheme="minorHAnsi"/>
                <w:kern w:val="0"/>
                <w14:ligatures w14:val="none"/>
              </w:rPr>
            </w:pPr>
            <w:r>
              <w:rPr>
                <w:rFonts w:eastAsia="Times New Roman" w:cstheme="minorHAnsi"/>
                <w:kern w:val="0"/>
                <w14:ligatures w14:val="none"/>
              </w:rPr>
              <w:t>Noguez</w:t>
            </w:r>
          </w:p>
        </w:tc>
        <w:tc>
          <w:tcPr>
            <w:tcW w:w="1387" w:type="dxa"/>
            <w:vAlign w:val="bottom"/>
          </w:tcPr>
          <w:p w14:paraId="48E07530" w14:textId="794ADA66" w:rsidR="008F18DA" w:rsidRPr="00635999" w:rsidRDefault="008F18DA" w:rsidP="00405FF7">
            <w:pPr>
              <w:spacing w:after="0" w:line="240" w:lineRule="auto"/>
              <w:rPr>
                <w:rFonts w:eastAsia="Times New Roman" w:cstheme="minorHAnsi"/>
                <w:kern w:val="0"/>
                <w:lang w:val="es-MX"/>
                <w14:ligatures w14:val="none"/>
              </w:rPr>
            </w:pPr>
            <w:proofErr w:type="spellStart"/>
            <w:r>
              <w:rPr>
                <w:rFonts w:eastAsia="Times New Roman" w:cstheme="minorHAnsi"/>
                <w:kern w:val="0"/>
                <w:lang w:val="es-MX"/>
                <w14:ligatures w14:val="none"/>
              </w:rPr>
              <w:t>Past</w:t>
            </w:r>
            <w:proofErr w:type="spellEnd"/>
            <w:r>
              <w:rPr>
                <w:rFonts w:eastAsia="Times New Roman" w:cstheme="minorHAnsi"/>
                <w:kern w:val="0"/>
                <w:lang w:val="es-MX"/>
                <w14:ligatures w14:val="none"/>
              </w:rPr>
              <w:t xml:space="preserve"> Dean</w:t>
            </w:r>
          </w:p>
        </w:tc>
        <w:tc>
          <w:tcPr>
            <w:tcW w:w="3240" w:type="dxa"/>
            <w:tcMar>
              <w:top w:w="30" w:type="dxa"/>
              <w:left w:w="45" w:type="dxa"/>
              <w:bottom w:w="30" w:type="dxa"/>
              <w:right w:w="45" w:type="dxa"/>
            </w:tcMar>
            <w:vAlign w:val="bottom"/>
          </w:tcPr>
          <w:p w14:paraId="65FC8B60" w14:textId="1F854D83" w:rsidR="008F18DA" w:rsidRPr="00635999" w:rsidRDefault="008F18DA" w:rsidP="00405FF7">
            <w:pPr>
              <w:spacing w:after="0" w:line="240" w:lineRule="auto"/>
              <w:rPr>
                <w:rFonts w:eastAsia="Times New Roman" w:cstheme="minorHAnsi"/>
                <w:kern w:val="0"/>
                <w14:ligatures w14:val="none"/>
              </w:rPr>
            </w:pPr>
            <w:r>
              <w:rPr>
                <w:rFonts w:eastAsia="Times New Roman" w:cstheme="minorHAnsi"/>
                <w:kern w:val="0"/>
                <w14:ligatures w14:val="none"/>
              </w:rPr>
              <w:t>Institute of Physics</w:t>
            </w:r>
          </w:p>
        </w:tc>
        <w:tc>
          <w:tcPr>
            <w:tcW w:w="1429" w:type="dxa"/>
            <w:tcMar>
              <w:top w:w="30" w:type="dxa"/>
              <w:left w:w="45" w:type="dxa"/>
              <w:bottom w:w="30" w:type="dxa"/>
              <w:right w:w="45" w:type="dxa"/>
            </w:tcMar>
            <w:vAlign w:val="bottom"/>
          </w:tcPr>
          <w:p w14:paraId="247BD305" w14:textId="624A2D2D" w:rsidR="008F18DA" w:rsidRPr="00635999" w:rsidRDefault="008F18DA" w:rsidP="00405FF7">
            <w:pPr>
              <w:spacing w:after="0" w:line="240" w:lineRule="auto"/>
              <w:rPr>
                <w:rFonts w:eastAsia="Times New Roman" w:cstheme="minorHAnsi"/>
                <w:kern w:val="0"/>
                <w14:ligatures w14:val="none"/>
              </w:rPr>
            </w:pPr>
            <w:r>
              <w:rPr>
                <w:rFonts w:eastAsia="Times New Roman" w:cstheme="minorHAnsi"/>
                <w:kern w:val="0"/>
                <w14:ligatures w14:val="none"/>
              </w:rPr>
              <w:t>IF</w:t>
            </w:r>
          </w:p>
        </w:tc>
      </w:tr>
      <w:tr w:rsidR="00B87EE4" w:rsidRPr="00635999" w14:paraId="1E5AB0C7" w14:textId="77777777" w:rsidTr="00405FF7">
        <w:trPr>
          <w:trHeight w:val="315"/>
        </w:trPr>
        <w:tc>
          <w:tcPr>
            <w:tcW w:w="1589" w:type="dxa"/>
            <w:shd w:val="clear" w:color="auto" w:fill="FFFFFF"/>
            <w:tcMar>
              <w:top w:w="30" w:type="dxa"/>
              <w:left w:w="45" w:type="dxa"/>
              <w:bottom w:w="30" w:type="dxa"/>
              <w:right w:w="45" w:type="dxa"/>
            </w:tcMar>
            <w:vAlign w:val="bottom"/>
            <w:hideMark/>
          </w:tcPr>
          <w:p w14:paraId="7D0F25DB" w14:textId="4647F681" w:rsidR="00B87EE4" w:rsidRPr="00635999" w:rsidRDefault="00B87EE4" w:rsidP="00405FF7">
            <w:pPr>
              <w:spacing w:after="0" w:line="240" w:lineRule="auto"/>
              <w:rPr>
                <w:rFonts w:eastAsia="Times New Roman" w:cstheme="minorHAnsi"/>
                <w:kern w:val="0"/>
                <w14:ligatures w14:val="none"/>
              </w:rPr>
            </w:pPr>
            <w:bookmarkStart w:id="7" w:name="_Hlk145943766"/>
            <w:bookmarkEnd w:id="6"/>
            <w:r w:rsidRPr="00635999">
              <w:rPr>
                <w:rFonts w:eastAsia="Times New Roman" w:cstheme="minorHAnsi"/>
                <w:kern w:val="0"/>
                <w14:ligatures w14:val="none"/>
              </w:rPr>
              <w:t>Dr. Beatriz</w:t>
            </w:r>
          </w:p>
        </w:tc>
        <w:tc>
          <w:tcPr>
            <w:tcW w:w="1699" w:type="dxa"/>
            <w:tcMar>
              <w:top w:w="30" w:type="dxa"/>
              <w:left w:w="45" w:type="dxa"/>
              <w:bottom w:w="30" w:type="dxa"/>
              <w:right w:w="45" w:type="dxa"/>
            </w:tcMar>
            <w:vAlign w:val="bottom"/>
            <w:hideMark/>
          </w:tcPr>
          <w:p w14:paraId="492C3413"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Ortega</w:t>
            </w:r>
          </w:p>
        </w:tc>
        <w:tc>
          <w:tcPr>
            <w:tcW w:w="1387" w:type="dxa"/>
            <w:vAlign w:val="bottom"/>
          </w:tcPr>
          <w:p w14:paraId="3FD69DEF" w14:textId="77777777" w:rsidR="00B87EE4" w:rsidRPr="00635999" w:rsidRDefault="00B87EE4"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hideMark/>
          </w:tcPr>
          <w:p w14:paraId="2775BC48" w14:textId="77777777" w:rsidR="00B87EE4" w:rsidRPr="00635999" w:rsidRDefault="00B87EE4"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National School for Earth Sciences</w:t>
            </w:r>
          </w:p>
        </w:tc>
        <w:tc>
          <w:tcPr>
            <w:tcW w:w="1429" w:type="dxa"/>
            <w:tcMar>
              <w:top w:w="30" w:type="dxa"/>
              <w:left w:w="45" w:type="dxa"/>
              <w:bottom w:w="30" w:type="dxa"/>
              <w:right w:w="45" w:type="dxa"/>
            </w:tcMar>
            <w:vAlign w:val="bottom"/>
            <w:hideMark/>
          </w:tcPr>
          <w:p w14:paraId="6AC4E38E" w14:textId="77777777" w:rsidR="00B87EE4" w:rsidRPr="00635999" w:rsidRDefault="00B87EE4" w:rsidP="00405FF7">
            <w:pPr>
              <w:spacing w:after="0" w:line="240" w:lineRule="auto"/>
              <w:rPr>
                <w:rFonts w:eastAsia="Times New Roman" w:cstheme="minorHAnsi"/>
                <w:kern w:val="0"/>
                <w14:ligatures w14:val="none"/>
              </w:rPr>
            </w:pPr>
            <w:proofErr w:type="spellStart"/>
            <w:r w:rsidRPr="00635999">
              <w:rPr>
                <w:rFonts w:eastAsia="Times New Roman" w:cstheme="minorHAnsi"/>
                <w:kern w:val="0"/>
                <w14:ligatures w14:val="none"/>
              </w:rPr>
              <w:t>ENCiT</w:t>
            </w:r>
            <w:proofErr w:type="spellEnd"/>
          </w:p>
        </w:tc>
      </w:tr>
      <w:tr w:rsidR="00B87EE4" w:rsidRPr="00635999" w14:paraId="44423279" w14:textId="77777777" w:rsidTr="00405FF7">
        <w:trPr>
          <w:trHeight w:val="315"/>
        </w:trPr>
        <w:tc>
          <w:tcPr>
            <w:tcW w:w="1589" w:type="dxa"/>
            <w:shd w:val="clear" w:color="auto" w:fill="FFFFFF"/>
            <w:tcMar>
              <w:top w:w="30" w:type="dxa"/>
              <w:left w:w="45" w:type="dxa"/>
              <w:bottom w:w="30" w:type="dxa"/>
              <w:right w:w="45" w:type="dxa"/>
            </w:tcMar>
            <w:vAlign w:val="bottom"/>
            <w:hideMark/>
          </w:tcPr>
          <w:p w14:paraId="43304A3F" w14:textId="18AADCDE" w:rsidR="0046686D" w:rsidRPr="00635999" w:rsidRDefault="0046686D" w:rsidP="00405FF7">
            <w:pPr>
              <w:spacing w:after="0" w:line="240" w:lineRule="auto"/>
              <w:rPr>
                <w:rFonts w:eastAsia="Times New Roman" w:cstheme="minorHAnsi"/>
                <w:kern w:val="0"/>
                <w14:ligatures w14:val="none"/>
              </w:rPr>
            </w:pPr>
            <w:bookmarkStart w:id="8" w:name="_Hlk146121897"/>
            <w:bookmarkEnd w:id="7"/>
            <w:r w:rsidRPr="00635999">
              <w:rPr>
                <w:rFonts w:eastAsia="Times New Roman" w:cstheme="minorHAnsi"/>
                <w:kern w:val="0"/>
                <w14:ligatures w14:val="none"/>
              </w:rPr>
              <w:t xml:space="preserve">Dr. Blanca </w:t>
            </w:r>
          </w:p>
        </w:tc>
        <w:tc>
          <w:tcPr>
            <w:tcW w:w="1699" w:type="dxa"/>
            <w:tcMar>
              <w:top w:w="30" w:type="dxa"/>
              <w:left w:w="45" w:type="dxa"/>
              <w:bottom w:w="30" w:type="dxa"/>
              <w:right w:w="45" w:type="dxa"/>
            </w:tcMar>
            <w:vAlign w:val="bottom"/>
            <w:hideMark/>
          </w:tcPr>
          <w:p w14:paraId="2E9D26CF"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Prado</w:t>
            </w:r>
          </w:p>
        </w:tc>
        <w:tc>
          <w:tcPr>
            <w:tcW w:w="1387" w:type="dxa"/>
            <w:vAlign w:val="bottom"/>
          </w:tcPr>
          <w:p w14:paraId="5DE69775" w14:textId="77777777" w:rsidR="0046686D" w:rsidRPr="00635999" w:rsidRDefault="0046686D" w:rsidP="00405FF7">
            <w:pPr>
              <w:spacing w:after="0" w:line="240" w:lineRule="auto"/>
              <w:rPr>
                <w:rFonts w:eastAsia="Times New Roman" w:cstheme="minorHAnsi"/>
                <w:kern w:val="0"/>
                <w:lang w:val="es-MX"/>
                <w14:ligatures w14:val="none"/>
              </w:rPr>
            </w:pPr>
            <w:proofErr w:type="spellStart"/>
            <w:r w:rsidRPr="00635999">
              <w:rPr>
                <w:rFonts w:eastAsia="Times New Roman" w:cstheme="minorHAnsi"/>
                <w:kern w:val="0"/>
                <w:lang w:val="es-MX"/>
                <w14:ligatures w14:val="none"/>
              </w:rPr>
              <w:t>Coordinator</w:t>
            </w:r>
            <w:proofErr w:type="spellEnd"/>
          </w:p>
        </w:tc>
        <w:tc>
          <w:tcPr>
            <w:tcW w:w="3240" w:type="dxa"/>
            <w:tcMar>
              <w:top w:w="30" w:type="dxa"/>
              <w:left w:w="45" w:type="dxa"/>
              <w:bottom w:w="30" w:type="dxa"/>
              <w:right w:w="45" w:type="dxa"/>
            </w:tcMar>
            <w:vAlign w:val="bottom"/>
            <w:hideMark/>
          </w:tcPr>
          <w:p w14:paraId="724D4F8C"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University Program for Interdisciplinary Studies of Soils </w:t>
            </w:r>
          </w:p>
        </w:tc>
        <w:tc>
          <w:tcPr>
            <w:tcW w:w="1429" w:type="dxa"/>
            <w:tcMar>
              <w:top w:w="30" w:type="dxa"/>
              <w:left w:w="45" w:type="dxa"/>
              <w:bottom w:w="30" w:type="dxa"/>
              <w:right w:w="45" w:type="dxa"/>
            </w:tcMar>
            <w:vAlign w:val="bottom"/>
            <w:hideMark/>
          </w:tcPr>
          <w:p w14:paraId="1AF1AB38" w14:textId="77777777" w:rsidR="0046686D"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PUEIS</w:t>
            </w:r>
          </w:p>
        </w:tc>
      </w:tr>
      <w:tr w:rsidR="00E31AA1" w:rsidRPr="00635999" w14:paraId="32FEF42C" w14:textId="77777777" w:rsidTr="00405FF7">
        <w:trPr>
          <w:trHeight w:val="315"/>
        </w:trPr>
        <w:tc>
          <w:tcPr>
            <w:tcW w:w="1589" w:type="dxa"/>
            <w:shd w:val="clear" w:color="auto" w:fill="FFFFFF"/>
            <w:tcMar>
              <w:top w:w="30" w:type="dxa"/>
              <w:left w:w="45" w:type="dxa"/>
              <w:bottom w:w="30" w:type="dxa"/>
              <w:right w:w="45" w:type="dxa"/>
            </w:tcMar>
            <w:vAlign w:val="bottom"/>
            <w:hideMark/>
          </w:tcPr>
          <w:p w14:paraId="6F4FBC77" w14:textId="51C88489" w:rsidR="00E31AA1" w:rsidRPr="00635999" w:rsidRDefault="00E31AA1" w:rsidP="00405FF7">
            <w:pPr>
              <w:spacing w:after="0" w:line="240" w:lineRule="auto"/>
              <w:rPr>
                <w:rFonts w:eastAsia="Times New Roman" w:cstheme="minorHAnsi"/>
                <w:kern w:val="0"/>
                <w14:ligatures w14:val="none"/>
              </w:rPr>
            </w:pPr>
            <w:bookmarkStart w:id="9" w:name="_Hlk146124109"/>
            <w:bookmarkEnd w:id="8"/>
            <w:r w:rsidRPr="00635999">
              <w:rPr>
                <w:rFonts w:eastAsia="Times New Roman" w:cstheme="minorHAnsi"/>
                <w:kern w:val="0"/>
                <w14:ligatures w14:val="none"/>
              </w:rPr>
              <w:t>Dr. Marina</w:t>
            </w:r>
          </w:p>
        </w:tc>
        <w:tc>
          <w:tcPr>
            <w:tcW w:w="1699" w:type="dxa"/>
            <w:tcMar>
              <w:top w:w="30" w:type="dxa"/>
              <w:left w:w="45" w:type="dxa"/>
              <w:bottom w:w="30" w:type="dxa"/>
              <w:right w:w="45" w:type="dxa"/>
            </w:tcMar>
            <w:vAlign w:val="bottom"/>
            <w:hideMark/>
          </w:tcPr>
          <w:p w14:paraId="60FE11C5" w14:textId="77777777"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Rincón</w:t>
            </w:r>
          </w:p>
        </w:tc>
        <w:tc>
          <w:tcPr>
            <w:tcW w:w="1387" w:type="dxa"/>
            <w:vAlign w:val="bottom"/>
          </w:tcPr>
          <w:p w14:paraId="2DA7844F" w14:textId="493E797E"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Director</w:t>
            </w:r>
          </w:p>
        </w:tc>
        <w:tc>
          <w:tcPr>
            <w:tcW w:w="3240" w:type="dxa"/>
            <w:tcMar>
              <w:top w:w="30" w:type="dxa"/>
              <w:left w:w="45" w:type="dxa"/>
              <w:bottom w:w="30" w:type="dxa"/>
              <w:right w:w="45" w:type="dxa"/>
            </w:tcMar>
            <w:vAlign w:val="bottom"/>
            <w:hideMark/>
          </w:tcPr>
          <w:p w14:paraId="0DFCAC2E" w14:textId="1624CD43"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Institut</w:t>
            </w:r>
            <w:r w:rsidR="0046686D" w:rsidRPr="00635999">
              <w:rPr>
                <w:rFonts w:eastAsia="Times New Roman" w:cstheme="minorHAnsi"/>
                <w:kern w:val="0"/>
                <w14:ligatures w14:val="none"/>
              </w:rPr>
              <w:t>e of Renewable Energy</w:t>
            </w:r>
          </w:p>
        </w:tc>
        <w:tc>
          <w:tcPr>
            <w:tcW w:w="1429" w:type="dxa"/>
            <w:tcMar>
              <w:top w:w="30" w:type="dxa"/>
              <w:left w:w="45" w:type="dxa"/>
              <w:bottom w:w="30" w:type="dxa"/>
              <w:right w:w="45" w:type="dxa"/>
            </w:tcMar>
            <w:vAlign w:val="bottom"/>
            <w:hideMark/>
          </w:tcPr>
          <w:p w14:paraId="31660C9F" w14:textId="77777777"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IER</w:t>
            </w:r>
          </w:p>
        </w:tc>
      </w:tr>
      <w:tr w:rsidR="00E31AA1" w:rsidRPr="00635999" w14:paraId="267DA62B" w14:textId="77777777" w:rsidTr="00405FF7">
        <w:trPr>
          <w:trHeight w:val="315"/>
        </w:trPr>
        <w:tc>
          <w:tcPr>
            <w:tcW w:w="1589" w:type="dxa"/>
            <w:shd w:val="clear" w:color="auto" w:fill="FFFFFF"/>
            <w:tcMar>
              <w:top w:w="30" w:type="dxa"/>
              <w:left w:w="45" w:type="dxa"/>
              <w:bottom w:w="30" w:type="dxa"/>
              <w:right w:w="45" w:type="dxa"/>
            </w:tcMar>
            <w:vAlign w:val="bottom"/>
            <w:hideMark/>
          </w:tcPr>
          <w:p w14:paraId="15A7BC51" w14:textId="77777777" w:rsidR="00E31AA1" w:rsidRPr="00635999" w:rsidRDefault="00E31AA1" w:rsidP="00405FF7">
            <w:pPr>
              <w:spacing w:after="0" w:line="240" w:lineRule="auto"/>
              <w:rPr>
                <w:rFonts w:eastAsia="Times New Roman" w:cstheme="minorHAnsi"/>
                <w:kern w:val="0"/>
                <w14:ligatures w14:val="none"/>
              </w:rPr>
            </w:pPr>
            <w:bookmarkStart w:id="10" w:name="_Hlk146121919"/>
            <w:bookmarkEnd w:id="9"/>
            <w:r w:rsidRPr="00635999">
              <w:rPr>
                <w:rFonts w:eastAsia="Times New Roman" w:cstheme="minorHAnsi"/>
                <w:kern w:val="0"/>
                <w14:ligatures w14:val="none"/>
              </w:rPr>
              <w:t xml:space="preserve">Dr. Francisco </w:t>
            </w:r>
          </w:p>
        </w:tc>
        <w:tc>
          <w:tcPr>
            <w:tcW w:w="1699" w:type="dxa"/>
            <w:tcMar>
              <w:top w:w="30" w:type="dxa"/>
              <w:left w:w="45" w:type="dxa"/>
              <w:bottom w:w="30" w:type="dxa"/>
              <w:right w:w="45" w:type="dxa"/>
            </w:tcMar>
            <w:vAlign w:val="bottom"/>
            <w:hideMark/>
          </w:tcPr>
          <w:p w14:paraId="5EF02466" w14:textId="77777777"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 xml:space="preserve">Suárez </w:t>
            </w:r>
            <w:proofErr w:type="spellStart"/>
            <w:r w:rsidRPr="00635999">
              <w:rPr>
                <w:rFonts w:eastAsia="Times New Roman" w:cstheme="minorHAnsi"/>
                <w:kern w:val="0"/>
                <w14:ligatures w14:val="none"/>
              </w:rPr>
              <w:t>Güemes</w:t>
            </w:r>
            <w:proofErr w:type="spellEnd"/>
          </w:p>
        </w:tc>
        <w:tc>
          <w:tcPr>
            <w:tcW w:w="1387" w:type="dxa"/>
            <w:vAlign w:val="bottom"/>
          </w:tcPr>
          <w:p w14:paraId="3AD3098F" w14:textId="164ACBE5" w:rsidR="00E31AA1" w:rsidRPr="00635999" w:rsidRDefault="00E31AA1" w:rsidP="00405FF7">
            <w:pPr>
              <w:spacing w:after="0" w:line="240" w:lineRule="auto"/>
              <w:rPr>
                <w:rFonts w:eastAsia="Times New Roman" w:cstheme="minorHAnsi"/>
                <w:kern w:val="0"/>
                <w:lang w:val="es-MX"/>
                <w14:ligatures w14:val="none"/>
              </w:rPr>
            </w:pPr>
            <w:r w:rsidRPr="00635999">
              <w:rPr>
                <w:rFonts w:eastAsia="Times New Roman" w:cstheme="minorHAnsi"/>
                <w:kern w:val="0"/>
                <w:lang w:val="es-MX"/>
                <w14:ligatures w14:val="none"/>
              </w:rPr>
              <w:t>Director</w:t>
            </w:r>
          </w:p>
        </w:tc>
        <w:tc>
          <w:tcPr>
            <w:tcW w:w="3240" w:type="dxa"/>
            <w:tcMar>
              <w:top w:w="30" w:type="dxa"/>
              <w:left w:w="45" w:type="dxa"/>
              <w:bottom w:w="30" w:type="dxa"/>
              <w:right w:w="45" w:type="dxa"/>
            </w:tcMar>
            <w:vAlign w:val="bottom"/>
            <w:hideMark/>
          </w:tcPr>
          <w:p w14:paraId="3DB14701" w14:textId="175E28ED" w:rsidR="00E31AA1" w:rsidRPr="00635999" w:rsidRDefault="0046686D"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College of Veterinary Medicine and Animal Science</w:t>
            </w:r>
          </w:p>
        </w:tc>
        <w:tc>
          <w:tcPr>
            <w:tcW w:w="1429" w:type="dxa"/>
            <w:tcMar>
              <w:top w:w="30" w:type="dxa"/>
              <w:left w:w="45" w:type="dxa"/>
              <w:bottom w:w="30" w:type="dxa"/>
              <w:right w:w="45" w:type="dxa"/>
            </w:tcMar>
            <w:vAlign w:val="bottom"/>
            <w:hideMark/>
          </w:tcPr>
          <w:p w14:paraId="54FDC50F" w14:textId="77777777" w:rsidR="00E31AA1" w:rsidRPr="00635999" w:rsidRDefault="00E31AA1" w:rsidP="00405FF7">
            <w:pPr>
              <w:spacing w:after="0" w:line="240" w:lineRule="auto"/>
              <w:rPr>
                <w:rFonts w:eastAsia="Times New Roman" w:cstheme="minorHAnsi"/>
                <w:kern w:val="0"/>
                <w14:ligatures w14:val="none"/>
              </w:rPr>
            </w:pPr>
            <w:r w:rsidRPr="00635999">
              <w:rPr>
                <w:rFonts w:eastAsia="Times New Roman" w:cstheme="minorHAnsi"/>
                <w:kern w:val="0"/>
                <w14:ligatures w14:val="none"/>
              </w:rPr>
              <w:t>FMVZ</w:t>
            </w:r>
          </w:p>
        </w:tc>
      </w:tr>
      <w:bookmarkEnd w:id="10"/>
    </w:tbl>
    <w:p w14:paraId="3FE0FF70" w14:textId="4BB106B3" w:rsidR="00C11B63" w:rsidRDefault="00C11B63" w:rsidP="00635999">
      <w:pPr>
        <w:spacing w:line="240" w:lineRule="auto"/>
        <w:rPr>
          <w:rFonts w:cstheme="minorHAnsi"/>
        </w:rPr>
      </w:pPr>
    </w:p>
    <w:p w14:paraId="75E42CF9" w14:textId="2911B73D" w:rsidR="00405FF7" w:rsidRPr="00405FF7" w:rsidRDefault="00405FF7" w:rsidP="00405FF7">
      <w:pPr>
        <w:spacing w:line="240" w:lineRule="auto"/>
        <w:jc w:val="center"/>
        <w:rPr>
          <w:rFonts w:cstheme="minorHAnsi"/>
          <w:b/>
          <w:bCs/>
        </w:rPr>
      </w:pPr>
      <w:r w:rsidRPr="00405FF7">
        <w:rPr>
          <w:rFonts w:cstheme="minorHAnsi"/>
          <w:b/>
          <w:bCs/>
        </w:rPr>
        <w:t>Delegation from the National Autonomous University of Mexico (UNAM)</w:t>
      </w:r>
    </w:p>
    <w:p w14:paraId="104657BF" w14:textId="0668B368" w:rsidR="00405FF7" w:rsidRDefault="00405FF7" w:rsidP="00405FF7">
      <w:pPr>
        <w:spacing w:line="240" w:lineRule="auto"/>
        <w:jc w:val="center"/>
        <w:rPr>
          <w:rFonts w:cstheme="minorHAnsi"/>
        </w:rPr>
      </w:pPr>
      <w:r w:rsidRPr="00405FF7">
        <w:rPr>
          <w:rFonts w:cstheme="minorHAnsi"/>
          <w:b/>
          <w:bCs/>
        </w:rPr>
        <w:t>02-0</w:t>
      </w:r>
      <w:r>
        <w:rPr>
          <w:rFonts w:cstheme="minorHAnsi"/>
          <w:b/>
          <w:bCs/>
        </w:rPr>
        <w:t>6</w:t>
      </w:r>
      <w:r w:rsidRPr="00405FF7">
        <w:rPr>
          <w:rFonts w:cstheme="minorHAnsi"/>
          <w:b/>
          <w:bCs/>
        </w:rPr>
        <w:t xml:space="preserve"> October 2023</w:t>
      </w:r>
    </w:p>
    <w:p w14:paraId="0165CCE7" w14:textId="77777777" w:rsidR="00405FF7" w:rsidRDefault="00405FF7" w:rsidP="00635999">
      <w:pPr>
        <w:spacing w:line="240" w:lineRule="auto"/>
        <w:rPr>
          <w:rFonts w:cstheme="minorHAnsi"/>
        </w:rPr>
      </w:pPr>
    </w:p>
    <w:p w14:paraId="706637F0" w14:textId="77777777" w:rsidR="00405FF7" w:rsidRDefault="00405FF7" w:rsidP="00635999">
      <w:pPr>
        <w:spacing w:line="240" w:lineRule="auto"/>
        <w:rPr>
          <w:rFonts w:cstheme="minorHAnsi"/>
        </w:rPr>
      </w:pPr>
    </w:p>
    <w:p w14:paraId="615AD399" w14:textId="77777777" w:rsidR="00C11B63" w:rsidRDefault="00C11B63">
      <w:pPr>
        <w:rPr>
          <w:rFonts w:cstheme="minorHAnsi"/>
        </w:rPr>
      </w:pPr>
      <w:r>
        <w:rPr>
          <w:rFonts w:cstheme="minorHAnsi"/>
        </w:rPr>
        <w:lastRenderedPageBreak/>
        <w:br w:type="page"/>
      </w:r>
    </w:p>
    <w:p w14:paraId="5DB3842F" w14:textId="77777777" w:rsidR="00405FF7" w:rsidRPr="00FA07E0" w:rsidRDefault="00405FF7" w:rsidP="00635999">
      <w:pPr>
        <w:spacing w:line="240" w:lineRule="auto"/>
        <w:rPr>
          <w:rFonts w:cstheme="minorHAnsi"/>
        </w:rPr>
      </w:pPr>
    </w:p>
    <w:p w14:paraId="7E8279D4" w14:textId="5803C07A" w:rsidR="00405FF7" w:rsidRPr="00133DA4" w:rsidRDefault="00405FF7" w:rsidP="00405FF7">
      <w:pPr>
        <w:spacing w:line="240" w:lineRule="auto"/>
        <w:jc w:val="center"/>
        <w:rPr>
          <w:rFonts w:cstheme="minorHAnsi"/>
          <w:sz w:val="28"/>
          <w:szCs w:val="28"/>
        </w:rPr>
      </w:pPr>
      <w:r w:rsidRPr="00133DA4">
        <w:rPr>
          <w:rFonts w:cstheme="minorHAnsi"/>
          <w:sz w:val="28"/>
          <w:szCs w:val="28"/>
        </w:rPr>
        <w:t>Agenda</w:t>
      </w:r>
      <w:r w:rsidR="00133DA4" w:rsidRPr="00133DA4">
        <w:rPr>
          <w:rFonts w:cstheme="minorHAnsi"/>
          <w:sz w:val="28"/>
          <w:szCs w:val="28"/>
        </w:rPr>
        <w:t>:</w:t>
      </w:r>
    </w:p>
    <w:p w14:paraId="2C99ED39" w14:textId="0192A49E" w:rsidR="00405FF7" w:rsidRPr="0042780A" w:rsidRDefault="00405FF7" w:rsidP="00405FF7">
      <w:pPr>
        <w:spacing w:line="240" w:lineRule="auto"/>
        <w:rPr>
          <w:rFonts w:cstheme="minorHAnsi"/>
          <w:b/>
          <w:bCs/>
          <w:u w:val="single"/>
        </w:rPr>
      </w:pPr>
      <w:r w:rsidRPr="0042780A">
        <w:rPr>
          <w:rFonts w:cstheme="minorHAnsi"/>
          <w:b/>
          <w:bCs/>
          <w:u w:val="single"/>
        </w:rPr>
        <w:t>Monday, 02 October:</w:t>
      </w:r>
    </w:p>
    <w:p w14:paraId="0040D399" w14:textId="6A58BC12" w:rsidR="00405FF7" w:rsidRDefault="00133DA4" w:rsidP="00405FF7">
      <w:pPr>
        <w:spacing w:line="240" w:lineRule="auto"/>
        <w:rPr>
          <w:rFonts w:cstheme="minorHAnsi"/>
        </w:rPr>
      </w:pPr>
      <w:r>
        <w:rPr>
          <w:rFonts w:cstheme="minorHAnsi"/>
        </w:rPr>
        <w:t>~</w:t>
      </w:r>
      <w:r w:rsidR="00405FF7">
        <w:rPr>
          <w:rFonts w:cstheme="minorHAnsi"/>
        </w:rPr>
        <w:t>Arrival</w:t>
      </w:r>
      <w:r w:rsidR="005D3907">
        <w:rPr>
          <w:rFonts w:cstheme="minorHAnsi"/>
        </w:rPr>
        <w:t xml:space="preserve"> and check-in at Marriott University Park Hotel, 880 E. 2</w:t>
      </w:r>
      <w:r w:rsidR="005D3907" w:rsidRPr="005D3907">
        <w:rPr>
          <w:rFonts w:cstheme="minorHAnsi"/>
          <w:vertAlign w:val="superscript"/>
        </w:rPr>
        <w:t>nd</w:t>
      </w:r>
      <w:r w:rsidR="005D3907">
        <w:rPr>
          <w:rFonts w:cstheme="minorHAnsi"/>
        </w:rPr>
        <w:t xml:space="preserve"> St., Tucson, AZ 85719</w:t>
      </w:r>
    </w:p>
    <w:p w14:paraId="524585D6" w14:textId="1A293BFE" w:rsidR="00405FF7" w:rsidRDefault="00405FF7" w:rsidP="00405FF7">
      <w:pPr>
        <w:spacing w:line="240" w:lineRule="auto"/>
        <w:rPr>
          <w:rFonts w:cstheme="minorHAnsi"/>
        </w:rPr>
      </w:pPr>
      <w:r>
        <w:rPr>
          <w:rFonts w:cstheme="minorHAnsi"/>
        </w:rPr>
        <w:t>18:00</w:t>
      </w:r>
      <w:r>
        <w:rPr>
          <w:rFonts w:cstheme="minorHAnsi"/>
        </w:rPr>
        <w:tab/>
        <w:t>Informal Welcome at No Anchovies</w:t>
      </w:r>
      <w:r w:rsidR="0042780A">
        <w:rPr>
          <w:rFonts w:cstheme="minorHAnsi"/>
        </w:rPr>
        <w:t xml:space="preserve">, </w:t>
      </w:r>
      <w:r w:rsidR="0042780A" w:rsidRPr="0042780A">
        <w:rPr>
          <w:rFonts w:cstheme="minorHAnsi"/>
        </w:rPr>
        <w:t>870 E University Blvd, Tucson, AZ 85719</w:t>
      </w:r>
    </w:p>
    <w:p w14:paraId="5820D110" w14:textId="444652DA" w:rsidR="00405FF7" w:rsidRDefault="00405FF7" w:rsidP="00405FF7">
      <w:pPr>
        <w:spacing w:line="240" w:lineRule="auto"/>
        <w:rPr>
          <w:rFonts w:cstheme="minorHAnsi"/>
        </w:rPr>
      </w:pPr>
      <w:r>
        <w:rPr>
          <w:rFonts w:cstheme="minorHAnsi"/>
        </w:rPr>
        <w:tab/>
      </w:r>
    </w:p>
    <w:p w14:paraId="37482938" w14:textId="1D2167EF" w:rsidR="00405FF7" w:rsidRDefault="00405FF7" w:rsidP="00405FF7">
      <w:pPr>
        <w:spacing w:line="240" w:lineRule="auto"/>
        <w:rPr>
          <w:rFonts w:cstheme="minorHAnsi"/>
          <w:b/>
          <w:bCs/>
          <w:u w:val="single"/>
        </w:rPr>
      </w:pPr>
      <w:r w:rsidRPr="0042780A">
        <w:rPr>
          <w:rFonts w:cstheme="minorHAnsi"/>
          <w:b/>
          <w:bCs/>
          <w:u w:val="single"/>
        </w:rPr>
        <w:t>Tuesday, 03 October:</w:t>
      </w:r>
    </w:p>
    <w:p w14:paraId="73CAF54A" w14:textId="6489BE16" w:rsidR="00BD255E" w:rsidRDefault="00BD255E" w:rsidP="00405FF7">
      <w:pPr>
        <w:spacing w:line="240" w:lineRule="auto"/>
        <w:rPr>
          <w:rFonts w:cstheme="minorHAnsi"/>
        </w:rPr>
      </w:pPr>
      <w:r>
        <w:rPr>
          <w:rFonts w:cstheme="minorHAnsi"/>
        </w:rPr>
        <w:t>08:00</w:t>
      </w:r>
      <w:r>
        <w:rPr>
          <w:rFonts w:cstheme="minorHAnsi"/>
        </w:rPr>
        <w:tab/>
        <w:t>Breakfast at hotel</w:t>
      </w:r>
    </w:p>
    <w:p w14:paraId="3AA66886" w14:textId="16101238" w:rsidR="00BD255E" w:rsidRDefault="00BD255E" w:rsidP="00405FF7">
      <w:pPr>
        <w:spacing w:line="240" w:lineRule="auto"/>
        <w:rPr>
          <w:rFonts w:cstheme="minorHAnsi"/>
        </w:rPr>
      </w:pPr>
      <w:r>
        <w:rPr>
          <w:rFonts w:cstheme="minorHAnsi"/>
        </w:rPr>
        <w:t>09:00</w:t>
      </w:r>
      <w:r>
        <w:rPr>
          <w:rFonts w:cstheme="minorHAnsi"/>
        </w:rPr>
        <w:tab/>
      </w:r>
      <w:r w:rsidRPr="00143B10">
        <w:rPr>
          <w:rFonts w:cstheme="minorHAnsi"/>
          <w:b/>
          <w:bCs/>
          <w:u w:val="single"/>
        </w:rPr>
        <w:t>Briefing and Program Overview for UNAM Delegation</w:t>
      </w:r>
    </w:p>
    <w:p w14:paraId="2DEE2B7E" w14:textId="5124FEFA" w:rsidR="00BD255E" w:rsidRPr="00BD255E" w:rsidRDefault="00BD255E" w:rsidP="00405FF7">
      <w:pPr>
        <w:spacing w:line="240" w:lineRule="auto"/>
        <w:rPr>
          <w:rFonts w:cstheme="minorHAnsi"/>
        </w:rPr>
      </w:pPr>
      <w:r>
        <w:rPr>
          <w:rFonts w:cstheme="minorHAnsi"/>
        </w:rPr>
        <w:tab/>
        <w:t>University Services Building, 312</w:t>
      </w:r>
    </w:p>
    <w:p w14:paraId="06EEF23A" w14:textId="66BAB39C" w:rsidR="00405FF7" w:rsidRDefault="0042780A" w:rsidP="00405FF7">
      <w:pPr>
        <w:spacing w:line="240" w:lineRule="auto"/>
        <w:rPr>
          <w:rFonts w:cstheme="minorHAnsi"/>
        </w:rPr>
      </w:pPr>
      <w:r>
        <w:rPr>
          <w:rFonts w:cstheme="minorHAnsi"/>
        </w:rPr>
        <w:t>10:</w:t>
      </w:r>
      <w:r w:rsidR="00BE6DCF">
        <w:rPr>
          <w:rFonts w:cstheme="minorHAnsi"/>
        </w:rPr>
        <w:t>3</w:t>
      </w:r>
      <w:r>
        <w:rPr>
          <w:rFonts w:cstheme="minorHAnsi"/>
        </w:rPr>
        <w:t>0</w:t>
      </w:r>
      <w:r>
        <w:rPr>
          <w:rFonts w:cstheme="minorHAnsi"/>
        </w:rPr>
        <w:tab/>
      </w:r>
      <w:r w:rsidRPr="00DA210D">
        <w:rPr>
          <w:rFonts w:cstheme="minorHAnsi"/>
          <w:b/>
          <w:bCs/>
          <w:u w:val="single"/>
        </w:rPr>
        <w:t>Formal Welcome and Presentations with University of Arizona Leadership</w:t>
      </w:r>
    </w:p>
    <w:p w14:paraId="02EACB10" w14:textId="3ADCC1CF" w:rsidR="0042780A" w:rsidRDefault="0042780A" w:rsidP="00405FF7">
      <w:pPr>
        <w:spacing w:line="240" w:lineRule="auto"/>
        <w:rPr>
          <w:rFonts w:cstheme="minorHAnsi"/>
          <w:i/>
          <w:iCs/>
        </w:rPr>
      </w:pPr>
      <w:r>
        <w:rPr>
          <w:rFonts w:cstheme="minorHAnsi"/>
        </w:rPr>
        <w:tab/>
      </w:r>
      <w:bookmarkStart w:id="11" w:name="_Hlk146114585"/>
      <w:r>
        <w:rPr>
          <w:rFonts w:cstheme="minorHAnsi"/>
        </w:rPr>
        <w:t>-</w:t>
      </w:r>
      <w:r w:rsidRPr="00133DA4">
        <w:rPr>
          <w:rFonts w:cstheme="minorHAnsi"/>
          <w:i/>
          <w:iCs/>
        </w:rPr>
        <w:t>Student Union Memorial Center, Kachina Lounge</w:t>
      </w:r>
      <w:bookmarkEnd w:id="11"/>
    </w:p>
    <w:p w14:paraId="254E979C" w14:textId="721C1FA6" w:rsidR="00EE5E16" w:rsidRPr="00BD255E" w:rsidRDefault="00EE5E16" w:rsidP="00405FF7">
      <w:pPr>
        <w:spacing w:line="240" w:lineRule="auto"/>
        <w:rPr>
          <w:rFonts w:cstheme="minorHAnsi"/>
          <w:u w:val="single"/>
        </w:rPr>
      </w:pPr>
      <w:r>
        <w:rPr>
          <w:rFonts w:cstheme="minorHAnsi"/>
          <w:i/>
          <w:iCs/>
        </w:rPr>
        <w:tab/>
      </w:r>
      <w:r w:rsidRPr="00BD255E">
        <w:rPr>
          <w:rFonts w:cstheme="minorHAnsi"/>
          <w:u w:val="single"/>
        </w:rPr>
        <w:t>Program:</w:t>
      </w:r>
    </w:p>
    <w:p w14:paraId="0FBBAAC6" w14:textId="48228F32" w:rsidR="00EE5E16" w:rsidRDefault="00EE5E16" w:rsidP="00405FF7">
      <w:pPr>
        <w:spacing w:line="240" w:lineRule="auto"/>
        <w:rPr>
          <w:rFonts w:cstheme="minorHAnsi"/>
        </w:rPr>
      </w:pPr>
      <w:r>
        <w:rPr>
          <w:rFonts w:cstheme="minorHAnsi"/>
        </w:rPr>
        <w:tab/>
      </w:r>
      <w:r w:rsidRPr="00EE5E16">
        <w:rPr>
          <w:rFonts w:cstheme="minorHAnsi"/>
        </w:rPr>
        <w:t xml:space="preserve">Dr. Ronald W. Marx, Interim Senior Vice </w:t>
      </w:r>
      <w:proofErr w:type="gramStart"/>
      <w:r w:rsidRPr="00EE5E16">
        <w:rPr>
          <w:rFonts w:cstheme="minorHAnsi"/>
        </w:rPr>
        <w:t>President</w:t>
      </w:r>
      <w:proofErr w:type="gramEnd"/>
      <w:r w:rsidRPr="00EE5E16">
        <w:rPr>
          <w:rFonts w:cstheme="minorHAnsi"/>
        </w:rPr>
        <w:t xml:space="preserve"> an</w:t>
      </w:r>
      <w:r>
        <w:rPr>
          <w:rFonts w:cstheme="minorHAnsi"/>
        </w:rPr>
        <w:t>d Provost</w:t>
      </w:r>
    </w:p>
    <w:p w14:paraId="4C226EF6" w14:textId="191D2084" w:rsidR="00EE5E16" w:rsidRDefault="00EE5E16" w:rsidP="00405FF7">
      <w:pPr>
        <w:spacing w:line="240" w:lineRule="auto"/>
        <w:rPr>
          <w:rFonts w:cstheme="minorHAnsi"/>
        </w:rPr>
      </w:pPr>
      <w:r>
        <w:rPr>
          <w:rFonts w:cstheme="minorHAnsi"/>
        </w:rPr>
        <w:tab/>
      </w:r>
      <w:r w:rsidRPr="00EE5E16">
        <w:rPr>
          <w:rFonts w:cstheme="minorHAnsi"/>
        </w:rPr>
        <w:t>Dr. Elliott Cheu, Interim Senior Vice President</w:t>
      </w:r>
      <w:r>
        <w:rPr>
          <w:rFonts w:cstheme="minorHAnsi"/>
        </w:rPr>
        <w:t xml:space="preserve"> of </w:t>
      </w:r>
      <w:proofErr w:type="gramStart"/>
      <w:r>
        <w:rPr>
          <w:rFonts w:cstheme="minorHAnsi"/>
        </w:rPr>
        <w:t>Research</w:t>
      </w:r>
      <w:proofErr w:type="gramEnd"/>
      <w:r>
        <w:rPr>
          <w:rFonts w:cstheme="minorHAnsi"/>
        </w:rPr>
        <w:t xml:space="preserve"> and Innovation</w:t>
      </w:r>
    </w:p>
    <w:p w14:paraId="6122D733" w14:textId="1FE052D4" w:rsidR="00EE5E16" w:rsidRDefault="00EE5E16" w:rsidP="00405FF7">
      <w:pPr>
        <w:spacing w:line="240" w:lineRule="auto"/>
        <w:rPr>
          <w:rFonts w:cstheme="minorHAnsi"/>
        </w:rPr>
      </w:pPr>
      <w:r>
        <w:rPr>
          <w:rFonts w:cstheme="minorHAnsi"/>
        </w:rPr>
        <w:tab/>
        <w:t>Dr. Jenny Lee, Vice President for Arizona International and Dean of International Education</w:t>
      </w:r>
    </w:p>
    <w:p w14:paraId="53421447" w14:textId="29C30AFA" w:rsidR="00DA210D" w:rsidRPr="00DA210D" w:rsidRDefault="00DA210D" w:rsidP="00405FF7">
      <w:pPr>
        <w:spacing w:line="240" w:lineRule="auto"/>
        <w:rPr>
          <w:rFonts w:cstheme="minorHAnsi"/>
          <w:lang w:val="es-419"/>
        </w:rPr>
      </w:pPr>
      <w:r>
        <w:rPr>
          <w:rFonts w:cstheme="minorHAnsi"/>
        </w:rPr>
        <w:tab/>
      </w:r>
      <w:r w:rsidRPr="00DA210D">
        <w:rPr>
          <w:rFonts w:cstheme="minorHAnsi"/>
          <w:lang w:val="es-419"/>
        </w:rPr>
        <w:t xml:space="preserve">Mr. Rafael Barceló Durazo, </w:t>
      </w:r>
      <w:proofErr w:type="spellStart"/>
      <w:r w:rsidRPr="00DA210D">
        <w:rPr>
          <w:rFonts w:cstheme="minorHAnsi"/>
          <w:lang w:val="es-419"/>
        </w:rPr>
        <w:t>C</w:t>
      </w:r>
      <w:r>
        <w:rPr>
          <w:rFonts w:cstheme="minorHAnsi"/>
          <w:lang w:val="es-419"/>
        </w:rPr>
        <w:t>onsul</w:t>
      </w:r>
      <w:proofErr w:type="spellEnd"/>
      <w:r>
        <w:rPr>
          <w:rFonts w:cstheme="minorHAnsi"/>
          <w:lang w:val="es-419"/>
        </w:rPr>
        <w:t xml:space="preserve"> </w:t>
      </w:r>
      <w:proofErr w:type="spellStart"/>
      <w:r>
        <w:rPr>
          <w:rFonts w:cstheme="minorHAnsi"/>
          <w:lang w:val="es-419"/>
        </w:rPr>
        <w:t>of</w:t>
      </w:r>
      <w:proofErr w:type="spellEnd"/>
      <w:r>
        <w:rPr>
          <w:rFonts w:cstheme="minorHAnsi"/>
          <w:lang w:val="es-419"/>
        </w:rPr>
        <w:t xml:space="preserve"> </w:t>
      </w:r>
      <w:proofErr w:type="spellStart"/>
      <w:r>
        <w:rPr>
          <w:rFonts w:cstheme="minorHAnsi"/>
          <w:lang w:val="es-419"/>
        </w:rPr>
        <w:t>Mexico</w:t>
      </w:r>
      <w:proofErr w:type="spellEnd"/>
      <w:r>
        <w:rPr>
          <w:rFonts w:cstheme="minorHAnsi"/>
          <w:lang w:val="es-419"/>
        </w:rPr>
        <w:t>, Tucson</w:t>
      </w:r>
    </w:p>
    <w:p w14:paraId="664BA73C" w14:textId="23520E8E" w:rsidR="00EE5E16" w:rsidRDefault="00EE5E16" w:rsidP="00405FF7">
      <w:pPr>
        <w:spacing w:line="240" w:lineRule="auto"/>
        <w:rPr>
          <w:rFonts w:cstheme="minorHAnsi"/>
        </w:rPr>
      </w:pPr>
      <w:r w:rsidRPr="00DA210D">
        <w:rPr>
          <w:rFonts w:cstheme="minorHAnsi"/>
          <w:lang w:val="es-419"/>
        </w:rPr>
        <w:tab/>
      </w:r>
      <w:r w:rsidRPr="00EE5E16">
        <w:rPr>
          <w:rFonts w:cstheme="minorHAnsi"/>
        </w:rPr>
        <w:t>Dr. Catalina Stern, Director, UNAM Cent</w:t>
      </w:r>
      <w:r>
        <w:rPr>
          <w:rFonts w:cstheme="minorHAnsi"/>
        </w:rPr>
        <w:t>er for Mexican Studies – Tucson</w:t>
      </w:r>
    </w:p>
    <w:p w14:paraId="5F9407BD" w14:textId="4899AFDA" w:rsidR="00EE5E16" w:rsidRDefault="00EE5E16" w:rsidP="00405FF7">
      <w:pPr>
        <w:spacing w:line="240" w:lineRule="auto"/>
        <w:rPr>
          <w:rFonts w:cstheme="minorHAnsi"/>
        </w:rPr>
      </w:pPr>
      <w:r>
        <w:rPr>
          <w:rFonts w:cstheme="minorHAnsi"/>
        </w:rPr>
        <w:tab/>
      </w:r>
      <w:r w:rsidRPr="00EE5E16">
        <w:rPr>
          <w:rFonts w:cstheme="minorHAnsi"/>
        </w:rPr>
        <w:t>Dr. Carmala Garzione, Dean, College of</w:t>
      </w:r>
      <w:r>
        <w:rPr>
          <w:rFonts w:cstheme="minorHAnsi"/>
        </w:rPr>
        <w:t xml:space="preserve"> Science</w:t>
      </w:r>
    </w:p>
    <w:p w14:paraId="45AE51DF" w14:textId="1C1345C1" w:rsidR="00EE5E16" w:rsidRDefault="00EE5E16" w:rsidP="00EE5E16">
      <w:pPr>
        <w:spacing w:line="240" w:lineRule="auto"/>
        <w:ind w:left="720"/>
        <w:rPr>
          <w:rFonts w:cstheme="minorHAnsi"/>
        </w:rPr>
      </w:pPr>
      <w:r w:rsidRPr="00EE5E16">
        <w:rPr>
          <w:rFonts w:cstheme="minorHAnsi"/>
        </w:rPr>
        <w:t xml:space="preserve">Dr. Jon </w:t>
      </w:r>
      <w:proofErr w:type="spellStart"/>
      <w:r w:rsidRPr="00EE5E16">
        <w:rPr>
          <w:rFonts w:cstheme="minorHAnsi"/>
        </w:rPr>
        <w:t>Chorover</w:t>
      </w:r>
      <w:proofErr w:type="spellEnd"/>
      <w:r w:rsidRPr="00EE5E16">
        <w:rPr>
          <w:rFonts w:cstheme="minorHAnsi"/>
        </w:rPr>
        <w:t>, Interim Vice President</w:t>
      </w:r>
      <w:r w:rsidR="00DA210D">
        <w:rPr>
          <w:rFonts w:cstheme="minorHAnsi"/>
        </w:rPr>
        <w:t xml:space="preserve"> for </w:t>
      </w:r>
      <w:r w:rsidRPr="00EE5E16">
        <w:rPr>
          <w:rFonts w:cstheme="minorHAnsi"/>
        </w:rPr>
        <w:t>Re</w:t>
      </w:r>
      <w:r>
        <w:rPr>
          <w:rFonts w:cstheme="minorHAnsi"/>
        </w:rPr>
        <w:t>search, Agriculture, Life and Veterinary Sciences, and Cooperative Extension</w:t>
      </w:r>
    </w:p>
    <w:p w14:paraId="04B3F79B" w14:textId="6759BF5A" w:rsidR="00DA210D" w:rsidRDefault="00DA210D" w:rsidP="00EE5E16">
      <w:pPr>
        <w:spacing w:line="240" w:lineRule="auto"/>
        <w:ind w:left="720"/>
        <w:rPr>
          <w:rFonts w:cstheme="minorHAnsi"/>
        </w:rPr>
      </w:pPr>
      <w:r>
        <w:rPr>
          <w:rFonts w:cstheme="minorHAnsi"/>
        </w:rPr>
        <w:t>Dr. Lori Poloni-Staudinger, Dean, College of Social and Behavioral Sciences</w:t>
      </w:r>
    </w:p>
    <w:p w14:paraId="51EC6017" w14:textId="40F04D33" w:rsidR="00EE5E16" w:rsidRPr="00EE5E16" w:rsidRDefault="00EE5E16" w:rsidP="00405FF7">
      <w:pPr>
        <w:spacing w:line="240" w:lineRule="auto"/>
        <w:rPr>
          <w:rFonts w:cstheme="minorHAnsi"/>
        </w:rPr>
      </w:pPr>
      <w:r>
        <w:rPr>
          <w:rFonts w:cstheme="minorHAnsi"/>
        </w:rPr>
        <w:tab/>
        <w:t xml:space="preserve">Dr. </w:t>
      </w:r>
      <w:r w:rsidR="00DA210D">
        <w:rPr>
          <w:rFonts w:cstheme="minorHAnsi"/>
        </w:rPr>
        <w:t>Liz Petterson, Associate Director, Arizona Institute for Resilience</w:t>
      </w:r>
    </w:p>
    <w:p w14:paraId="30ABC09D" w14:textId="2329F272" w:rsidR="00EE5E16" w:rsidRPr="00B24E73" w:rsidRDefault="00EE5E16" w:rsidP="00405FF7">
      <w:pPr>
        <w:spacing w:line="240" w:lineRule="auto"/>
        <w:rPr>
          <w:rFonts w:cstheme="minorHAnsi"/>
        </w:rPr>
      </w:pPr>
      <w:r w:rsidRPr="00EE5E16">
        <w:rPr>
          <w:rFonts w:cstheme="minorHAnsi"/>
        </w:rPr>
        <w:tab/>
      </w:r>
      <w:r w:rsidR="00B24E73" w:rsidRPr="00B24E73">
        <w:rPr>
          <w:rFonts w:cstheme="minorHAnsi"/>
        </w:rPr>
        <w:t>Dr. Joaquín Ruíz, Vice President f</w:t>
      </w:r>
      <w:r w:rsidR="00B24E73">
        <w:rPr>
          <w:rFonts w:cstheme="minorHAnsi"/>
        </w:rPr>
        <w:t>or Global Environmental Futures and Director of Biosphere 2</w:t>
      </w:r>
    </w:p>
    <w:p w14:paraId="0260B0F9" w14:textId="77777777" w:rsidR="00B24E73" w:rsidRDefault="00B24E73" w:rsidP="00405FF7">
      <w:pPr>
        <w:spacing w:line="240" w:lineRule="auto"/>
        <w:rPr>
          <w:rFonts w:cstheme="minorHAnsi"/>
        </w:rPr>
      </w:pPr>
    </w:p>
    <w:p w14:paraId="3F1CD111" w14:textId="1B46B37E" w:rsidR="0042780A" w:rsidRDefault="0042780A" w:rsidP="00405FF7">
      <w:pPr>
        <w:spacing w:line="240" w:lineRule="auto"/>
        <w:rPr>
          <w:rFonts w:cstheme="minorHAnsi"/>
        </w:rPr>
      </w:pPr>
      <w:r>
        <w:rPr>
          <w:rFonts w:cstheme="minorHAnsi"/>
        </w:rPr>
        <w:t>12:00</w:t>
      </w:r>
      <w:r>
        <w:rPr>
          <w:rFonts w:cstheme="minorHAnsi"/>
        </w:rPr>
        <w:tab/>
      </w:r>
      <w:r w:rsidRPr="00DA210D">
        <w:rPr>
          <w:rFonts w:cstheme="minorHAnsi"/>
          <w:b/>
          <w:bCs/>
          <w:u w:val="single"/>
        </w:rPr>
        <w:t>Lunch</w:t>
      </w:r>
      <w:r w:rsidR="00DA210D">
        <w:rPr>
          <w:rFonts w:cstheme="minorHAnsi"/>
          <w:b/>
          <w:bCs/>
          <w:u w:val="single"/>
        </w:rPr>
        <w:t xml:space="preserve"> and Open Dialogue</w:t>
      </w:r>
    </w:p>
    <w:p w14:paraId="2D114701" w14:textId="1C0CD778" w:rsidR="0042780A" w:rsidRDefault="0042780A" w:rsidP="00405FF7">
      <w:pPr>
        <w:spacing w:line="240" w:lineRule="auto"/>
        <w:rPr>
          <w:rFonts w:cstheme="minorHAnsi"/>
          <w:i/>
          <w:iCs/>
        </w:rPr>
      </w:pPr>
      <w:r>
        <w:rPr>
          <w:rFonts w:cstheme="minorHAnsi"/>
        </w:rPr>
        <w:tab/>
      </w:r>
      <w:r w:rsidRPr="0042780A">
        <w:rPr>
          <w:rFonts w:cstheme="minorHAnsi"/>
        </w:rPr>
        <w:t>-</w:t>
      </w:r>
      <w:r w:rsidRPr="00133DA4">
        <w:rPr>
          <w:rFonts w:cstheme="minorHAnsi"/>
          <w:i/>
          <w:iCs/>
        </w:rPr>
        <w:t>Student Union Memorial Center, Kachina Lounge</w:t>
      </w:r>
    </w:p>
    <w:p w14:paraId="6A8ED8C1" w14:textId="77777777" w:rsidR="00DA210D" w:rsidRDefault="00DA210D" w:rsidP="00405FF7">
      <w:pPr>
        <w:spacing w:line="240" w:lineRule="auto"/>
        <w:rPr>
          <w:rFonts w:cstheme="minorHAnsi"/>
        </w:rPr>
      </w:pPr>
    </w:p>
    <w:p w14:paraId="75D7D9E4" w14:textId="77777777" w:rsidR="00B24E73" w:rsidRDefault="00B24E73" w:rsidP="00405FF7">
      <w:pPr>
        <w:spacing w:line="240" w:lineRule="auto"/>
        <w:rPr>
          <w:rFonts w:cstheme="minorHAnsi"/>
        </w:rPr>
      </w:pPr>
    </w:p>
    <w:p w14:paraId="07469EF4" w14:textId="5271E12A" w:rsidR="0042780A" w:rsidRDefault="0042780A" w:rsidP="00405FF7">
      <w:pPr>
        <w:spacing w:line="240" w:lineRule="auto"/>
        <w:rPr>
          <w:rFonts w:cstheme="minorHAnsi"/>
        </w:rPr>
      </w:pPr>
      <w:r>
        <w:rPr>
          <w:rFonts w:cstheme="minorHAnsi"/>
        </w:rPr>
        <w:t>13:00</w:t>
      </w:r>
      <w:r>
        <w:rPr>
          <w:rFonts w:cstheme="minorHAnsi"/>
        </w:rPr>
        <w:tab/>
      </w:r>
      <w:r w:rsidRPr="00DA210D">
        <w:rPr>
          <w:rFonts w:cstheme="minorHAnsi"/>
          <w:b/>
          <w:bCs/>
          <w:u w:val="single"/>
        </w:rPr>
        <w:t>Working Session and Structured Dialogue with Associate Deans of Research and Counterparts</w:t>
      </w:r>
    </w:p>
    <w:p w14:paraId="6D10256F" w14:textId="6B2B5A9F" w:rsidR="0042780A" w:rsidRDefault="0042780A" w:rsidP="00405FF7">
      <w:pPr>
        <w:spacing w:line="240" w:lineRule="auto"/>
        <w:rPr>
          <w:rFonts w:cstheme="minorHAnsi"/>
          <w:i/>
          <w:iCs/>
        </w:rPr>
      </w:pPr>
      <w:r>
        <w:rPr>
          <w:rFonts w:cstheme="minorHAnsi"/>
        </w:rPr>
        <w:tab/>
      </w:r>
      <w:r w:rsidRPr="0042780A">
        <w:rPr>
          <w:rFonts w:cstheme="minorHAnsi"/>
        </w:rPr>
        <w:t>-</w:t>
      </w:r>
      <w:r w:rsidRPr="00133DA4">
        <w:rPr>
          <w:rFonts w:cstheme="minorHAnsi"/>
          <w:i/>
          <w:iCs/>
        </w:rPr>
        <w:t>Student Union Memorial Center, Kachina Lounge</w:t>
      </w:r>
    </w:p>
    <w:p w14:paraId="187645F8" w14:textId="4EA8184D" w:rsidR="005D3907" w:rsidRDefault="005D3907" w:rsidP="005D3907">
      <w:pPr>
        <w:spacing w:line="240" w:lineRule="auto"/>
        <w:ind w:left="720"/>
        <w:rPr>
          <w:rFonts w:cstheme="minorHAnsi"/>
        </w:rPr>
      </w:pPr>
      <w:r>
        <w:rPr>
          <w:rFonts w:cstheme="minorHAnsi"/>
        </w:rPr>
        <w:t xml:space="preserve">UNAM delegates will </w:t>
      </w:r>
      <w:r w:rsidR="00B24E73">
        <w:rPr>
          <w:rFonts w:cstheme="minorHAnsi"/>
        </w:rPr>
        <w:t>form</w:t>
      </w:r>
      <w:r>
        <w:rPr>
          <w:rFonts w:cstheme="minorHAnsi"/>
        </w:rPr>
        <w:t xml:space="preserve"> three groups and rotate to meetings with researchers from the Colleges of Social and Behavioral Sciences</w:t>
      </w:r>
      <w:r w:rsidR="00B24E73">
        <w:rPr>
          <w:rFonts w:cstheme="minorHAnsi"/>
        </w:rPr>
        <w:t>;</w:t>
      </w:r>
      <w:r>
        <w:rPr>
          <w:rFonts w:cstheme="minorHAnsi"/>
        </w:rPr>
        <w:t xml:space="preserve"> Science</w:t>
      </w:r>
      <w:r w:rsidR="00B24E73">
        <w:rPr>
          <w:rFonts w:cstheme="minorHAnsi"/>
        </w:rPr>
        <w:t>;</w:t>
      </w:r>
      <w:r>
        <w:rPr>
          <w:rFonts w:cstheme="minorHAnsi"/>
        </w:rPr>
        <w:t xml:space="preserve"> and Agriculture, Life and Environmental Sciences (45 minutes for each meeting followed by a </w:t>
      </w:r>
      <w:proofErr w:type="gramStart"/>
      <w:r>
        <w:rPr>
          <w:rFonts w:cstheme="minorHAnsi"/>
        </w:rPr>
        <w:t>10 minute</w:t>
      </w:r>
      <w:proofErr w:type="gramEnd"/>
      <w:r>
        <w:rPr>
          <w:rFonts w:cstheme="minorHAnsi"/>
        </w:rPr>
        <w:t xml:space="preserve"> break.)</w:t>
      </w:r>
    </w:p>
    <w:p w14:paraId="671CC334" w14:textId="77777777" w:rsidR="005D3907" w:rsidRDefault="005D3907" w:rsidP="005D3907">
      <w:pPr>
        <w:spacing w:line="240" w:lineRule="auto"/>
        <w:ind w:left="720"/>
        <w:rPr>
          <w:rFonts w:cstheme="minorHAnsi"/>
        </w:rPr>
      </w:pPr>
    </w:p>
    <w:p w14:paraId="56062129" w14:textId="0C67044D" w:rsidR="00DA210D" w:rsidRDefault="005D3907" w:rsidP="005D3907">
      <w:pPr>
        <w:spacing w:line="240" w:lineRule="auto"/>
        <w:ind w:left="720"/>
        <w:rPr>
          <w:rFonts w:cstheme="minorHAnsi"/>
        </w:rPr>
      </w:pPr>
      <w:r>
        <w:rPr>
          <w:rFonts w:cstheme="minorHAnsi"/>
        </w:rPr>
        <w:t>A</w:t>
      </w:r>
      <w:r w:rsidR="00DA210D" w:rsidRPr="00BD255E">
        <w:rPr>
          <w:rFonts w:cstheme="minorHAnsi"/>
          <w:u w:val="single"/>
        </w:rPr>
        <w:t>) College of Social and Behavioral Sciences</w:t>
      </w:r>
      <w:r w:rsidR="00DA210D">
        <w:rPr>
          <w:rFonts w:cstheme="minorHAnsi"/>
        </w:rPr>
        <w:t>:  Dr. Jane Zavisca</w:t>
      </w:r>
      <w:r>
        <w:rPr>
          <w:rFonts w:cstheme="minorHAnsi"/>
        </w:rPr>
        <w:t>, Associate Dean, Research and Graduate Studies and Invited Researchers from College of SBS</w:t>
      </w:r>
    </w:p>
    <w:p w14:paraId="7289EE51" w14:textId="00890521" w:rsidR="00DA210D" w:rsidRDefault="005D3907" w:rsidP="005D3907">
      <w:pPr>
        <w:spacing w:line="240" w:lineRule="auto"/>
        <w:ind w:left="720"/>
        <w:rPr>
          <w:rFonts w:cstheme="minorHAnsi"/>
        </w:rPr>
      </w:pPr>
      <w:r>
        <w:rPr>
          <w:rFonts w:cstheme="minorHAnsi"/>
        </w:rPr>
        <w:t>B</w:t>
      </w:r>
      <w:r w:rsidR="00DA210D">
        <w:rPr>
          <w:rFonts w:cstheme="minorHAnsi"/>
        </w:rPr>
        <w:t xml:space="preserve">) </w:t>
      </w:r>
      <w:r w:rsidRPr="00BD255E">
        <w:rPr>
          <w:rFonts w:cstheme="minorHAnsi"/>
          <w:u w:val="single"/>
        </w:rPr>
        <w:t>College of Agriculture, Life, and Environmental Sciences</w:t>
      </w:r>
      <w:r>
        <w:rPr>
          <w:rFonts w:cstheme="minorHAnsi"/>
        </w:rPr>
        <w:t xml:space="preserve">:  </w:t>
      </w:r>
      <w:r w:rsidR="00DA210D">
        <w:rPr>
          <w:rFonts w:cstheme="minorHAnsi"/>
        </w:rPr>
        <w:t xml:space="preserve">Dr. Jon </w:t>
      </w:r>
      <w:proofErr w:type="spellStart"/>
      <w:r w:rsidR="00DA210D">
        <w:rPr>
          <w:rFonts w:cstheme="minorHAnsi"/>
        </w:rPr>
        <w:t>Chorover</w:t>
      </w:r>
      <w:proofErr w:type="spellEnd"/>
      <w:r>
        <w:rPr>
          <w:rFonts w:cstheme="minorHAnsi"/>
        </w:rPr>
        <w:t xml:space="preserve">, </w:t>
      </w:r>
      <w:r w:rsidRPr="005D3907">
        <w:rPr>
          <w:rFonts w:cstheme="minorHAnsi"/>
        </w:rPr>
        <w:t xml:space="preserve">Interim Vice President for </w:t>
      </w:r>
      <w:proofErr w:type="gramStart"/>
      <w:r w:rsidRPr="005D3907">
        <w:rPr>
          <w:rFonts w:cstheme="minorHAnsi"/>
        </w:rPr>
        <w:t>Research</w:t>
      </w:r>
      <w:proofErr w:type="gramEnd"/>
      <w:r>
        <w:rPr>
          <w:rFonts w:cstheme="minorHAnsi"/>
        </w:rPr>
        <w:t xml:space="preserve"> and Invited Researchers from CALES</w:t>
      </w:r>
    </w:p>
    <w:p w14:paraId="038AA550" w14:textId="4FD7B442" w:rsidR="00DA210D" w:rsidRDefault="005D3907" w:rsidP="00DA210D">
      <w:pPr>
        <w:spacing w:line="240" w:lineRule="auto"/>
        <w:ind w:left="720"/>
        <w:rPr>
          <w:rFonts w:cstheme="minorHAnsi"/>
        </w:rPr>
      </w:pPr>
      <w:r>
        <w:rPr>
          <w:rFonts w:cstheme="minorHAnsi"/>
        </w:rPr>
        <w:t>C</w:t>
      </w:r>
      <w:r w:rsidR="00DA210D">
        <w:rPr>
          <w:rFonts w:cstheme="minorHAnsi"/>
        </w:rPr>
        <w:t xml:space="preserve">) </w:t>
      </w:r>
      <w:r w:rsidR="00DA210D" w:rsidRPr="00BD255E">
        <w:rPr>
          <w:rFonts w:cstheme="minorHAnsi"/>
          <w:u w:val="single"/>
        </w:rPr>
        <w:t>College of Science</w:t>
      </w:r>
      <w:r w:rsidR="00DA210D">
        <w:rPr>
          <w:rFonts w:cstheme="minorHAnsi"/>
        </w:rPr>
        <w:t xml:space="preserve">:  Dr. Daniel Apai, Interim Associate Dean for Research, College of Science, and </w:t>
      </w:r>
      <w:r>
        <w:rPr>
          <w:rFonts w:cstheme="minorHAnsi"/>
        </w:rPr>
        <w:t xml:space="preserve">Invited </w:t>
      </w:r>
      <w:r w:rsidR="00DA210D">
        <w:rPr>
          <w:rFonts w:cstheme="minorHAnsi"/>
        </w:rPr>
        <w:t>Researchers from College of Science</w:t>
      </w:r>
    </w:p>
    <w:p w14:paraId="4FA02FC8" w14:textId="77777777" w:rsidR="00143B10" w:rsidRPr="00DA210D" w:rsidRDefault="00143B10" w:rsidP="00DA210D">
      <w:pPr>
        <w:spacing w:line="240" w:lineRule="auto"/>
        <w:ind w:left="720"/>
        <w:rPr>
          <w:rFonts w:cstheme="minorHAnsi"/>
        </w:rPr>
      </w:pPr>
    </w:p>
    <w:p w14:paraId="5A56B485" w14:textId="07FB8BF0" w:rsidR="00133DA4" w:rsidRDefault="00133DA4" w:rsidP="00405FF7">
      <w:pPr>
        <w:spacing w:line="240" w:lineRule="auto"/>
        <w:rPr>
          <w:rFonts w:cstheme="minorHAnsi"/>
        </w:rPr>
      </w:pPr>
      <w:r>
        <w:rPr>
          <w:rFonts w:cstheme="minorHAnsi"/>
        </w:rPr>
        <w:t>18:00</w:t>
      </w:r>
      <w:r>
        <w:rPr>
          <w:rFonts w:cstheme="minorHAnsi"/>
        </w:rPr>
        <w:tab/>
      </w:r>
      <w:r w:rsidR="00143B10" w:rsidRPr="00143B10">
        <w:rPr>
          <w:rFonts w:cstheme="minorHAnsi"/>
          <w:b/>
          <w:bCs/>
          <w:u w:val="single"/>
        </w:rPr>
        <w:t>Reception</w:t>
      </w:r>
    </w:p>
    <w:p w14:paraId="624A04F3" w14:textId="3662FDF9" w:rsidR="00143B10" w:rsidRPr="00133DA4" w:rsidRDefault="00143B10" w:rsidP="00405FF7">
      <w:pPr>
        <w:spacing w:line="240" w:lineRule="auto"/>
        <w:rPr>
          <w:rFonts w:cstheme="minorHAnsi"/>
        </w:rPr>
      </w:pPr>
      <w:r>
        <w:rPr>
          <w:rFonts w:cstheme="minorHAnsi"/>
        </w:rPr>
        <w:tab/>
        <w:t>Agave House, 943 E. University Boulevard</w:t>
      </w:r>
      <w:r w:rsidR="00F94856">
        <w:rPr>
          <w:rFonts w:cstheme="minorHAnsi"/>
        </w:rPr>
        <w:t xml:space="preserve"> (TBC)</w:t>
      </w:r>
    </w:p>
    <w:p w14:paraId="08CD25F0" w14:textId="77777777" w:rsidR="00143B10" w:rsidRDefault="00143B10" w:rsidP="00405FF7">
      <w:pPr>
        <w:spacing w:line="240" w:lineRule="auto"/>
        <w:rPr>
          <w:rFonts w:cstheme="minorHAnsi"/>
          <w:b/>
          <w:bCs/>
          <w:u w:val="single"/>
        </w:rPr>
      </w:pPr>
    </w:p>
    <w:p w14:paraId="10A964BF" w14:textId="72E9A789" w:rsidR="00405FF7" w:rsidRDefault="00405FF7" w:rsidP="00405FF7">
      <w:pPr>
        <w:spacing w:line="240" w:lineRule="auto"/>
        <w:rPr>
          <w:rFonts w:cstheme="minorHAnsi"/>
          <w:b/>
          <w:bCs/>
          <w:u w:val="single"/>
        </w:rPr>
      </w:pPr>
      <w:r w:rsidRPr="0042780A">
        <w:rPr>
          <w:rFonts w:cstheme="minorHAnsi"/>
          <w:b/>
          <w:bCs/>
          <w:u w:val="single"/>
        </w:rPr>
        <w:t>Wednesday, 04 October</w:t>
      </w:r>
      <w:r w:rsidR="0042780A">
        <w:rPr>
          <w:rFonts w:cstheme="minorHAnsi"/>
          <w:b/>
          <w:bCs/>
          <w:u w:val="single"/>
        </w:rPr>
        <w:t>:</w:t>
      </w:r>
    </w:p>
    <w:p w14:paraId="2E814E46" w14:textId="793CB634" w:rsidR="00143B10" w:rsidRPr="00143B10" w:rsidRDefault="00143B10" w:rsidP="00405FF7">
      <w:pPr>
        <w:spacing w:line="240" w:lineRule="auto"/>
        <w:rPr>
          <w:rFonts w:cstheme="minorHAnsi"/>
        </w:rPr>
      </w:pPr>
      <w:r w:rsidRPr="00143B10">
        <w:rPr>
          <w:rFonts w:cstheme="minorHAnsi"/>
        </w:rPr>
        <w:t>07:00</w:t>
      </w:r>
      <w:r w:rsidRPr="00143B10">
        <w:rPr>
          <w:rFonts w:cstheme="minorHAnsi"/>
        </w:rPr>
        <w:tab/>
        <w:t>Breakfast at hotel</w:t>
      </w:r>
    </w:p>
    <w:p w14:paraId="0EE8711C" w14:textId="56C35CCD" w:rsidR="0042780A" w:rsidRDefault="0042780A" w:rsidP="00405FF7">
      <w:pPr>
        <w:spacing w:line="240" w:lineRule="auto"/>
        <w:rPr>
          <w:rFonts w:cstheme="minorHAnsi"/>
        </w:rPr>
      </w:pPr>
      <w:r>
        <w:rPr>
          <w:rFonts w:cstheme="minorHAnsi"/>
        </w:rPr>
        <w:t>08:00</w:t>
      </w:r>
      <w:r>
        <w:rPr>
          <w:rFonts w:cstheme="minorHAnsi"/>
        </w:rPr>
        <w:tab/>
        <w:t>Depart hotel for Biosphere 2</w:t>
      </w:r>
    </w:p>
    <w:p w14:paraId="72019C8C" w14:textId="780A5012" w:rsidR="0042780A" w:rsidRDefault="0042780A" w:rsidP="00405FF7">
      <w:pPr>
        <w:spacing w:line="240" w:lineRule="auto"/>
        <w:rPr>
          <w:rFonts w:cstheme="minorHAnsi"/>
        </w:rPr>
      </w:pPr>
      <w:r>
        <w:rPr>
          <w:rFonts w:cstheme="minorHAnsi"/>
        </w:rPr>
        <w:t xml:space="preserve">09:00 </w:t>
      </w:r>
      <w:r>
        <w:rPr>
          <w:rFonts w:cstheme="minorHAnsi"/>
        </w:rPr>
        <w:tab/>
        <w:t>Tour and program at Biosphere 2</w:t>
      </w:r>
    </w:p>
    <w:p w14:paraId="36A9E808" w14:textId="295D4500" w:rsidR="0042780A" w:rsidRDefault="0042780A" w:rsidP="00405FF7">
      <w:pPr>
        <w:spacing w:line="240" w:lineRule="auto"/>
        <w:rPr>
          <w:rFonts w:cstheme="minorHAnsi"/>
        </w:rPr>
      </w:pPr>
      <w:r>
        <w:rPr>
          <w:rFonts w:cstheme="minorHAnsi"/>
        </w:rPr>
        <w:t>12:00</w:t>
      </w:r>
      <w:r>
        <w:rPr>
          <w:rFonts w:cstheme="minorHAnsi"/>
        </w:rPr>
        <w:tab/>
        <w:t>Lunch</w:t>
      </w:r>
    </w:p>
    <w:p w14:paraId="04A8A63F" w14:textId="5AD2DBF9" w:rsidR="0042780A" w:rsidRDefault="0042780A" w:rsidP="00405FF7">
      <w:pPr>
        <w:spacing w:line="240" w:lineRule="auto"/>
        <w:rPr>
          <w:rFonts w:cstheme="minorHAnsi"/>
        </w:rPr>
      </w:pPr>
      <w:r>
        <w:rPr>
          <w:rFonts w:cstheme="minorHAnsi"/>
        </w:rPr>
        <w:t>13:00</w:t>
      </w:r>
      <w:r>
        <w:rPr>
          <w:rFonts w:cstheme="minorHAnsi"/>
        </w:rPr>
        <w:tab/>
        <w:t>Program at Biosphere 2 resumes</w:t>
      </w:r>
    </w:p>
    <w:p w14:paraId="4944FE54" w14:textId="4151162F" w:rsidR="0042780A" w:rsidRDefault="00133DA4" w:rsidP="00405FF7">
      <w:pPr>
        <w:spacing w:line="240" w:lineRule="auto"/>
        <w:rPr>
          <w:rFonts w:cstheme="minorHAnsi"/>
        </w:rPr>
      </w:pPr>
      <w:r>
        <w:rPr>
          <w:rFonts w:cstheme="minorHAnsi"/>
        </w:rPr>
        <w:t>18:00</w:t>
      </w:r>
      <w:r>
        <w:rPr>
          <w:rFonts w:cstheme="minorHAnsi"/>
        </w:rPr>
        <w:tab/>
        <w:t>Dinner</w:t>
      </w:r>
      <w:r w:rsidR="00143B10">
        <w:rPr>
          <w:rFonts w:cstheme="minorHAnsi"/>
        </w:rPr>
        <w:t xml:space="preserve"> at Biosphere 2</w:t>
      </w:r>
    </w:p>
    <w:p w14:paraId="73E24B6C" w14:textId="0638A15B" w:rsidR="00143B10" w:rsidRDefault="00143B10" w:rsidP="00405FF7">
      <w:pPr>
        <w:spacing w:line="240" w:lineRule="auto"/>
        <w:rPr>
          <w:rFonts w:cstheme="minorHAnsi"/>
        </w:rPr>
      </w:pPr>
      <w:r>
        <w:rPr>
          <w:rFonts w:cstheme="minorHAnsi"/>
        </w:rPr>
        <w:t>19:30</w:t>
      </w:r>
      <w:r>
        <w:rPr>
          <w:rFonts w:cstheme="minorHAnsi"/>
        </w:rPr>
        <w:tab/>
        <w:t>Return to hotel</w:t>
      </w:r>
    </w:p>
    <w:p w14:paraId="443B44E9" w14:textId="77777777" w:rsidR="00B24E73" w:rsidRDefault="00B24E73" w:rsidP="00405FF7">
      <w:pPr>
        <w:spacing w:line="240" w:lineRule="auto"/>
        <w:rPr>
          <w:rFonts w:cstheme="minorHAnsi"/>
        </w:rPr>
      </w:pPr>
    </w:p>
    <w:p w14:paraId="659D8EA6" w14:textId="74CEFFE1" w:rsidR="00405FF7" w:rsidRDefault="00405FF7" w:rsidP="00405FF7">
      <w:pPr>
        <w:spacing w:line="240" w:lineRule="auto"/>
        <w:rPr>
          <w:rFonts w:cstheme="minorHAnsi"/>
          <w:b/>
          <w:bCs/>
          <w:u w:val="single"/>
        </w:rPr>
      </w:pPr>
      <w:r w:rsidRPr="0042780A">
        <w:rPr>
          <w:rFonts w:cstheme="minorHAnsi"/>
          <w:b/>
          <w:bCs/>
          <w:u w:val="single"/>
        </w:rPr>
        <w:t>Thursday, 05 October:</w:t>
      </w:r>
    </w:p>
    <w:p w14:paraId="13E0BD33" w14:textId="2E90B34B" w:rsidR="0042780A" w:rsidRDefault="00133DA4" w:rsidP="00405FF7">
      <w:pPr>
        <w:spacing w:line="240" w:lineRule="auto"/>
        <w:rPr>
          <w:rFonts w:cstheme="minorHAnsi"/>
        </w:rPr>
      </w:pPr>
      <w:r>
        <w:rPr>
          <w:rFonts w:cstheme="minorHAnsi"/>
        </w:rPr>
        <w:t>08:30</w:t>
      </w:r>
      <w:r>
        <w:rPr>
          <w:rFonts w:cstheme="minorHAnsi"/>
        </w:rPr>
        <w:tab/>
        <w:t xml:space="preserve">Tour of </w:t>
      </w:r>
      <w:hyperlink r:id="rId6" w:history="1">
        <w:r w:rsidRPr="00133DA4">
          <w:rPr>
            <w:rStyle w:val="Hyperlink"/>
            <w:rFonts w:cstheme="minorHAnsi"/>
          </w:rPr>
          <w:t>Laboratory of Tree-ring Research</w:t>
        </w:r>
      </w:hyperlink>
    </w:p>
    <w:p w14:paraId="0C37507E" w14:textId="56DF7D2D" w:rsidR="00133DA4" w:rsidRDefault="00133DA4" w:rsidP="00405FF7">
      <w:pPr>
        <w:spacing w:line="240" w:lineRule="auto"/>
        <w:rPr>
          <w:rFonts w:cstheme="minorHAnsi"/>
        </w:rPr>
      </w:pPr>
      <w:r>
        <w:rPr>
          <w:rFonts w:cstheme="minorHAnsi"/>
        </w:rPr>
        <w:t>10:30</w:t>
      </w:r>
      <w:r>
        <w:rPr>
          <w:rFonts w:cstheme="minorHAnsi"/>
        </w:rPr>
        <w:tab/>
        <w:t xml:space="preserve">Tour of </w:t>
      </w:r>
      <w:hyperlink r:id="rId7" w:history="1">
        <w:r w:rsidRPr="00133DA4">
          <w:rPr>
            <w:rStyle w:val="Hyperlink"/>
            <w:rFonts w:cstheme="minorHAnsi"/>
          </w:rPr>
          <w:t>Richard F. Caris Mirror Laboratory</w:t>
        </w:r>
      </w:hyperlink>
    </w:p>
    <w:p w14:paraId="557272D8" w14:textId="50D70F16" w:rsidR="00133DA4" w:rsidRDefault="00133DA4" w:rsidP="00405FF7">
      <w:pPr>
        <w:spacing w:line="240" w:lineRule="auto"/>
        <w:rPr>
          <w:rFonts w:cstheme="minorHAnsi"/>
        </w:rPr>
      </w:pPr>
      <w:r>
        <w:rPr>
          <w:rFonts w:cstheme="minorHAnsi"/>
        </w:rPr>
        <w:t xml:space="preserve">~Afternoon is open for delegates to schedule 1:1 </w:t>
      </w:r>
      <w:proofErr w:type="gramStart"/>
      <w:r>
        <w:rPr>
          <w:rFonts w:cstheme="minorHAnsi"/>
        </w:rPr>
        <w:t>meetings</w:t>
      </w:r>
      <w:proofErr w:type="gramEnd"/>
      <w:r>
        <w:rPr>
          <w:rFonts w:cstheme="minorHAnsi"/>
        </w:rPr>
        <w:t xml:space="preserve"> or visit other points of interest.</w:t>
      </w:r>
    </w:p>
    <w:p w14:paraId="45A9B2B9" w14:textId="78EB052F" w:rsidR="00133DA4" w:rsidRPr="00133DA4" w:rsidRDefault="00133DA4" w:rsidP="00405FF7">
      <w:pPr>
        <w:spacing w:line="240" w:lineRule="auto"/>
        <w:rPr>
          <w:rFonts w:cstheme="minorHAnsi"/>
        </w:rPr>
      </w:pPr>
      <w:r>
        <w:rPr>
          <w:rFonts w:cstheme="minorHAnsi"/>
        </w:rPr>
        <w:lastRenderedPageBreak/>
        <w:t>18:00</w:t>
      </w:r>
      <w:r>
        <w:rPr>
          <w:rFonts w:cstheme="minorHAnsi"/>
        </w:rPr>
        <w:tab/>
        <w:t>Dinner</w:t>
      </w:r>
      <w:r w:rsidR="00143B10">
        <w:rPr>
          <w:rFonts w:cstheme="minorHAnsi"/>
        </w:rPr>
        <w:t xml:space="preserve"> (TBD)</w:t>
      </w:r>
    </w:p>
    <w:p w14:paraId="2F68B2C1" w14:textId="77777777" w:rsidR="00143B10" w:rsidRDefault="00143B10" w:rsidP="00405FF7">
      <w:pPr>
        <w:spacing w:line="240" w:lineRule="auto"/>
        <w:rPr>
          <w:rFonts w:cstheme="minorHAnsi"/>
          <w:b/>
          <w:bCs/>
          <w:u w:val="single"/>
        </w:rPr>
      </w:pPr>
    </w:p>
    <w:p w14:paraId="34F6C709" w14:textId="11BF1E40" w:rsidR="00405FF7" w:rsidRPr="0042780A" w:rsidRDefault="00405FF7" w:rsidP="00405FF7">
      <w:pPr>
        <w:spacing w:line="240" w:lineRule="auto"/>
        <w:rPr>
          <w:rFonts w:cstheme="minorHAnsi"/>
          <w:b/>
          <w:bCs/>
          <w:u w:val="single"/>
        </w:rPr>
      </w:pPr>
      <w:r w:rsidRPr="0042780A">
        <w:rPr>
          <w:rFonts w:cstheme="minorHAnsi"/>
          <w:b/>
          <w:bCs/>
          <w:u w:val="single"/>
        </w:rPr>
        <w:t>Friday, 06 October:</w:t>
      </w:r>
    </w:p>
    <w:p w14:paraId="0CA7DBC0" w14:textId="35A9DEDA" w:rsidR="00405FF7" w:rsidRDefault="00133DA4" w:rsidP="00635999">
      <w:pPr>
        <w:spacing w:line="240" w:lineRule="auto"/>
        <w:rPr>
          <w:rFonts w:cstheme="minorHAnsi"/>
        </w:rPr>
      </w:pPr>
      <w:r>
        <w:rPr>
          <w:rFonts w:cstheme="minorHAnsi"/>
        </w:rPr>
        <w:t>~Departure</w:t>
      </w:r>
    </w:p>
    <w:p w14:paraId="55F5F6A3" w14:textId="3000400D" w:rsidR="00133DA4" w:rsidRDefault="00143B10" w:rsidP="00E612CF">
      <w:pPr>
        <w:rPr>
          <w:rFonts w:cstheme="minorHAnsi"/>
        </w:rPr>
      </w:pPr>
      <w:r>
        <w:rPr>
          <w:rFonts w:cstheme="minorHAnsi"/>
        </w:rPr>
        <w:br w:type="page"/>
      </w:r>
    </w:p>
    <w:p w14:paraId="1F070E1F" w14:textId="767E19B3" w:rsidR="00AE7C7F" w:rsidRPr="00133DA4" w:rsidRDefault="00133DA4" w:rsidP="00133DA4">
      <w:pPr>
        <w:spacing w:line="240" w:lineRule="auto"/>
        <w:jc w:val="center"/>
        <w:rPr>
          <w:rFonts w:cstheme="minorHAnsi"/>
          <w:sz w:val="28"/>
          <w:szCs w:val="28"/>
        </w:rPr>
      </w:pPr>
      <w:r>
        <w:rPr>
          <w:rFonts w:cstheme="minorHAnsi"/>
          <w:sz w:val="28"/>
          <w:szCs w:val="28"/>
        </w:rPr>
        <w:lastRenderedPageBreak/>
        <w:t xml:space="preserve">Short </w:t>
      </w:r>
      <w:r w:rsidR="00AE7C7F" w:rsidRPr="00133DA4">
        <w:rPr>
          <w:rFonts w:cstheme="minorHAnsi"/>
          <w:sz w:val="28"/>
          <w:szCs w:val="28"/>
        </w:rPr>
        <w:t>Bios:</w:t>
      </w:r>
    </w:p>
    <w:p w14:paraId="4E40E556" w14:textId="2B508AE9" w:rsidR="000945AF" w:rsidRPr="00405FF7" w:rsidRDefault="000945AF" w:rsidP="00635999">
      <w:pPr>
        <w:spacing w:line="240" w:lineRule="auto"/>
        <w:rPr>
          <w:rFonts w:cstheme="minorHAnsi"/>
          <w:b/>
          <w:bCs/>
          <w:u w:val="single"/>
        </w:rPr>
      </w:pPr>
      <w:r w:rsidRPr="00405FF7">
        <w:rPr>
          <w:rFonts w:cstheme="minorHAnsi"/>
          <w:b/>
          <w:bCs/>
          <w:u w:val="single"/>
        </w:rPr>
        <w:t>Dr. Francisco Javier Álvarez Sánchez, Director, Center for Global Change and Sustainability</w:t>
      </w:r>
    </w:p>
    <w:p w14:paraId="7D03FF01" w14:textId="05BBC539" w:rsidR="000945AF" w:rsidRDefault="000945AF" w:rsidP="00635999">
      <w:pPr>
        <w:spacing w:line="240" w:lineRule="auto"/>
        <w:rPr>
          <w:rFonts w:cstheme="minorHAnsi"/>
          <w:lang w:val="es-419"/>
        </w:rPr>
      </w:pPr>
      <w:r>
        <w:rPr>
          <w:rFonts w:cstheme="minorHAnsi"/>
          <w:noProof/>
          <w:lang w:val="es-419"/>
        </w:rPr>
        <w:drawing>
          <wp:inline distT="0" distB="0" distL="0" distR="0" wp14:anchorId="44D02676" wp14:editId="50471FE7">
            <wp:extent cx="1380173" cy="1314450"/>
            <wp:effectExtent l="0" t="0" r="0" b="0"/>
            <wp:docPr id="1954219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255" cy="1321194"/>
                    </a:xfrm>
                    <a:prstGeom prst="rect">
                      <a:avLst/>
                    </a:prstGeom>
                    <a:noFill/>
                  </pic:spPr>
                </pic:pic>
              </a:graphicData>
            </a:graphic>
          </wp:inline>
        </w:drawing>
      </w:r>
    </w:p>
    <w:p w14:paraId="7E9FE417" w14:textId="193E5A5E" w:rsidR="000945AF" w:rsidRPr="000945AF" w:rsidRDefault="000945AF" w:rsidP="000945AF">
      <w:pPr>
        <w:spacing w:line="240" w:lineRule="auto"/>
        <w:rPr>
          <w:rFonts w:cstheme="minorHAnsi"/>
        </w:rPr>
      </w:pPr>
      <w:r w:rsidRPr="000945AF">
        <w:rPr>
          <w:rFonts w:cstheme="minorHAnsi"/>
        </w:rPr>
        <w:t xml:space="preserve">Biologist, </w:t>
      </w:r>
      <w:proofErr w:type="gramStart"/>
      <w:r w:rsidRPr="000945AF">
        <w:rPr>
          <w:rFonts w:cstheme="minorHAnsi"/>
        </w:rPr>
        <w:t>Master</w:t>
      </w:r>
      <w:proofErr w:type="gramEnd"/>
      <w:r w:rsidRPr="000945AF">
        <w:rPr>
          <w:rFonts w:cstheme="minorHAnsi"/>
        </w:rPr>
        <w:t xml:space="preserve"> and Doctor of Sciences from the Faculty of Sciences of the National Autonomous University of Mexico. He has been a </w:t>
      </w:r>
      <w:r>
        <w:rPr>
          <w:rFonts w:cstheme="minorHAnsi"/>
        </w:rPr>
        <w:t>professor</w:t>
      </w:r>
      <w:r w:rsidRPr="000945AF">
        <w:rPr>
          <w:rFonts w:cstheme="minorHAnsi"/>
        </w:rPr>
        <w:t xml:space="preserve"> in the Biology and Earth Sciences </w:t>
      </w:r>
      <w:r>
        <w:rPr>
          <w:rFonts w:cstheme="minorHAnsi"/>
        </w:rPr>
        <w:t>programs</w:t>
      </w:r>
      <w:r w:rsidRPr="000945AF">
        <w:rPr>
          <w:rFonts w:cstheme="minorHAnsi"/>
        </w:rPr>
        <w:t xml:space="preserve"> at UNAM, as well as in postgraduate courses, completing 69 courses.</w:t>
      </w:r>
    </w:p>
    <w:p w14:paraId="2A2F6D23" w14:textId="337E8845" w:rsidR="000945AF" w:rsidRPr="000945AF" w:rsidRDefault="000945AF" w:rsidP="000945AF">
      <w:pPr>
        <w:spacing w:line="240" w:lineRule="auto"/>
        <w:rPr>
          <w:rFonts w:cstheme="minorHAnsi"/>
        </w:rPr>
      </w:pPr>
      <w:r>
        <w:rPr>
          <w:rFonts w:cstheme="minorHAnsi"/>
        </w:rPr>
        <w:t>He</w:t>
      </w:r>
      <w:r w:rsidRPr="000945AF">
        <w:rPr>
          <w:rFonts w:cstheme="minorHAnsi"/>
        </w:rPr>
        <w:t xml:space="preserve"> has served as Research Coordinator and General Coordinator of the Department of Biology, as well as Coordinator of the Department of Ecology and Natural Resources of the Faculty of Sciences of the UNAM. He was treasurer and president of the Botanical Society of Mexico and president of the Mexican Society of Mycorrhizal Symbiosis, also Director of the Biological Research Center of the Autonomous University of the State of Hidalgo, and Secretary of Academic Integration of the Faculty of Sciences of the UNAM. He is a member of the Botanical Society of Mexico, the Mexican Society of Mycorrhizal Symbiosis, the Ecological Society of </w:t>
      </w:r>
      <w:proofErr w:type="gramStart"/>
      <w:r w:rsidRPr="000945AF">
        <w:rPr>
          <w:rFonts w:cstheme="minorHAnsi"/>
        </w:rPr>
        <w:t>America</w:t>
      </w:r>
      <w:proofErr w:type="gramEnd"/>
      <w:r w:rsidRPr="000945AF">
        <w:rPr>
          <w:rFonts w:cstheme="minorHAnsi"/>
        </w:rPr>
        <w:t xml:space="preserve"> and the Mexican Scientific Society of Ecology.</w:t>
      </w:r>
    </w:p>
    <w:p w14:paraId="33DD5E5A" w14:textId="3221291D" w:rsidR="000945AF" w:rsidRDefault="000945AF" w:rsidP="000945AF">
      <w:pPr>
        <w:spacing w:line="240" w:lineRule="auto"/>
        <w:rPr>
          <w:rFonts w:cstheme="minorHAnsi"/>
        </w:rPr>
      </w:pPr>
      <w:r w:rsidRPr="000945AF">
        <w:rPr>
          <w:rFonts w:cstheme="minorHAnsi"/>
        </w:rPr>
        <w:t>As a result of his research on soil ecology and soil microbiota ecology, mainly in tropical ecosystems, he has published five books, three articles in peer-reviewed journals, 33 articles in indexed journals and 30 book chapters. The results of their work have been presented at 63 international conferences and 145 at national conferences. It is part of the National System of Researchers (SNI), Level I.</w:t>
      </w:r>
    </w:p>
    <w:p w14:paraId="6979AD8C" w14:textId="77777777" w:rsidR="000945AF" w:rsidRDefault="000945AF" w:rsidP="000945AF">
      <w:pPr>
        <w:spacing w:line="240" w:lineRule="auto"/>
        <w:rPr>
          <w:rFonts w:cstheme="minorHAnsi"/>
        </w:rPr>
      </w:pPr>
    </w:p>
    <w:p w14:paraId="3967016F" w14:textId="2430020B" w:rsidR="000945AF" w:rsidRPr="000945AF" w:rsidRDefault="000945AF" w:rsidP="000945AF">
      <w:pPr>
        <w:spacing w:line="240" w:lineRule="auto"/>
        <w:rPr>
          <w:rFonts w:cstheme="minorHAnsi"/>
          <w:b/>
          <w:bCs/>
          <w:u w:val="single"/>
        </w:rPr>
      </w:pPr>
      <w:r w:rsidRPr="000945AF">
        <w:rPr>
          <w:rFonts w:cstheme="minorHAnsi"/>
          <w:b/>
          <w:bCs/>
          <w:u w:val="single"/>
        </w:rPr>
        <w:t xml:space="preserve">Dr. Concepción Arenas </w:t>
      </w:r>
      <w:proofErr w:type="spellStart"/>
      <w:r w:rsidRPr="000945AF">
        <w:rPr>
          <w:rFonts w:cstheme="minorHAnsi"/>
          <w:b/>
          <w:bCs/>
          <w:u w:val="single"/>
        </w:rPr>
        <w:t>Arrocena</w:t>
      </w:r>
      <w:proofErr w:type="spellEnd"/>
      <w:r w:rsidRPr="000945AF">
        <w:rPr>
          <w:rFonts w:cstheme="minorHAnsi"/>
          <w:b/>
          <w:bCs/>
          <w:u w:val="single"/>
        </w:rPr>
        <w:t>, Secretary General, Center for Studies in Higher Education, León</w:t>
      </w:r>
    </w:p>
    <w:p w14:paraId="6D2C32CB" w14:textId="475BD189" w:rsidR="000945AF" w:rsidRDefault="000945AF" w:rsidP="000945AF">
      <w:pPr>
        <w:spacing w:line="240" w:lineRule="auto"/>
        <w:rPr>
          <w:rFonts w:cstheme="minorHAnsi"/>
        </w:rPr>
      </w:pPr>
      <w:r>
        <w:rPr>
          <w:rFonts w:cstheme="minorHAnsi"/>
          <w:noProof/>
        </w:rPr>
        <w:drawing>
          <wp:inline distT="0" distB="0" distL="0" distR="0" wp14:anchorId="7120CA5A" wp14:editId="150814E1">
            <wp:extent cx="1200150" cy="1200150"/>
            <wp:effectExtent l="0" t="0" r="0" b="0"/>
            <wp:docPr id="15011109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p>
    <w:p w14:paraId="4403ED42" w14:textId="27339F42" w:rsidR="000945AF" w:rsidRPr="000945AF" w:rsidRDefault="000945AF" w:rsidP="000945AF">
      <w:pPr>
        <w:spacing w:line="240" w:lineRule="auto"/>
        <w:rPr>
          <w:rFonts w:cstheme="minorHAnsi"/>
        </w:rPr>
      </w:pPr>
      <w:r w:rsidRPr="000945AF">
        <w:rPr>
          <w:rFonts w:cstheme="minorHAnsi"/>
        </w:rPr>
        <w:t xml:space="preserve">Master and doctor in Engineering from the Energy Research Center (now Renewable Energy Institute-UNAM). </w:t>
      </w:r>
      <w:r>
        <w:rPr>
          <w:rFonts w:cstheme="minorHAnsi"/>
        </w:rPr>
        <w:t>Sh</w:t>
      </w:r>
      <w:r w:rsidRPr="000945AF">
        <w:rPr>
          <w:rFonts w:cstheme="minorHAnsi"/>
        </w:rPr>
        <w:t xml:space="preserve">e completed a </w:t>
      </w:r>
      <w:proofErr w:type="gramStart"/>
      <w:r w:rsidRPr="000945AF">
        <w:rPr>
          <w:rFonts w:cstheme="minorHAnsi"/>
        </w:rPr>
        <w:t>Bachelor's degree in Chemical Engineering</w:t>
      </w:r>
      <w:proofErr w:type="gramEnd"/>
      <w:r w:rsidRPr="000945AF">
        <w:rPr>
          <w:rFonts w:cstheme="minorHAnsi"/>
        </w:rPr>
        <w:t xml:space="preserve"> at the </w:t>
      </w:r>
      <w:proofErr w:type="spellStart"/>
      <w:r w:rsidRPr="000945AF">
        <w:rPr>
          <w:rFonts w:cstheme="minorHAnsi"/>
        </w:rPr>
        <w:t>Zacatepec</w:t>
      </w:r>
      <w:proofErr w:type="spellEnd"/>
      <w:r w:rsidRPr="000945AF">
        <w:rPr>
          <w:rFonts w:cstheme="minorHAnsi"/>
        </w:rPr>
        <w:t xml:space="preserve"> Morelos Technological Institute. She was an associate researcher C at the Center for Applied Physics and Advanced Technology, and since 2013 she has been a full-time tenured professor B at the National School of Higher Studies (ENES León-UNAM). </w:t>
      </w:r>
      <w:r>
        <w:rPr>
          <w:rFonts w:cstheme="minorHAnsi"/>
        </w:rPr>
        <w:t>She</w:t>
      </w:r>
      <w:r w:rsidRPr="000945AF">
        <w:rPr>
          <w:rFonts w:cstheme="minorHAnsi"/>
        </w:rPr>
        <w:t xml:space="preserve"> belongs to the </w:t>
      </w:r>
      <w:r>
        <w:rPr>
          <w:rFonts w:cstheme="minorHAnsi"/>
        </w:rPr>
        <w:t>National System of Researchers</w:t>
      </w:r>
      <w:r w:rsidRPr="000945AF">
        <w:rPr>
          <w:rFonts w:cstheme="minorHAnsi"/>
        </w:rPr>
        <w:t>, level II, and is a member of the C</w:t>
      </w:r>
      <w:r>
        <w:rPr>
          <w:rFonts w:cstheme="minorHAnsi"/>
        </w:rPr>
        <w:t>ONAHCYT</w:t>
      </w:r>
      <w:r w:rsidRPr="000945AF">
        <w:rPr>
          <w:rFonts w:cstheme="minorHAnsi"/>
        </w:rPr>
        <w:t xml:space="preserve"> Energy Network. She was awarded the Sor Juana Inés de la Cruz </w:t>
      </w:r>
      <w:r w:rsidRPr="000945AF">
        <w:rPr>
          <w:rFonts w:cstheme="minorHAnsi"/>
        </w:rPr>
        <w:lastRenderedPageBreak/>
        <w:t>recognition. Currently, h</w:t>
      </w:r>
      <w:r>
        <w:rPr>
          <w:rFonts w:cstheme="minorHAnsi"/>
        </w:rPr>
        <w:t>er</w:t>
      </w:r>
      <w:r w:rsidRPr="000945AF">
        <w:rPr>
          <w:rFonts w:cstheme="minorHAnsi"/>
        </w:rPr>
        <w:t xml:space="preserve"> line of research is related to the synthesis of nanostructures of non-toxic metal sulfides and oxides for applications in hybrid and organic solar cell devices.</w:t>
      </w:r>
    </w:p>
    <w:p w14:paraId="78998306" w14:textId="77777777" w:rsidR="000945AF" w:rsidRPr="000945AF" w:rsidRDefault="000945AF" w:rsidP="00635999">
      <w:pPr>
        <w:spacing w:line="240" w:lineRule="auto"/>
        <w:rPr>
          <w:rFonts w:cstheme="minorHAnsi"/>
          <w:b/>
          <w:bCs/>
          <w:u w:val="single"/>
        </w:rPr>
      </w:pPr>
    </w:p>
    <w:p w14:paraId="7C301FC5" w14:textId="2AAAE17F" w:rsidR="00DB201E" w:rsidRPr="00C11B63" w:rsidRDefault="00DB201E" w:rsidP="00635999">
      <w:pPr>
        <w:spacing w:line="240" w:lineRule="auto"/>
        <w:rPr>
          <w:rFonts w:cstheme="minorHAnsi"/>
          <w:b/>
          <w:bCs/>
          <w:u w:val="single"/>
        </w:rPr>
      </w:pPr>
      <w:r w:rsidRPr="00C11B63">
        <w:rPr>
          <w:rFonts w:cstheme="minorHAnsi"/>
          <w:b/>
          <w:bCs/>
          <w:u w:val="single"/>
        </w:rPr>
        <w:t>Dr. Carlos Amador Bedolla</w:t>
      </w:r>
      <w:r w:rsidR="00C11B63" w:rsidRPr="00C11B63">
        <w:rPr>
          <w:rFonts w:cstheme="minorHAnsi"/>
          <w:b/>
          <w:bCs/>
          <w:u w:val="single"/>
        </w:rPr>
        <w:t>, Director, School of Chemistry</w:t>
      </w:r>
    </w:p>
    <w:p w14:paraId="478F1C62" w14:textId="38802F7C" w:rsidR="00AE7C7F" w:rsidRPr="00635999" w:rsidRDefault="00AE7C7F" w:rsidP="00635999">
      <w:pPr>
        <w:spacing w:line="240" w:lineRule="auto"/>
        <w:rPr>
          <w:rFonts w:cstheme="minorHAnsi"/>
        </w:rPr>
      </w:pPr>
      <w:r w:rsidRPr="00635999">
        <w:rPr>
          <w:rFonts w:cstheme="minorHAnsi"/>
          <w:noProof/>
        </w:rPr>
        <w:drawing>
          <wp:inline distT="0" distB="0" distL="0" distR="0" wp14:anchorId="30DBF99E" wp14:editId="0A1FD361">
            <wp:extent cx="1276350" cy="1483949"/>
            <wp:effectExtent l="0" t="0" r="0" b="0"/>
            <wp:docPr id="502330533"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suit and ti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4312" b="-6058"/>
                    <a:stretch/>
                  </pic:blipFill>
                  <pic:spPr bwMode="auto">
                    <a:xfrm>
                      <a:off x="0" y="0"/>
                      <a:ext cx="1283007" cy="1491689"/>
                    </a:xfrm>
                    <a:prstGeom prst="rect">
                      <a:avLst/>
                    </a:prstGeom>
                    <a:noFill/>
                    <a:ln>
                      <a:noFill/>
                    </a:ln>
                    <a:extLst>
                      <a:ext uri="{53640926-AAD7-44D8-BBD7-CCE9431645EC}">
                        <a14:shadowObscured xmlns:a14="http://schemas.microsoft.com/office/drawing/2010/main"/>
                      </a:ext>
                    </a:extLst>
                  </pic:spPr>
                </pic:pic>
              </a:graphicData>
            </a:graphic>
          </wp:inline>
        </w:drawing>
      </w:r>
    </w:p>
    <w:p w14:paraId="60BB053C" w14:textId="19DE63CC"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b/>
          <w:bCs/>
          <w:color w:val="000000"/>
          <w:sz w:val="22"/>
          <w:szCs w:val="22"/>
        </w:rPr>
        <w:t xml:space="preserve">Carlos Amador Bedolla </w:t>
      </w:r>
      <w:r w:rsidRPr="00635999">
        <w:rPr>
          <w:rFonts w:asciiTheme="minorHAnsi" w:hAnsiTheme="minorHAnsi" w:cstheme="minorHAnsi"/>
          <w:color w:val="000000"/>
          <w:sz w:val="22"/>
          <w:szCs w:val="22"/>
        </w:rPr>
        <w:t xml:space="preserve">(Mexico City, 1960) is professor of Theoretical Chemistry at the Chemistry School, UNAM. He graduated as a Chemist and received a Doctorate Degree from the same institution. He was a Postdoctoral fellow at the Physics Department of Case Western Reserve University and at the Materials Department of UC Berkeley. He has visited the Chemistry Department at UC Berkeley, Harvard University and Universidad de Oriente (Cuba) during sabbatical leaves. He has served as director of the Chemistry School at UNAM for the period 2019-2023, and currently for a second term for the period 2023-2027. His current scientific research is centered in the quantum chemical prediction of the properties of organic molecules for applications in energy systems, particularly organic </w:t>
      </w:r>
      <w:proofErr w:type="gramStart"/>
      <w:r w:rsidRPr="00635999">
        <w:rPr>
          <w:rFonts w:asciiTheme="minorHAnsi" w:hAnsiTheme="minorHAnsi" w:cstheme="minorHAnsi"/>
          <w:color w:val="000000"/>
          <w:sz w:val="22"/>
          <w:szCs w:val="22"/>
        </w:rPr>
        <w:t>photovoltaics</w:t>
      </w:r>
      <w:proofErr w:type="gramEnd"/>
      <w:r w:rsidRPr="00635999">
        <w:rPr>
          <w:rFonts w:asciiTheme="minorHAnsi" w:hAnsiTheme="minorHAnsi" w:cstheme="minorHAnsi"/>
          <w:color w:val="000000"/>
          <w:sz w:val="22"/>
          <w:szCs w:val="22"/>
        </w:rPr>
        <w:t xml:space="preserve"> and organic flow batteries. </w:t>
      </w:r>
    </w:p>
    <w:p w14:paraId="580C418F" w14:textId="77777777"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p>
    <w:p w14:paraId="3481F5B7" w14:textId="66D5B8F8" w:rsidR="00DC02C0" w:rsidRPr="00C11B63" w:rsidRDefault="00552C6E" w:rsidP="00635999">
      <w:pPr>
        <w:pStyle w:val="NormalWeb"/>
        <w:spacing w:before="0" w:beforeAutospacing="0" w:after="0" w:afterAutospacing="0"/>
        <w:rPr>
          <w:rFonts w:asciiTheme="minorHAnsi" w:hAnsiTheme="minorHAnsi" w:cstheme="minorHAnsi"/>
          <w:b/>
          <w:bCs/>
          <w:color w:val="000000"/>
          <w:sz w:val="22"/>
          <w:szCs w:val="22"/>
          <w:u w:val="single"/>
        </w:rPr>
      </w:pPr>
      <w:r w:rsidRPr="00C11B63">
        <w:rPr>
          <w:rFonts w:asciiTheme="minorHAnsi" w:hAnsiTheme="minorHAnsi" w:cstheme="minorHAnsi"/>
          <w:b/>
          <w:bCs/>
          <w:color w:val="000000"/>
          <w:sz w:val="22"/>
          <w:szCs w:val="22"/>
          <w:u w:val="single"/>
        </w:rPr>
        <w:t xml:space="preserve">Dr. </w:t>
      </w:r>
      <w:r w:rsidR="00AE7C7F" w:rsidRPr="00C11B63">
        <w:rPr>
          <w:rFonts w:asciiTheme="minorHAnsi" w:hAnsiTheme="minorHAnsi" w:cstheme="minorHAnsi"/>
          <w:b/>
          <w:bCs/>
          <w:color w:val="000000"/>
          <w:sz w:val="22"/>
          <w:szCs w:val="22"/>
          <w:u w:val="single"/>
        </w:rPr>
        <w:t>Thierry Calmus</w:t>
      </w:r>
      <w:r w:rsidR="00C11B63" w:rsidRPr="00C11B63">
        <w:rPr>
          <w:rFonts w:asciiTheme="minorHAnsi" w:hAnsiTheme="minorHAnsi" w:cstheme="minorHAnsi"/>
          <w:b/>
          <w:bCs/>
          <w:color w:val="000000"/>
          <w:sz w:val="22"/>
          <w:szCs w:val="22"/>
          <w:u w:val="single"/>
        </w:rPr>
        <w:t>, Dean of Northwest Regional Research Center</w:t>
      </w:r>
    </w:p>
    <w:p w14:paraId="03465CD6" w14:textId="77777777" w:rsidR="00552C6E" w:rsidRPr="00635999" w:rsidRDefault="00552C6E" w:rsidP="00635999">
      <w:pPr>
        <w:pStyle w:val="NormalWeb"/>
        <w:spacing w:before="0" w:beforeAutospacing="0" w:after="0" w:afterAutospacing="0"/>
        <w:rPr>
          <w:rFonts w:asciiTheme="minorHAnsi" w:hAnsiTheme="minorHAnsi" w:cstheme="minorHAnsi"/>
          <w:color w:val="000000"/>
          <w:sz w:val="22"/>
          <w:szCs w:val="22"/>
        </w:rPr>
      </w:pPr>
    </w:p>
    <w:p w14:paraId="6911B195" w14:textId="591BC7C5" w:rsidR="00DC02C0" w:rsidRPr="00635999" w:rsidRDefault="00DC02C0" w:rsidP="00635999">
      <w:pPr>
        <w:pStyle w:val="NormalWeb"/>
        <w:spacing w:before="0" w:beforeAutospacing="0" w:after="0" w:afterAutospacing="0"/>
        <w:rPr>
          <w:rFonts w:asciiTheme="minorHAnsi" w:hAnsiTheme="minorHAnsi" w:cstheme="minorHAnsi"/>
          <w:b/>
          <w:bCs/>
          <w:color w:val="000000"/>
          <w:sz w:val="22"/>
          <w:szCs w:val="22"/>
        </w:rPr>
      </w:pPr>
      <w:r w:rsidRPr="00635999">
        <w:rPr>
          <w:rFonts w:asciiTheme="minorHAnsi" w:hAnsiTheme="minorHAnsi" w:cstheme="minorHAnsi"/>
          <w:b/>
          <w:bCs/>
          <w:noProof/>
          <w:color w:val="000000"/>
          <w:sz w:val="22"/>
          <w:szCs w:val="22"/>
        </w:rPr>
        <w:drawing>
          <wp:inline distT="0" distB="0" distL="0" distR="0" wp14:anchorId="208FCD3A" wp14:editId="2D275605">
            <wp:extent cx="1314450" cy="1543050"/>
            <wp:effectExtent l="0" t="0" r="0" b="0"/>
            <wp:docPr id="1101474523"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4523" name="Picture 3" descr="A person sitting in a chai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543050"/>
                    </a:xfrm>
                    <a:prstGeom prst="rect">
                      <a:avLst/>
                    </a:prstGeom>
                    <a:noFill/>
                    <a:ln>
                      <a:noFill/>
                    </a:ln>
                  </pic:spPr>
                </pic:pic>
              </a:graphicData>
            </a:graphic>
          </wp:inline>
        </w:drawing>
      </w:r>
    </w:p>
    <w:p w14:paraId="45541EF4" w14:textId="77777777" w:rsidR="00552C6E" w:rsidRPr="00635999" w:rsidRDefault="00552C6E" w:rsidP="00635999">
      <w:pPr>
        <w:pStyle w:val="NormalWeb"/>
        <w:spacing w:before="0" w:beforeAutospacing="0" w:after="0" w:afterAutospacing="0"/>
        <w:rPr>
          <w:rFonts w:asciiTheme="minorHAnsi" w:hAnsiTheme="minorHAnsi" w:cstheme="minorHAnsi"/>
          <w:color w:val="000000"/>
          <w:sz w:val="22"/>
          <w:szCs w:val="22"/>
        </w:rPr>
      </w:pPr>
    </w:p>
    <w:p w14:paraId="01501BAB" w14:textId="3D642109"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Researcher, Dean of the ERNO, Instituto de </w:t>
      </w:r>
      <w:proofErr w:type="spellStart"/>
      <w:r w:rsidRPr="00635999">
        <w:rPr>
          <w:rFonts w:asciiTheme="minorHAnsi" w:hAnsiTheme="minorHAnsi" w:cstheme="minorHAnsi"/>
          <w:color w:val="000000"/>
          <w:sz w:val="22"/>
          <w:szCs w:val="22"/>
        </w:rPr>
        <w:t>Geología</w:t>
      </w:r>
      <w:proofErr w:type="spellEnd"/>
      <w:r w:rsidRPr="00635999">
        <w:rPr>
          <w:rFonts w:asciiTheme="minorHAnsi" w:hAnsiTheme="minorHAnsi" w:cstheme="minorHAnsi"/>
          <w:color w:val="000000"/>
          <w:sz w:val="22"/>
          <w:szCs w:val="22"/>
        </w:rPr>
        <w:t xml:space="preserve">, UNAM, Hermosillo, Sonora. </w:t>
      </w:r>
    </w:p>
    <w:p w14:paraId="79423194" w14:textId="77777777"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Ph.D. in Structural Geology, University Pierre and Marie Curie, Paris. </w:t>
      </w:r>
    </w:p>
    <w:p w14:paraId="7B74FF63" w14:textId="3806E9D7" w:rsidR="00AE7C7F" w:rsidRPr="00635999" w:rsidRDefault="00000000" w:rsidP="00635999">
      <w:pPr>
        <w:pStyle w:val="NormalWeb"/>
        <w:spacing w:before="0" w:beforeAutospacing="0" w:after="0" w:afterAutospacing="0"/>
        <w:rPr>
          <w:rFonts w:asciiTheme="minorHAnsi" w:hAnsiTheme="minorHAnsi" w:cstheme="minorHAnsi"/>
          <w:color w:val="000000"/>
          <w:sz w:val="22"/>
          <w:szCs w:val="22"/>
        </w:rPr>
      </w:pPr>
      <w:hyperlink r:id="rId12" w:history="1">
        <w:r w:rsidR="00AE7C7F" w:rsidRPr="00635999">
          <w:rPr>
            <w:rStyle w:val="Hyperlink"/>
            <w:rFonts w:asciiTheme="minorHAnsi" w:hAnsiTheme="minorHAnsi" w:cstheme="minorHAnsi"/>
            <w:sz w:val="22"/>
            <w:szCs w:val="22"/>
          </w:rPr>
          <w:t>tcalmus@unam.mx</w:t>
        </w:r>
      </w:hyperlink>
      <w:r w:rsidR="00AE7C7F" w:rsidRPr="00635999">
        <w:rPr>
          <w:rFonts w:asciiTheme="minorHAnsi" w:hAnsiTheme="minorHAnsi" w:cstheme="minorHAnsi"/>
          <w:color w:val="000000"/>
          <w:sz w:val="22"/>
          <w:szCs w:val="22"/>
        </w:rPr>
        <w:t xml:space="preserve">  </w:t>
      </w:r>
      <w:hyperlink r:id="rId13" w:history="1">
        <w:r w:rsidR="00AE7C7F" w:rsidRPr="00635999">
          <w:rPr>
            <w:rStyle w:val="Hyperlink"/>
            <w:rFonts w:asciiTheme="minorHAnsi" w:hAnsiTheme="minorHAnsi" w:cstheme="minorHAnsi"/>
            <w:sz w:val="22"/>
            <w:szCs w:val="22"/>
          </w:rPr>
          <w:t>arnithy@gmail.com</w:t>
        </w:r>
      </w:hyperlink>
      <w:r w:rsidR="00AE7C7F" w:rsidRPr="00635999">
        <w:rPr>
          <w:rFonts w:asciiTheme="minorHAnsi" w:hAnsiTheme="minorHAnsi" w:cstheme="minorHAnsi"/>
          <w:color w:val="000000"/>
          <w:sz w:val="22"/>
          <w:szCs w:val="22"/>
        </w:rPr>
        <w:t xml:space="preserve">  </w:t>
      </w:r>
    </w:p>
    <w:p w14:paraId="527671AC" w14:textId="3D8AB46E" w:rsidR="00AE7C7F" w:rsidRPr="00635999" w:rsidRDefault="00000000" w:rsidP="00635999">
      <w:pPr>
        <w:pStyle w:val="NormalWeb"/>
        <w:spacing w:before="0" w:beforeAutospacing="0" w:after="0" w:afterAutospacing="0"/>
        <w:rPr>
          <w:rFonts w:asciiTheme="minorHAnsi" w:hAnsiTheme="minorHAnsi" w:cstheme="minorHAnsi"/>
          <w:color w:val="000000"/>
          <w:sz w:val="22"/>
          <w:szCs w:val="22"/>
        </w:rPr>
      </w:pPr>
      <w:hyperlink r:id="rId14" w:history="1">
        <w:r w:rsidR="00AE7C7F" w:rsidRPr="00635999">
          <w:rPr>
            <w:rStyle w:val="Hyperlink"/>
            <w:rFonts w:asciiTheme="minorHAnsi" w:hAnsiTheme="minorHAnsi" w:cstheme="minorHAnsi"/>
            <w:sz w:val="22"/>
            <w:szCs w:val="22"/>
          </w:rPr>
          <w:t>http://www.erno.geologia.unam.mx/comunidad-igl/thierry-paul-rene-calmus</w:t>
        </w:r>
      </w:hyperlink>
      <w:r w:rsidR="00AE7C7F" w:rsidRPr="00635999">
        <w:rPr>
          <w:rFonts w:asciiTheme="minorHAnsi" w:hAnsiTheme="minorHAnsi" w:cstheme="minorHAnsi"/>
          <w:color w:val="000000"/>
          <w:sz w:val="22"/>
          <w:szCs w:val="22"/>
        </w:rPr>
        <w:t xml:space="preserve">  </w:t>
      </w:r>
    </w:p>
    <w:p w14:paraId="24F3C54D" w14:textId="77777777"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ORCID: 0000-0003-4278-9487  </w:t>
      </w:r>
    </w:p>
    <w:p w14:paraId="36E4F171" w14:textId="124B0752"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Member of the National System of Research in Mexico </w:t>
      </w:r>
    </w:p>
    <w:p w14:paraId="5B82AC11" w14:textId="605899DF" w:rsidR="00DB201E"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Member of the Mexican Academy of Sciences </w:t>
      </w:r>
    </w:p>
    <w:p w14:paraId="4D25B71B" w14:textId="6654BA79"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lastRenderedPageBreak/>
        <w:t xml:space="preserve">Professor of the year (Mexican Geophysical Union, 2017) </w:t>
      </w:r>
    </w:p>
    <w:p w14:paraId="5B39663F" w14:textId="77777777" w:rsidR="00E612CF" w:rsidRDefault="00AE7C7F" w:rsidP="00635999">
      <w:pPr>
        <w:pStyle w:val="NormalWeb"/>
        <w:spacing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Research topics: </w:t>
      </w:r>
    </w:p>
    <w:p w14:paraId="4E8196C7" w14:textId="0FF8EA18" w:rsidR="00AE7C7F" w:rsidRPr="00635999" w:rsidRDefault="00AE7C7F" w:rsidP="00635999">
      <w:pPr>
        <w:pStyle w:val="NormalWeb"/>
        <w:spacing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 Thermochronology and apatite fission track dating and its application to the study of the cooling history </w:t>
      </w:r>
      <w:proofErr w:type="gramStart"/>
      <w:r w:rsidRPr="00635999">
        <w:rPr>
          <w:rFonts w:asciiTheme="minorHAnsi" w:hAnsiTheme="minorHAnsi" w:cstheme="minorHAnsi"/>
          <w:color w:val="000000"/>
          <w:sz w:val="22"/>
          <w:szCs w:val="22"/>
        </w:rPr>
        <w:t>and  tectonic</w:t>
      </w:r>
      <w:proofErr w:type="gramEnd"/>
      <w:r w:rsidRPr="00635999">
        <w:rPr>
          <w:rFonts w:asciiTheme="minorHAnsi" w:hAnsiTheme="minorHAnsi" w:cstheme="minorHAnsi"/>
          <w:color w:val="000000"/>
          <w:sz w:val="22"/>
          <w:szCs w:val="22"/>
        </w:rPr>
        <w:t xml:space="preserve"> evolution of Laramide plutonic rocks during the extensional tectonics of the “Basin and Range” and the  continental breakup that caused the opening of the Gulf of California. </w:t>
      </w:r>
    </w:p>
    <w:p w14:paraId="5C82299B" w14:textId="77777777" w:rsidR="00AE7C7F" w:rsidRPr="00635999" w:rsidRDefault="00AE7C7F" w:rsidP="00635999">
      <w:pPr>
        <w:pStyle w:val="NormalWeb"/>
        <w:spacing w:after="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 Geological studies of northwestern Mexico. Study of the Cretaceous-Eocene Mexican magmatism arc </w:t>
      </w:r>
      <w:proofErr w:type="gramStart"/>
      <w:r w:rsidRPr="00635999">
        <w:rPr>
          <w:rFonts w:asciiTheme="minorHAnsi" w:hAnsiTheme="minorHAnsi" w:cstheme="minorHAnsi"/>
          <w:color w:val="000000"/>
          <w:sz w:val="22"/>
          <w:szCs w:val="22"/>
        </w:rPr>
        <w:t>and  associated</w:t>
      </w:r>
      <w:proofErr w:type="gramEnd"/>
      <w:r w:rsidRPr="00635999">
        <w:rPr>
          <w:rFonts w:asciiTheme="minorHAnsi" w:hAnsiTheme="minorHAnsi" w:cstheme="minorHAnsi"/>
          <w:color w:val="000000"/>
          <w:sz w:val="22"/>
          <w:szCs w:val="22"/>
        </w:rPr>
        <w:t xml:space="preserve"> ore deposits; Their evolution during the Basin and Range extension and the Extensional Province of the  Gulf of California. </w:t>
      </w:r>
    </w:p>
    <w:p w14:paraId="1A80EC89" w14:textId="77777777" w:rsidR="00DB201E" w:rsidRPr="00635999" w:rsidRDefault="00AE7C7F" w:rsidP="00635999">
      <w:pPr>
        <w:pStyle w:val="NormalWeb"/>
        <w:spacing w:after="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Recent and ongoing projects: </w:t>
      </w:r>
    </w:p>
    <w:p w14:paraId="2693D656" w14:textId="2E840A03" w:rsidR="00AE7C7F" w:rsidRPr="00635999" w:rsidRDefault="00AE7C7F" w:rsidP="00635999">
      <w:pPr>
        <w:pStyle w:val="NormalWeb"/>
        <w:spacing w:after="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 A multi-elemental study to establish the natural background and geochemical anomalies in rocks from the </w:t>
      </w:r>
      <w:proofErr w:type="gramStart"/>
      <w:r w:rsidRPr="00635999">
        <w:rPr>
          <w:rFonts w:asciiTheme="minorHAnsi" w:hAnsiTheme="minorHAnsi" w:cstheme="minorHAnsi"/>
          <w:color w:val="000000"/>
          <w:sz w:val="22"/>
          <w:szCs w:val="22"/>
        </w:rPr>
        <w:t>Sonora  River</w:t>
      </w:r>
      <w:proofErr w:type="gramEnd"/>
      <w:r w:rsidRPr="00635999">
        <w:rPr>
          <w:rFonts w:asciiTheme="minorHAnsi" w:hAnsiTheme="minorHAnsi" w:cstheme="minorHAnsi"/>
          <w:color w:val="000000"/>
          <w:sz w:val="22"/>
          <w:szCs w:val="22"/>
        </w:rPr>
        <w:t xml:space="preserve"> upper basin, NW Mexico. This work was part of the multi-institutional study related to the mining spill </w:t>
      </w:r>
      <w:proofErr w:type="gramStart"/>
      <w:r w:rsidRPr="00635999">
        <w:rPr>
          <w:rFonts w:asciiTheme="minorHAnsi" w:hAnsiTheme="minorHAnsi" w:cstheme="minorHAnsi"/>
          <w:color w:val="000000"/>
          <w:sz w:val="22"/>
          <w:szCs w:val="22"/>
        </w:rPr>
        <w:t>of  40,000</w:t>
      </w:r>
      <w:proofErr w:type="gramEnd"/>
      <w:r w:rsidRPr="00635999">
        <w:rPr>
          <w:rFonts w:asciiTheme="minorHAnsi" w:hAnsiTheme="minorHAnsi" w:cstheme="minorHAnsi"/>
          <w:color w:val="000000"/>
          <w:sz w:val="22"/>
          <w:szCs w:val="22"/>
        </w:rPr>
        <w:t xml:space="preserve"> thousand cubic meters of acidulated copper sulfate leachate in the upper basin of the Sonora River. - Tectono-magmatic and metallogenetic study of the copper porphyries owned by Grupo México in northwestern Mexico and southern Peru: comparative analysis. </w:t>
      </w:r>
    </w:p>
    <w:p w14:paraId="10926CD9" w14:textId="77777777" w:rsidR="00AE7C7F" w:rsidRPr="00635999" w:rsidRDefault="00AE7C7F" w:rsidP="00635999">
      <w:pPr>
        <w:pStyle w:val="NormalWeb"/>
        <w:spacing w:after="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 The fault zone of the Sonoran coast in the Guaymas-San Carlos-Tastiota transect and its role in the Basin </w:t>
      </w:r>
      <w:proofErr w:type="gramStart"/>
      <w:r w:rsidRPr="00635999">
        <w:rPr>
          <w:rFonts w:asciiTheme="minorHAnsi" w:hAnsiTheme="minorHAnsi" w:cstheme="minorHAnsi"/>
          <w:color w:val="000000"/>
          <w:sz w:val="22"/>
          <w:szCs w:val="22"/>
        </w:rPr>
        <w:t>and  Range</w:t>
      </w:r>
      <w:proofErr w:type="gramEnd"/>
      <w:r w:rsidRPr="00635999">
        <w:rPr>
          <w:rFonts w:asciiTheme="minorHAnsi" w:hAnsiTheme="minorHAnsi" w:cstheme="minorHAnsi"/>
          <w:color w:val="000000"/>
          <w:sz w:val="22"/>
          <w:szCs w:val="22"/>
        </w:rPr>
        <w:t xml:space="preserve">–Gulf of California tectonic transition. </w:t>
      </w:r>
    </w:p>
    <w:p w14:paraId="3A21BD63" w14:textId="5C667EDF"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 Geo-thermochronology of the copper porphyries of the </w:t>
      </w:r>
      <w:proofErr w:type="spellStart"/>
      <w:r w:rsidRPr="00635999">
        <w:rPr>
          <w:rFonts w:asciiTheme="minorHAnsi" w:hAnsiTheme="minorHAnsi" w:cstheme="minorHAnsi"/>
          <w:color w:val="000000"/>
          <w:sz w:val="22"/>
          <w:szCs w:val="22"/>
        </w:rPr>
        <w:t>Cananea</w:t>
      </w:r>
      <w:proofErr w:type="spellEnd"/>
      <w:r w:rsidRPr="00635999">
        <w:rPr>
          <w:rFonts w:asciiTheme="minorHAnsi" w:hAnsiTheme="minorHAnsi" w:cstheme="minorHAnsi"/>
          <w:color w:val="000000"/>
          <w:sz w:val="22"/>
          <w:szCs w:val="22"/>
        </w:rPr>
        <w:t xml:space="preserve"> district (Sonora, Mexico): </w:t>
      </w:r>
      <w:proofErr w:type="gramStart"/>
      <w:r w:rsidRPr="00635999">
        <w:rPr>
          <w:rFonts w:asciiTheme="minorHAnsi" w:hAnsiTheme="minorHAnsi" w:cstheme="minorHAnsi"/>
          <w:color w:val="000000"/>
          <w:sz w:val="22"/>
          <w:szCs w:val="22"/>
        </w:rPr>
        <w:t>emplacement,  exhumation</w:t>
      </w:r>
      <w:proofErr w:type="gramEnd"/>
      <w:r w:rsidRPr="00635999">
        <w:rPr>
          <w:rFonts w:asciiTheme="minorHAnsi" w:hAnsiTheme="minorHAnsi" w:cstheme="minorHAnsi"/>
          <w:color w:val="000000"/>
          <w:sz w:val="22"/>
          <w:szCs w:val="22"/>
        </w:rPr>
        <w:t xml:space="preserve"> and supergene enrichment.</w:t>
      </w:r>
    </w:p>
    <w:p w14:paraId="0339A638" w14:textId="77777777"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p>
    <w:p w14:paraId="04956087" w14:textId="3B8B0CE6" w:rsidR="00AE7C7F" w:rsidRPr="00C11B63" w:rsidRDefault="00AE7C7F" w:rsidP="00635999">
      <w:pPr>
        <w:pStyle w:val="NormalWeb"/>
        <w:spacing w:before="0" w:beforeAutospacing="0" w:after="0" w:afterAutospacing="0"/>
        <w:rPr>
          <w:rFonts w:asciiTheme="minorHAnsi" w:hAnsiTheme="minorHAnsi" w:cstheme="minorHAnsi"/>
          <w:b/>
          <w:bCs/>
          <w:color w:val="000000"/>
          <w:sz w:val="22"/>
          <w:szCs w:val="22"/>
          <w:u w:val="single"/>
        </w:rPr>
      </w:pPr>
      <w:r w:rsidRPr="00C11B63">
        <w:rPr>
          <w:rFonts w:asciiTheme="minorHAnsi" w:hAnsiTheme="minorHAnsi" w:cstheme="minorHAnsi"/>
          <w:b/>
          <w:bCs/>
          <w:color w:val="000000"/>
          <w:sz w:val="22"/>
          <w:szCs w:val="22"/>
          <w:u w:val="single"/>
        </w:rPr>
        <w:t>Dr. Xavier Chiappa Carrara</w:t>
      </w:r>
      <w:r w:rsidR="00C11B63" w:rsidRPr="00C11B63">
        <w:rPr>
          <w:rFonts w:asciiTheme="minorHAnsi" w:hAnsiTheme="minorHAnsi" w:cstheme="minorHAnsi"/>
          <w:b/>
          <w:bCs/>
          <w:color w:val="000000"/>
          <w:sz w:val="22"/>
          <w:szCs w:val="22"/>
          <w:u w:val="single"/>
        </w:rPr>
        <w:t>, Director, National Institute for Higher Education - Mérida</w:t>
      </w:r>
    </w:p>
    <w:p w14:paraId="1919C146" w14:textId="77777777" w:rsidR="00DC02C0" w:rsidRPr="00C11B63" w:rsidRDefault="00DC02C0" w:rsidP="00635999">
      <w:pPr>
        <w:pStyle w:val="NormalWeb"/>
        <w:spacing w:before="0" w:beforeAutospacing="0" w:after="0" w:afterAutospacing="0"/>
        <w:rPr>
          <w:rFonts w:asciiTheme="minorHAnsi" w:hAnsiTheme="minorHAnsi" w:cstheme="minorHAnsi"/>
          <w:b/>
          <w:bCs/>
          <w:color w:val="000000"/>
          <w:sz w:val="22"/>
          <w:szCs w:val="22"/>
          <w:u w:val="single"/>
        </w:rPr>
      </w:pPr>
    </w:p>
    <w:p w14:paraId="1D51995C" w14:textId="5E053E13" w:rsidR="00DC02C0" w:rsidRPr="00635999" w:rsidRDefault="00DC02C0"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noProof/>
          <w:color w:val="000000"/>
          <w:sz w:val="22"/>
          <w:szCs w:val="22"/>
        </w:rPr>
        <w:drawing>
          <wp:inline distT="0" distB="0" distL="0" distR="0" wp14:anchorId="0CCA30FE" wp14:editId="69F102CC">
            <wp:extent cx="1800225" cy="1009650"/>
            <wp:effectExtent l="0" t="0" r="9525" b="0"/>
            <wp:docPr id="1342236177"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6177" name="Picture 2" descr="A person in a suit and ti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14:paraId="482FC35B" w14:textId="77777777"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p>
    <w:p w14:paraId="4F9F10DF" w14:textId="42287C9C" w:rsidR="00AE7C7F" w:rsidRPr="00635999" w:rsidRDefault="00AE7C7F"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color w:val="000000"/>
          <w:sz w:val="22"/>
          <w:szCs w:val="22"/>
        </w:rPr>
        <w:t xml:space="preserve">Xavier Chiappa Carrara has a </w:t>
      </w:r>
      <w:proofErr w:type="spellStart"/>
      <w:r w:rsidRPr="00635999">
        <w:rPr>
          <w:rFonts w:asciiTheme="minorHAnsi" w:hAnsiTheme="minorHAnsi" w:cstheme="minorHAnsi"/>
          <w:color w:val="000000"/>
          <w:sz w:val="22"/>
          <w:szCs w:val="22"/>
        </w:rPr>
        <w:t>Ph.d.</w:t>
      </w:r>
      <w:proofErr w:type="spellEnd"/>
      <w:r w:rsidRPr="00635999">
        <w:rPr>
          <w:rFonts w:asciiTheme="minorHAnsi" w:hAnsiTheme="minorHAnsi" w:cstheme="minorHAnsi"/>
          <w:color w:val="000000"/>
          <w:sz w:val="22"/>
          <w:szCs w:val="22"/>
        </w:rPr>
        <w:t xml:space="preserve"> in Biological Oceanography.  He is a full-time Professor and Dean of the </w:t>
      </w:r>
      <w:proofErr w:type="spellStart"/>
      <w:r w:rsidRPr="00635999">
        <w:rPr>
          <w:rFonts w:asciiTheme="minorHAnsi" w:hAnsiTheme="minorHAnsi" w:cstheme="minorHAnsi"/>
          <w:color w:val="000000"/>
          <w:sz w:val="22"/>
          <w:szCs w:val="22"/>
        </w:rPr>
        <w:t>the</w:t>
      </w:r>
      <w:proofErr w:type="spellEnd"/>
      <w:r w:rsidRPr="00635999">
        <w:rPr>
          <w:rFonts w:asciiTheme="minorHAnsi" w:hAnsiTheme="minorHAnsi" w:cstheme="minorHAnsi"/>
          <w:color w:val="000000"/>
          <w:sz w:val="22"/>
          <w:szCs w:val="22"/>
        </w:rPr>
        <w:t xml:space="preserve"> National School of </w:t>
      </w:r>
      <w:r w:rsidR="00DC02C0" w:rsidRPr="00635999">
        <w:rPr>
          <w:rFonts w:asciiTheme="minorHAnsi" w:hAnsiTheme="minorHAnsi" w:cstheme="minorHAnsi"/>
          <w:color w:val="000000"/>
          <w:sz w:val="22"/>
          <w:szCs w:val="22"/>
        </w:rPr>
        <w:t xml:space="preserve">Higher Education (ENES), Mérida, </w:t>
      </w:r>
      <w:proofErr w:type="gramStart"/>
      <w:r w:rsidR="00DC02C0" w:rsidRPr="00635999">
        <w:rPr>
          <w:rFonts w:asciiTheme="minorHAnsi" w:hAnsiTheme="minorHAnsi" w:cstheme="minorHAnsi"/>
          <w:color w:val="000000"/>
          <w:sz w:val="22"/>
          <w:szCs w:val="22"/>
        </w:rPr>
        <w:t>enesmerida.unam.mx ,</w:t>
      </w:r>
      <w:proofErr w:type="gramEnd"/>
      <w:r w:rsidR="00DC02C0" w:rsidRPr="00635999">
        <w:rPr>
          <w:rFonts w:asciiTheme="minorHAnsi" w:hAnsiTheme="minorHAnsi" w:cstheme="minorHAnsi"/>
          <w:color w:val="000000"/>
          <w:sz w:val="22"/>
          <w:szCs w:val="22"/>
        </w:rPr>
        <w:t xml:space="preserve"> where he teaches both at the undergraduate and graduate levels.  He leads several research projects in the field of coastal ecology, which are examples of inter-institutional collaboration at both the national and international levels.  The results of his work have been published in more than ninety papers, twenty-one book chapters, and fourteen books, plus dozens of presentations and national and international meetings.  He has supervised bachelor’s and master’s theses as well as doctoral dissertations in the universities of Mexico, Spain, and the United States.  He belongs to four scientific societies, is a fellow of the Mexican </w:t>
      </w:r>
      <w:r w:rsidR="00DC02C0" w:rsidRPr="00635999">
        <w:rPr>
          <w:rFonts w:asciiTheme="minorHAnsi" w:hAnsiTheme="minorHAnsi" w:cstheme="minorHAnsi"/>
          <w:color w:val="000000"/>
          <w:sz w:val="22"/>
          <w:szCs w:val="22"/>
        </w:rPr>
        <w:lastRenderedPageBreak/>
        <w:t xml:space="preserve">System of Researchers (SNI) and leads one of the academic networks recognized by CONAHCYT, recorecos.unam.mx.  For additional details and personal research interests please visit Biocon.unam.mx. </w:t>
      </w:r>
    </w:p>
    <w:p w14:paraId="35F43905" w14:textId="77777777" w:rsidR="008A38E0" w:rsidRPr="00FA07E0" w:rsidRDefault="008A38E0" w:rsidP="00635999">
      <w:pPr>
        <w:pStyle w:val="NormalWeb"/>
        <w:spacing w:before="0" w:beforeAutospacing="0" w:after="0" w:afterAutospacing="0"/>
        <w:rPr>
          <w:rFonts w:asciiTheme="minorHAnsi" w:hAnsiTheme="minorHAnsi" w:cstheme="minorHAnsi"/>
          <w:color w:val="000000"/>
          <w:sz w:val="22"/>
          <w:szCs w:val="22"/>
        </w:rPr>
      </w:pPr>
    </w:p>
    <w:p w14:paraId="32B42BC9" w14:textId="588308C4" w:rsidR="00C11B63" w:rsidRDefault="000945AF" w:rsidP="00635999">
      <w:pPr>
        <w:pStyle w:val="NormalWeb"/>
        <w:spacing w:before="0" w:beforeAutospacing="0" w:after="0" w:afterAutospacing="0"/>
        <w:rPr>
          <w:rFonts w:asciiTheme="minorHAnsi" w:hAnsiTheme="minorHAnsi" w:cstheme="minorHAnsi"/>
          <w:b/>
          <w:bCs/>
          <w:color w:val="000000"/>
          <w:sz w:val="22"/>
          <w:szCs w:val="22"/>
          <w:u w:val="single"/>
          <w:lang w:val="pt-BR"/>
        </w:rPr>
      </w:pPr>
      <w:r w:rsidRPr="008A38E0">
        <w:rPr>
          <w:rFonts w:asciiTheme="minorHAnsi" w:hAnsiTheme="minorHAnsi" w:cstheme="minorHAnsi"/>
          <w:b/>
          <w:bCs/>
          <w:color w:val="000000"/>
          <w:sz w:val="22"/>
          <w:szCs w:val="22"/>
          <w:u w:val="single"/>
          <w:lang w:val="pt-BR"/>
        </w:rPr>
        <w:t xml:space="preserve">Dr. Ana E. Escalante, </w:t>
      </w:r>
      <w:r w:rsidR="008A38E0" w:rsidRPr="008A38E0">
        <w:rPr>
          <w:rFonts w:asciiTheme="minorHAnsi" w:hAnsiTheme="minorHAnsi" w:cstheme="minorHAnsi"/>
          <w:b/>
          <w:bCs/>
          <w:color w:val="000000"/>
          <w:sz w:val="22"/>
          <w:szCs w:val="22"/>
          <w:u w:val="single"/>
          <w:lang w:val="pt-BR"/>
        </w:rPr>
        <w:t xml:space="preserve">Director, </w:t>
      </w:r>
      <w:proofErr w:type="spellStart"/>
      <w:r w:rsidR="008A38E0" w:rsidRPr="008A38E0">
        <w:rPr>
          <w:rFonts w:asciiTheme="minorHAnsi" w:hAnsiTheme="minorHAnsi" w:cstheme="minorHAnsi"/>
          <w:b/>
          <w:bCs/>
          <w:color w:val="000000"/>
          <w:sz w:val="22"/>
          <w:szCs w:val="22"/>
          <w:u w:val="single"/>
          <w:lang w:val="pt-BR"/>
        </w:rPr>
        <w:t>Institute</w:t>
      </w:r>
      <w:proofErr w:type="spellEnd"/>
      <w:r w:rsidR="008A38E0" w:rsidRPr="008A38E0">
        <w:rPr>
          <w:rFonts w:asciiTheme="minorHAnsi" w:hAnsiTheme="minorHAnsi" w:cstheme="minorHAnsi"/>
          <w:b/>
          <w:bCs/>
          <w:color w:val="000000"/>
          <w:sz w:val="22"/>
          <w:szCs w:val="22"/>
          <w:u w:val="single"/>
          <w:lang w:val="pt-BR"/>
        </w:rPr>
        <w:t xml:space="preserve"> </w:t>
      </w:r>
      <w:proofErr w:type="spellStart"/>
      <w:r w:rsidR="008A38E0" w:rsidRPr="008A38E0">
        <w:rPr>
          <w:rFonts w:asciiTheme="minorHAnsi" w:hAnsiTheme="minorHAnsi" w:cstheme="minorHAnsi"/>
          <w:b/>
          <w:bCs/>
          <w:color w:val="000000"/>
          <w:sz w:val="22"/>
          <w:szCs w:val="22"/>
          <w:u w:val="single"/>
          <w:lang w:val="pt-BR"/>
        </w:rPr>
        <w:t>of</w:t>
      </w:r>
      <w:proofErr w:type="spellEnd"/>
      <w:r w:rsidR="008A38E0" w:rsidRPr="008A38E0">
        <w:rPr>
          <w:rFonts w:asciiTheme="minorHAnsi" w:hAnsiTheme="minorHAnsi" w:cstheme="minorHAnsi"/>
          <w:b/>
          <w:bCs/>
          <w:color w:val="000000"/>
          <w:sz w:val="22"/>
          <w:szCs w:val="22"/>
          <w:u w:val="single"/>
          <w:lang w:val="pt-BR"/>
        </w:rPr>
        <w:t xml:space="preserve"> </w:t>
      </w:r>
      <w:proofErr w:type="spellStart"/>
      <w:r w:rsidR="008A38E0" w:rsidRPr="008A38E0">
        <w:rPr>
          <w:rFonts w:asciiTheme="minorHAnsi" w:hAnsiTheme="minorHAnsi" w:cstheme="minorHAnsi"/>
          <w:b/>
          <w:bCs/>
          <w:color w:val="000000"/>
          <w:sz w:val="22"/>
          <w:szCs w:val="22"/>
          <w:u w:val="single"/>
          <w:lang w:val="pt-BR"/>
        </w:rPr>
        <w:t>Ecology</w:t>
      </w:r>
      <w:proofErr w:type="spellEnd"/>
    </w:p>
    <w:p w14:paraId="2520FA86" w14:textId="77777777" w:rsidR="008A38E0" w:rsidRPr="008A38E0" w:rsidRDefault="008A38E0" w:rsidP="00635999">
      <w:pPr>
        <w:pStyle w:val="NormalWeb"/>
        <w:spacing w:before="0" w:beforeAutospacing="0" w:after="0" w:afterAutospacing="0"/>
        <w:rPr>
          <w:rFonts w:asciiTheme="minorHAnsi" w:hAnsiTheme="minorHAnsi" w:cstheme="minorHAnsi"/>
          <w:b/>
          <w:bCs/>
          <w:color w:val="000000"/>
          <w:sz w:val="22"/>
          <w:szCs w:val="22"/>
          <w:u w:val="single"/>
          <w:lang w:val="pt-BR"/>
        </w:rPr>
      </w:pPr>
    </w:p>
    <w:p w14:paraId="46FFEE40" w14:textId="65AB1383" w:rsidR="008A38E0" w:rsidRPr="008A38E0" w:rsidRDefault="008A38E0" w:rsidP="00635999">
      <w:pPr>
        <w:pStyle w:val="NormalWeb"/>
        <w:spacing w:before="0" w:beforeAutospacing="0" w:after="0" w:afterAutospacing="0"/>
        <w:rPr>
          <w:rFonts w:asciiTheme="minorHAnsi" w:hAnsiTheme="minorHAnsi" w:cstheme="minorHAnsi"/>
          <w:color w:val="000000"/>
          <w:sz w:val="22"/>
          <w:szCs w:val="22"/>
          <w:lang w:val="pt-BR"/>
        </w:rPr>
      </w:pPr>
      <w:r>
        <w:rPr>
          <w:rFonts w:asciiTheme="minorHAnsi" w:hAnsiTheme="minorHAnsi" w:cstheme="minorHAnsi"/>
          <w:noProof/>
          <w:color w:val="000000"/>
          <w:sz w:val="22"/>
          <w:szCs w:val="22"/>
          <w:lang w:val="pt-BR"/>
        </w:rPr>
        <w:drawing>
          <wp:inline distT="0" distB="0" distL="0" distR="0" wp14:anchorId="624A55F8" wp14:editId="1D5FF325">
            <wp:extent cx="2333104" cy="1552575"/>
            <wp:effectExtent l="0" t="0" r="0" b="0"/>
            <wp:docPr id="1574717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272" cy="1553352"/>
                    </a:xfrm>
                    <a:prstGeom prst="rect">
                      <a:avLst/>
                    </a:prstGeom>
                    <a:noFill/>
                  </pic:spPr>
                </pic:pic>
              </a:graphicData>
            </a:graphic>
          </wp:inline>
        </w:drawing>
      </w:r>
    </w:p>
    <w:p w14:paraId="7E8CC063" w14:textId="77777777" w:rsidR="00BE6DCF" w:rsidRPr="00BE6DCF" w:rsidRDefault="00BE6DCF" w:rsidP="00BE6DCF">
      <w:pPr>
        <w:pStyle w:val="NormalWeb"/>
        <w:spacing w:after="0"/>
        <w:rPr>
          <w:rFonts w:asciiTheme="minorHAnsi" w:hAnsiTheme="minorHAnsi" w:cstheme="minorHAnsi"/>
          <w:color w:val="000000"/>
          <w:sz w:val="22"/>
          <w:szCs w:val="22"/>
        </w:rPr>
      </w:pPr>
      <w:r w:rsidRPr="00BE6DCF">
        <w:rPr>
          <w:rFonts w:asciiTheme="minorHAnsi" w:hAnsiTheme="minorHAnsi" w:cstheme="minorHAnsi"/>
          <w:color w:val="000000"/>
          <w:sz w:val="22"/>
          <w:szCs w:val="22"/>
        </w:rPr>
        <w:t xml:space="preserve">Born in 1977 in Mexico City, Dr. Ana Elena Escalante Hernández obtained her </w:t>
      </w:r>
      <w:proofErr w:type="gramStart"/>
      <w:r w:rsidRPr="00BE6DCF">
        <w:rPr>
          <w:rFonts w:asciiTheme="minorHAnsi" w:hAnsiTheme="minorHAnsi" w:cstheme="minorHAnsi"/>
          <w:color w:val="000000"/>
          <w:sz w:val="22"/>
          <w:szCs w:val="22"/>
        </w:rPr>
        <w:t>Bachelor's degree in Biology</w:t>
      </w:r>
      <w:proofErr w:type="gramEnd"/>
      <w:r w:rsidRPr="00BE6DCF">
        <w:rPr>
          <w:rFonts w:asciiTheme="minorHAnsi" w:hAnsiTheme="minorHAnsi" w:cstheme="minorHAnsi"/>
          <w:color w:val="000000"/>
          <w:sz w:val="22"/>
          <w:szCs w:val="22"/>
        </w:rPr>
        <w:t xml:space="preserve"> from the School of Sciences at UNAM (2001) with a research thesis on the genetics of pine populations. She completed her doctorate at the Institute of Ecology, UNAM (2008), with a thesis focused on research into the ecology and evolution of microorganisms in the lagoons of Cuatro </w:t>
      </w:r>
      <w:proofErr w:type="spellStart"/>
      <w:r w:rsidRPr="00BE6DCF">
        <w:rPr>
          <w:rFonts w:asciiTheme="minorHAnsi" w:hAnsiTheme="minorHAnsi" w:cstheme="minorHAnsi"/>
          <w:color w:val="000000"/>
          <w:sz w:val="22"/>
          <w:szCs w:val="22"/>
        </w:rPr>
        <w:t>Ciénegas</w:t>
      </w:r>
      <w:proofErr w:type="spellEnd"/>
      <w:r w:rsidRPr="00BE6DCF">
        <w:rPr>
          <w:rFonts w:asciiTheme="minorHAnsi" w:hAnsiTheme="minorHAnsi" w:cstheme="minorHAnsi"/>
          <w:color w:val="000000"/>
          <w:sz w:val="22"/>
          <w:szCs w:val="22"/>
        </w:rPr>
        <w:t xml:space="preserve"> (Coahuila). She later completed a postdoctoral stay at the University of Minnesota, USA, approaching the study of the evolution of microorganisms with questions about the evolution of microorganisms. Upon completing her studies at the University of Minnesota, she joined the Ensenada Scientific Research and Higher Education Center (CICESE) in Baja California, Mexico (2011), where she investigated the functional role of microorganism communities in arid soils. Subsequently, in 2012, she was hired as a full-time researcher at the Institute of Ecology, UNAM where she has focused on generating basic information on the link between diversity, </w:t>
      </w:r>
      <w:proofErr w:type="gramStart"/>
      <w:r w:rsidRPr="00BE6DCF">
        <w:rPr>
          <w:rFonts w:asciiTheme="minorHAnsi" w:hAnsiTheme="minorHAnsi" w:cstheme="minorHAnsi"/>
          <w:color w:val="000000"/>
          <w:sz w:val="22"/>
          <w:szCs w:val="22"/>
        </w:rPr>
        <w:t>functionality</w:t>
      </w:r>
      <w:proofErr w:type="gramEnd"/>
      <w:r w:rsidRPr="00BE6DCF">
        <w:rPr>
          <w:rFonts w:asciiTheme="minorHAnsi" w:hAnsiTheme="minorHAnsi" w:cstheme="minorHAnsi"/>
          <w:color w:val="000000"/>
          <w:sz w:val="22"/>
          <w:szCs w:val="22"/>
        </w:rPr>
        <w:t xml:space="preserve"> and adaptability of ecological systems in the face of environmental disturbances, with emphasis on microorganisms. In 2016 she was appointed head of the National Laboratory of Sustainability Sciences (LANCIS) of the Institute of Ecology, UNAM, where she has also ventured into research on socio-environmental systems and the impact of this research on public policy and decision-making. In 2020, Dr. Escalante was appointed director of the UNAM Institute of Ecology, a position she currently holds.</w:t>
      </w:r>
    </w:p>
    <w:p w14:paraId="0ED4A7BB" w14:textId="17EEC4C1" w:rsidR="00C11B63" w:rsidRDefault="00BE6DCF" w:rsidP="00BE6DCF">
      <w:pPr>
        <w:pStyle w:val="NormalWeb"/>
        <w:spacing w:before="0" w:beforeAutospacing="0" w:after="0" w:afterAutospacing="0"/>
        <w:rPr>
          <w:rFonts w:asciiTheme="minorHAnsi" w:hAnsiTheme="minorHAnsi" w:cstheme="minorHAnsi"/>
          <w:color w:val="000000"/>
          <w:sz w:val="22"/>
          <w:szCs w:val="22"/>
        </w:rPr>
      </w:pPr>
      <w:r w:rsidRPr="00BE6DCF">
        <w:rPr>
          <w:rFonts w:asciiTheme="minorHAnsi" w:hAnsiTheme="minorHAnsi" w:cstheme="minorHAnsi"/>
          <w:color w:val="000000"/>
          <w:sz w:val="22"/>
          <w:szCs w:val="22"/>
        </w:rPr>
        <w:t>She has published more than 50 articles in top scientific journals, including PNAS, Renewable and Sustainable Energy Reviews, Frontiers in Microbiology (of which she is an associate editor), Molecular Ecology, FEMS, and Global Ecology and Biogeography. She has received international funding (UC-</w:t>
      </w:r>
      <w:proofErr w:type="spellStart"/>
      <w:r w:rsidRPr="00BE6DCF">
        <w:rPr>
          <w:rFonts w:asciiTheme="minorHAnsi" w:hAnsiTheme="minorHAnsi" w:cstheme="minorHAnsi"/>
          <w:color w:val="000000"/>
          <w:sz w:val="22"/>
          <w:szCs w:val="22"/>
        </w:rPr>
        <w:t>MexUS</w:t>
      </w:r>
      <w:proofErr w:type="spellEnd"/>
      <w:r w:rsidRPr="00BE6DCF">
        <w:rPr>
          <w:rFonts w:asciiTheme="minorHAnsi" w:hAnsiTheme="minorHAnsi" w:cstheme="minorHAnsi"/>
          <w:color w:val="000000"/>
          <w:sz w:val="22"/>
          <w:szCs w:val="22"/>
        </w:rPr>
        <w:t xml:space="preserve">, NSF, IAI Global Change Research, Collaborative Research Grant U. of Arizona, </w:t>
      </w:r>
      <w:proofErr w:type="spellStart"/>
      <w:r w:rsidRPr="00BE6DCF">
        <w:rPr>
          <w:rFonts w:asciiTheme="minorHAnsi" w:hAnsiTheme="minorHAnsi" w:cstheme="minorHAnsi"/>
          <w:color w:val="000000"/>
          <w:sz w:val="22"/>
          <w:szCs w:val="22"/>
        </w:rPr>
        <w:t>Lóreal</w:t>
      </w:r>
      <w:proofErr w:type="spellEnd"/>
      <w:r w:rsidRPr="00BE6DCF">
        <w:rPr>
          <w:rFonts w:asciiTheme="minorHAnsi" w:hAnsiTheme="minorHAnsi" w:cstheme="minorHAnsi"/>
          <w:color w:val="000000"/>
          <w:sz w:val="22"/>
          <w:szCs w:val="22"/>
        </w:rPr>
        <w:t xml:space="preserve">-UNESCO-AMC, USAID-UNAM-ASU) and local funding (PAPIIT, </w:t>
      </w:r>
      <w:proofErr w:type="spellStart"/>
      <w:r w:rsidRPr="00BE6DCF">
        <w:rPr>
          <w:rFonts w:asciiTheme="minorHAnsi" w:hAnsiTheme="minorHAnsi" w:cstheme="minorHAnsi"/>
          <w:color w:val="000000"/>
          <w:sz w:val="22"/>
          <w:szCs w:val="22"/>
        </w:rPr>
        <w:t>CONACyT</w:t>
      </w:r>
      <w:proofErr w:type="spellEnd"/>
      <w:r w:rsidRPr="00BE6DCF">
        <w:rPr>
          <w:rFonts w:asciiTheme="minorHAnsi" w:hAnsiTheme="minorHAnsi" w:cstheme="minorHAnsi"/>
          <w:color w:val="000000"/>
          <w:sz w:val="22"/>
          <w:szCs w:val="22"/>
        </w:rPr>
        <w:t xml:space="preserve">). Her work has been recognized with honors for her bachelor´s degree dissertation and the best average of her cohort, she has been a member of the National System of Researchers (level 2) since </w:t>
      </w:r>
      <w:proofErr w:type="gramStart"/>
      <w:r w:rsidRPr="00BE6DCF">
        <w:rPr>
          <w:rFonts w:asciiTheme="minorHAnsi" w:hAnsiTheme="minorHAnsi" w:cstheme="minorHAnsi"/>
          <w:color w:val="000000"/>
          <w:sz w:val="22"/>
          <w:szCs w:val="22"/>
        </w:rPr>
        <w:t>2021</w:t>
      </w:r>
      <w:r>
        <w:rPr>
          <w:rFonts w:asciiTheme="minorHAnsi" w:hAnsiTheme="minorHAnsi" w:cstheme="minorHAnsi"/>
          <w:color w:val="000000"/>
          <w:sz w:val="22"/>
          <w:szCs w:val="22"/>
        </w:rPr>
        <w:t xml:space="preserve">, </w:t>
      </w:r>
      <w:r w:rsidRPr="00BE6DCF">
        <w:rPr>
          <w:rFonts w:asciiTheme="minorHAnsi" w:hAnsiTheme="minorHAnsi" w:cstheme="minorHAnsi"/>
          <w:color w:val="000000"/>
          <w:sz w:val="22"/>
          <w:szCs w:val="22"/>
        </w:rPr>
        <w:t>and</w:t>
      </w:r>
      <w:proofErr w:type="gramEnd"/>
      <w:r w:rsidRPr="00BE6DCF">
        <w:rPr>
          <w:rFonts w:asciiTheme="minorHAnsi" w:hAnsiTheme="minorHAnsi" w:cstheme="minorHAnsi"/>
          <w:color w:val="000000"/>
          <w:sz w:val="22"/>
          <w:szCs w:val="22"/>
        </w:rPr>
        <w:t xml:space="preserve"> obtained the L'Oréal-UNESCO-AMC Scholarship for Women in Science in 2012.</w:t>
      </w:r>
    </w:p>
    <w:p w14:paraId="61F295E5" w14:textId="77777777" w:rsidR="00BE6DCF" w:rsidRPr="00635999" w:rsidRDefault="00BE6DCF" w:rsidP="00BE6DCF">
      <w:pPr>
        <w:pStyle w:val="NormalWeb"/>
        <w:spacing w:before="0" w:beforeAutospacing="0" w:after="0" w:afterAutospacing="0"/>
        <w:rPr>
          <w:rFonts w:asciiTheme="minorHAnsi" w:hAnsiTheme="minorHAnsi" w:cstheme="minorHAnsi"/>
          <w:color w:val="000000"/>
          <w:sz w:val="22"/>
          <w:szCs w:val="22"/>
        </w:rPr>
      </w:pPr>
    </w:p>
    <w:p w14:paraId="3D3AE0D7" w14:textId="77777777" w:rsidR="00D91B86" w:rsidRDefault="00D91B86" w:rsidP="00635999">
      <w:pPr>
        <w:pStyle w:val="NormalWeb"/>
        <w:spacing w:before="0" w:beforeAutospacing="0" w:after="0" w:afterAutospacing="0"/>
        <w:rPr>
          <w:rFonts w:asciiTheme="minorHAnsi" w:hAnsiTheme="minorHAnsi" w:cstheme="minorHAnsi"/>
          <w:b/>
          <w:bCs/>
          <w:color w:val="000000"/>
          <w:sz w:val="22"/>
          <w:szCs w:val="22"/>
          <w:u w:val="single"/>
        </w:rPr>
      </w:pPr>
    </w:p>
    <w:p w14:paraId="0B79806D" w14:textId="77777777" w:rsidR="00D91B86" w:rsidRDefault="00D91B86" w:rsidP="00635999">
      <w:pPr>
        <w:pStyle w:val="NormalWeb"/>
        <w:spacing w:before="0" w:beforeAutospacing="0" w:after="0" w:afterAutospacing="0"/>
        <w:rPr>
          <w:rFonts w:asciiTheme="minorHAnsi" w:hAnsiTheme="minorHAnsi" w:cstheme="minorHAnsi"/>
          <w:b/>
          <w:bCs/>
          <w:color w:val="000000"/>
          <w:sz w:val="22"/>
          <w:szCs w:val="22"/>
          <w:u w:val="single"/>
        </w:rPr>
      </w:pPr>
    </w:p>
    <w:p w14:paraId="3D854CCB" w14:textId="77777777" w:rsidR="00E612CF" w:rsidRDefault="00E612CF" w:rsidP="00635999">
      <w:pPr>
        <w:pStyle w:val="NormalWeb"/>
        <w:spacing w:before="0" w:beforeAutospacing="0" w:after="0" w:afterAutospacing="0"/>
        <w:rPr>
          <w:rFonts w:asciiTheme="minorHAnsi" w:hAnsiTheme="minorHAnsi" w:cstheme="minorHAnsi"/>
          <w:b/>
          <w:bCs/>
          <w:color w:val="000000"/>
          <w:sz w:val="22"/>
          <w:szCs w:val="22"/>
          <w:u w:val="single"/>
        </w:rPr>
      </w:pPr>
    </w:p>
    <w:p w14:paraId="338546E1" w14:textId="14A5F3C3" w:rsidR="00DC02C0" w:rsidRPr="00C11B63" w:rsidRDefault="00DC02C0" w:rsidP="00635999">
      <w:pPr>
        <w:pStyle w:val="NormalWeb"/>
        <w:spacing w:before="0" w:beforeAutospacing="0" w:after="0" w:afterAutospacing="0"/>
        <w:rPr>
          <w:rFonts w:asciiTheme="minorHAnsi" w:hAnsiTheme="minorHAnsi" w:cstheme="minorHAnsi"/>
          <w:b/>
          <w:bCs/>
          <w:color w:val="000000"/>
          <w:sz w:val="22"/>
          <w:szCs w:val="22"/>
          <w:u w:val="single"/>
        </w:rPr>
      </w:pPr>
      <w:r w:rsidRPr="00C11B63">
        <w:rPr>
          <w:rFonts w:asciiTheme="minorHAnsi" w:hAnsiTheme="minorHAnsi" w:cstheme="minorHAnsi"/>
          <w:b/>
          <w:bCs/>
          <w:color w:val="000000"/>
          <w:sz w:val="22"/>
          <w:szCs w:val="22"/>
          <w:u w:val="single"/>
        </w:rPr>
        <w:lastRenderedPageBreak/>
        <w:t>Professor Alejandro Frank Hoeflich</w:t>
      </w:r>
      <w:r w:rsidR="00C11B63" w:rsidRPr="00C11B63">
        <w:rPr>
          <w:rFonts w:asciiTheme="minorHAnsi" w:hAnsiTheme="minorHAnsi" w:cstheme="minorHAnsi"/>
          <w:b/>
          <w:bCs/>
          <w:color w:val="000000"/>
          <w:sz w:val="22"/>
          <w:szCs w:val="22"/>
          <w:u w:val="single"/>
        </w:rPr>
        <w:t>, Researcher Emeritus</w:t>
      </w:r>
    </w:p>
    <w:p w14:paraId="7752DD85" w14:textId="77777777" w:rsidR="00DC02C0" w:rsidRPr="00C11B63" w:rsidRDefault="00DC02C0" w:rsidP="00635999">
      <w:pPr>
        <w:pStyle w:val="NormalWeb"/>
        <w:spacing w:before="0" w:beforeAutospacing="0" w:after="0" w:afterAutospacing="0"/>
        <w:rPr>
          <w:rFonts w:asciiTheme="minorHAnsi" w:hAnsiTheme="minorHAnsi" w:cstheme="minorHAnsi"/>
          <w:color w:val="000000"/>
          <w:sz w:val="22"/>
          <w:szCs w:val="22"/>
        </w:rPr>
      </w:pPr>
    </w:p>
    <w:p w14:paraId="27D96014" w14:textId="06F12EC5" w:rsidR="00AE7C7F" w:rsidRPr="00635999" w:rsidRDefault="00DC02C0" w:rsidP="00635999">
      <w:pPr>
        <w:pStyle w:val="NormalWeb"/>
        <w:spacing w:before="0" w:beforeAutospacing="0" w:after="0" w:afterAutospacing="0"/>
        <w:rPr>
          <w:rFonts w:asciiTheme="minorHAnsi" w:hAnsiTheme="minorHAnsi" w:cstheme="minorHAnsi"/>
          <w:color w:val="000000"/>
          <w:sz w:val="22"/>
          <w:szCs w:val="22"/>
        </w:rPr>
      </w:pPr>
      <w:r w:rsidRPr="00635999">
        <w:rPr>
          <w:rFonts w:asciiTheme="minorHAnsi" w:hAnsiTheme="minorHAnsi" w:cstheme="minorHAnsi"/>
          <w:noProof/>
          <w:sz w:val="22"/>
          <w:szCs w:val="22"/>
          <w:bdr w:val="none" w:sz="0" w:space="0" w:color="auto" w:frame="1"/>
        </w:rPr>
        <w:drawing>
          <wp:inline distT="0" distB="0" distL="0" distR="0" wp14:anchorId="6D9BE42D" wp14:editId="108D7D6C">
            <wp:extent cx="923925" cy="1285875"/>
            <wp:effectExtent l="0" t="0" r="9525" b="9525"/>
            <wp:docPr id="10" name="Picture 3"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person with a be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1285875"/>
                    </a:xfrm>
                    <a:prstGeom prst="rect">
                      <a:avLst/>
                    </a:prstGeom>
                    <a:noFill/>
                    <a:ln>
                      <a:noFill/>
                    </a:ln>
                  </pic:spPr>
                </pic:pic>
              </a:graphicData>
            </a:graphic>
          </wp:inline>
        </w:drawing>
      </w:r>
    </w:p>
    <w:p w14:paraId="2E759F6A" w14:textId="77777777" w:rsidR="00AE7C7F" w:rsidRPr="00635999" w:rsidRDefault="00AE7C7F" w:rsidP="00635999">
      <w:pPr>
        <w:pStyle w:val="NormalWeb"/>
        <w:spacing w:before="0" w:beforeAutospacing="0" w:after="0" w:afterAutospacing="0"/>
        <w:rPr>
          <w:rFonts w:asciiTheme="minorHAnsi" w:hAnsiTheme="minorHAnsi" w:cstheme="minorHAnsi"/>
          <w:sz w:val="22"/>
          <w:szCs w:val="22"/>
        </w:rPr>
      </w:pPr>
    </w:p>
    <w:p w14:paraId="1E4A8F2B" w14:textId="32AA7021" w:rsidR="00DB201E" w:rsidRPr="00635999" w:rsidRDefault="00DB201E" w:rsidP="00635999">
      <w:pPr>
        <w:spacing w:line="240" w:lineRule="auto"/>
        <w:rPr>
          <w:rFonts w:cstheme="minorHAnsi"/>
        </w:rPr>
      </w:pPr>
      <w:r w:rsidRPr="00635999">
        <w:rPr>
          <w:rFonts w:cstheme="minorHAnsi"/>
        </w:rPr>
        <w:t xml:space="preserve">Dr. Frank has focused his research in the areas of Nuclear and Molecular Physics, but his scientific production has covered various other topics, such as his studies of fundamental aspects of </w:t>
      </w:r>
      <w:proofErr w:type="gramStart"/>
      <w:r w:rsidRPr="00635999">
        <w:rPr>
          <w:rFonts w:cstheme="minorHAnsi"/>
        </w:rPr>
        <w:t>Quantum  Mechanics</w:t>
      </w:r>
      <w:proofErr w:type="gramEnd"/>
      <w:r w:rsidRPr="00635999">
        <w:rPr>
          <w:rFonts w:cstheme="minorHAnsi"/>
        </w:rPr>
        <w:t xml:space="preserve">, optics and the algebraic theory of scattering. In the last decade he has turned his attention to </w:t>
      </w:r>
      <w:proofErr w:type="gramStart"/>
      <w:r w:rsidRPr="00635999">
        <w:rPr>
          <w:rFonts w:cstheme="minorHAnsi"/>
        </w:rPr>
        <w:t>complexity</w:t>
      </w:r>
      <w:proofErr w:type="gramEnd"/>
      <w:r w:rsidRPr="00635999">
        <w:rPr>
          <w:rFonts w:cstheme="minorHAnsi"/>
        </w:rPr>
        <w:t xml:space="preserve"> science, in particular the study of ecological, </w:t>
      </w:r>
      <w:proofErr w:type="gramStart"/>
      <w:r w:rsidRPr="00635999">
        <w:rPr>
          <w:rFonts w:cstheme="minorHAnsi"/>
        </w:rPr>
        <w:t>biological</w:t>
      </w:r>
      <w:proofErr w:type="gramEnd"/>
      <w:r w:rsidRPr="00635999">
        <w:rPr>
          <w:rFonts w:cstheme="minorHAnsi"/>
        </w:rPr>
        <w:t xml:space="preserve"> and physiological systems. He is one of the founders and first director of the Center for Complexity Sciences (C3) at UNAM. </w:t>
      </w:r>
    </w:p>
    <w:p w14:paraId="46101B21" w14:textId="2C1F0B88" w:rsidR="00AE7C7F" w:rsidRPr="00635999" w:rsidRDefault="00DB201E" w:rsidP="00635999">
      <w:pPr>
        <w:spacing w:line="240" w:lineRule="auto"/>
        <w:rPr>
          <w:rFonts w:cstheme="minorHAnsi"/>
        </w:rPr>
      </w:pPr>
      <w:r w:rsidRPr="00635999">
        <w:rPr>
          <w:rFonts w:cstheme="minorHAnsi"/>
        </w:rPr>
        <w:t>He received the Guggenheim Fellowship and the Manuel Noriega Morales Award from the Organization of American States and is a Fellow of the American Physical Society. Among other honors, he received the Mexican Academy of Sciences Award, the National University Award, and the National Science and Arts Award. He is an Emeritus Researcher at UNAM and the National Research System (SNI) and a Member of the National College (EL Colegio Nacional).</w:t>
      </w:r>
    </w:p>
    <w:p w14:paraId="24926C4D" w14:textId="77777777" w:rsidR="00DB201E" w:rsidRPr="00635999" w:rsidRDefault="00DB201E" w:rsidP="00635999">
      <w:pPr>
        <w:spacing w:line="240" w:lineRule="auto"/>
        <w:rPr>
          <w:rFonts w:cstheme="minorHAnsi"/>
        </w:rPr>
      </w:pPr>
    </w:p>
    <w:p w14:paraId="72538F6F" w14:textId="2E1A7341" w:rsidR="00DB201E" w:rsidRPr="00C11B63" w:rsidRDefault="00DB201E" w:rsidP="00635999">
      <w:pPr>
        <w:spacing w:line="240" w:lineRule="auto"/>
        <w:rPr>
          <w:rFonts w:cstheme="minorHAnsi"/>
          <w:b/>
          <w:bCs/>
          <w:u w:val="single"/>
        </w:rPr>
      </w:pPr>
      <w:r w:rsidRPr="00C11B63">
        <w:rPr>
          <w:rFonts w:cstheme="minorHAnsi"/>
          <w:b/>
          <w:bCs/>
          <w:u w:val="single"/>
        </w:rPr>
        <w:t>Dr. Carola García Calderón</w:t>
      </w:r>
      <w:r w:rsidR="00C11B63" w:rsidRPr="00C11B63">
        <w:rPr>
          <w:rFonts w:cstheme="minorHAnsi"/>
          <w:b/>
          <w:bCs/>
          <w:u w:val="single"/>
        </w:rPr>
        <w:t>, Director, College of Political and Social Sciences</w:t>
      </w:r>
    </w:p>
    <w:p w14:paraId="132A3E04" w14:textId="0D58BAD1" w:rsidR="00DB201E" w:rsidRPr="00635999" w:rsidRDefault="00DB201E" w:rsidP="00635999">
      <w:pPr>
        <w:spacing w:line="240" w:lineRule="auto"/>
        <w:rPr>
          <w:rFonts w:cstheme="minorHAnsi"/>
        </w:rPr>
      </w:pPr>
      <w:r w:rsidRPr="00635999">
        <w:rPr>
          <w:rFonts w:cstheme="minorHAnsi"/>
          <w:b/>
          <w:bCs/>
          <w:noProof/>
        </w:rPr>
        <w:drawing>
          <wp:inline distT="0" distB="0" distL="0" distR="0" wp14:anchorId="1846F22F" wp14:editId="07DEE736">
            <wp:extent cx="1285875" cy="1933575"/>
            <wp:effectExtent l="0" t="0" r="9525" b="9525"/>
            <wp:docPr id="220452459" name="Picture 4" descr="A person with red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with red hai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933575"/>
                    </a:xfrm>
                    <a:prstGeom prst="rect">
                      <a:avLst/>
                    </a:prstGeom>
                    <a:noFill/>
                    <a:ln>
                      <a:noFill/>
                    </a:ln>
                  </pic:spPr>
                </pic:pic>
              </a:graphicData>
            </a:graphic>
          </wp:inline>
        </w:drawing>
      </w:r>
    </w:p>
    <w:p w14:paraId="4BAF86FF" w14:textId="77777777" w:rsidR="00DB201E" w:rsidRPr="00635999" w:rsidRDefault="00DB201E" w:rsidP="00635999">
      <w:pPr>
        <w:spacing w:line="240" w:lineRule="auto"/>
        <w:rPr>
          <w:rFonts w:cstheme="minorHAnsi"/>
        </w:rPr>
      </w:pPr>
      <w:r w:rsidRPr="00635999">
        <w:rPr>
          <w:rFonts w:cstheme="minorHAnsi"/>
        </w:rPr>
        <w:t xml:space="preserve">Carola García Calderón has a Bachelor's and </w:t>
      </w:r>
      <w:proofErr w:type="gramStart"/>
      <w:r w:rsidRPr="00635999">
        <w:rPr>
          <w:rFonts w:cstheme="minorHAnsi"/>
        </w:rPr>
        <w:t>Master’s degree in Communication Sciences</w:t>
      </w:r>
      <w:proofErr w:type="gramEnd"/>
      <w:r w:rsidRPr="00635999">
        <w:rPr>
          <w:rFonts w:cstheme="minorHAnsi"/>
        </w:rPr>
        <w:t>. She obtained a Ph.D. in Sociology at the Political and Social Sciences Faculty (</w:t>
      </w:r>
      <w:proofErr w:type="spellStart"/>
      <w:r w:rsidRPr="00635999">
        <w:rPr>
          <w:rFonts w:cstheme="minorHAnsi"/>
        </w:rPr>
        <w:t>FCPyS</w:t>
      </w:r>
      <w:proofErr w:type="spellEnd"/>
      <w:r w:rsidRPr="00635999">
        <w:rPr>
          <w:rFonts w:cstheme="minorHAnsi"/>
        </w:rPr>
        <w:t xml:space="preserve">) at UNAM, where currently she is the director. </w:t>
      </w:r>
    </w:p>
    <w:p w14:paraId="27DACD03" w14:textId="77777777" w:rsidR="00DB201E" w:rsidRPr="00635999" w:rsidRDefault="00DB201E" w:rsidP="00635999">
      <w:pPr>
        <w:spacing w:line="240" w:lineRule="auto"/>
        <w:rPr>
          <w:rFonts w:cstheme="minorHAnsi"/>
        </w:rPr>
      </w:pPr>
      <w:r w:rsidRPr="00635999">
        <w:rPr>
          <w:rFonts w:cstheme="minorHAnsi"/>
        </w:rPr>
        <w:t xml:space="preserve">She studied a specialization in Educational and cultural television at the National Audiovisual Institute in Paris, France. In 2016 she won the UNAM National University Award in social sciences teaching. Dr. García is a fellow of the Mexican System of Researchers (SNI) level II, and full-time Professor “C” of the Communication Studies Center in </w:t>
      </w:r>
      <w:proofErr w:type="spellStart"/>
      <w:r w:rsidRPr="00635999">
        <w:rPr>
          <w:rFonts w:cstheme="minorHAnsi"/>
        </w:rPr>
        <w:t>FCPyS</w:t>
      </w:r>
      <w:proofErr w:type="spellEnd"/>
      <w:r w:rsidRPr="00635999">
        <w:rPr>
          <w:rFonts w:cstheme="minorHAnsi"/>
        </w:rPr>
        <w:t>.</w:t>
      </w:r>
    </w:p>
    <w:p w14:paraId="0FF7C6E8" w14:textId="77777777" w:rsidR="00DB201E" w:rsidRPr="00635999" w:rsidRDefault="00DB201E" w:rsidP="00635999">
      <w:pPr>
        <w:spacing w:line="240" w:lineRule="auto"/>
        <w:rPr>
          <w:rFonts w:cstheme="minorHAnsi"/>
        </w:rPr>
      </w:pPr>
      <w:r w:rsidRPr="00635999">
        <w:rPr>
          <w:rFonts w:cstheme="minorHAnsi"/>
        </w:rPr>
        <w:lastRenderedPageBreak/>
        <w:t xml:space="preserve">Among other publications, her more recent books </w:t>
      </w:r>
      <w:proofErr w:type="gramStart"/>
      <w:r w:rsidRPr="00635999">
        <w:rPr>
          <w:rFonts w:cstheme="minorHAnsi"/>
        </w:rPr>
        <w:t>are:</w:t>
      </w:r>
      <w:proofErr w:type="gramEnd"/>
      <w:r w:rsidRPr="00635999">
        <w:rPr>
          <w:rFonts w:cstheme="minorHAnsi"/>
        </w:rPr>
        <w:t xml:space="preserve"> Advertising and Obesity. Myths and Realities; Advertising and Technologies in Times of Obesity; Labeling, Advertising, Technology, and… What about new </w:t>
      </w:r>
      <w:proofErr w:type="gramStart"/>
      <w:r w:rsidRPr="00635999">
        <w:rPr>
          <w:rFonts w:cstheme="minorHAnsi"/>
        </w:rPr>
        <w:t>Consumers?;</w:t>
      </w:r>
      <w:proofErr w:type="gramEnd"/>
      <w:r w:rsidRPr="00635999">
        <w:rPr>
          <w:rFonts w:cstheme="minorHAnsi"/>
        </w:rPr>
        <w:t xml:space="preserve"> Eating Habits, Advertising, and Health Policy; How we Gain Weight: Junk Food, Obesity, and Advertising Strategies; and The Power of the Advertising Industry in Mexico</w:t>
      </w:r>
    </w:p>
    <w:p w14:paraId="12095A11" w14:textId="2F966B74" w:rsidR="00DB201E" w:rsidRDefault="00DB201E" w:rsidP="00635999">
      <w:pPr>
        <w:spacing w:line="240" w:lineRule="auto"/>
        <w:rPr>
          <w:rFonts w:cstheme="minorHAnsi"/>
        </w:rPr>
      </w:pPr>
      <w:r w:rsidRPr="00635999">
        <w:rPr>
          <w:rFonts w:cstheme="minorHAnsi"/>
        </w:rPr>
        <w:t>She has focused her research on political communication, gender studies, and advertising.</w:t>
      </w:r>
    </w:p>
    <w:p w14:paraId="391D5C70" w14:textId="77777777" w:rsidR="00133DA4" w:rsidRDefault="00133DA4" w:rsidP="00635999">
      <w:pPr>
        <w:spacing w:line="240" w:lineRule="auto"/>
        <w:rPr>
          <w:rFonts w:cstheme="minorHAnsi"/>
          <w:b/>
          <w:bCs/>
          <w:u w:val="single"/>
        </w:rPr>
      </w:pPr>
    </w:p>
    <w:p w14:paraId="1776B3F4" w14:textId="19A70FFF" w:rsidR="008A38E0" w:rsidRPr="006C22F8" w:rsidRDefault="008A38E0" w:rsidP="00635999">
      <w:pPr>
        <w:spacing w:line="240" w:lineRule="auto"/>
        <w:rPr>
          <w:rFonts w:cstheme="minorHAnsi"/>
          <w:b/>
          <w:bCs/>
          <w:u w:val="single"/>
        </w:rPr>
      </w:pPr>
      <w:r w:rsidRPr="006C22F8">
        <w:rPr>
          <w:rFonts w:cstheme="minorHAnsi"/>
          <w:b/>
          <w:bCs/>
          <w:u w:val="single"/>
        </w:rPr>
        <w:t xml:space="preserve">Dr. José Ángel Gutiérrez </w:t>
      </w:r>
      <w:proofErr w:type="spellStart"/>
      <w:r w:rsidRPr="006C22F8">
        <w:rPr>
          <w:rFonts w:cstheme="minorHAnsi"/>
          <w:b/>
          <w:bCs/>
          <w:u w:val="single"/>
        </w:rPr>
        <w:t>Pabello</w:t>
      </w:r>
      <w:proofErr w:type="spellEnd"/>
      <w:r w:rsidRPr="006C22F8">
        <w:rPr>
          <w:rFonts w:cstheme="minorHAnsi"/>
          <w:b/>
          <w:bCs/>
          <w:u w:val="single"/>
        </w:rPr>
        <w:t xml:space="preserve">, Secretary for Outreach and Special Projects, College of Veterinary </w:t>
      </w:r>
      <w:proofErr w:type="gramStart"/>
      <w:r w:rsidRPr="006C22F8">
        <w:rPr>
          <w:rFonts w:cstheme="minorHAnsi"/>
          <w:b/>
          <w:bCs/>
          <w:u w:val="single"/>
        </w:rPr>
        <w:t>Medicine</w:t>
      </w:r>
      <w:proofErr w:type="gramEnd"/>
      <w:r w:rsidRPr="006C22F8">
        <w:rPr>
          <w:rFonts w:cstheme="minorHAnsi"/>
          <w:b/>
          <w:bCs/>
          <w:u w:val="single"/>
        </w:rPr>
        <w:t xml:space="preserve"> and Animal Science</w:t>
      </w:r>
    </w:p>
    <w:p w14:paraId="0967B876" w14:textId="4DB08CE8" w:rsidR="008A38E0" w:rsidRPr="008A38E0" w:rsidRDefault="008A38E0" w:rsidP="00635999">
      <w:pPr>
        <w:spacing w:line="240" w:lineRule="auto"/>
        <w:rPr>
          <w:rFonts w:cstheme="minorHAnsi"/>
        </w:rPr>
      </w:pPr>
      <w:r>
        <w:rPr>
          <w:rFonts w:cstheme="minorHAnsi"/>
          <w:noProof/>
        </w:rPr>
        <w:drawing>
          <wp:inline distT="0" distB="0" distL="0" distR="0" wp14:anchorId="4D2C54AF" wp14:editId="60F12C62">
            <wp:extent cx="1719937" cy="1743075"/>
            <wp:effectExtent l="0" t="0" r="0" b="0"/>
            <wp:docPr id="17683017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0294" cy="1743437"/>
                    </a:xfrm>
                    <a:prstGeom prst="rect">
                      <a:avLst/>
                    </a:prstGeom>
                    <a:noFill/>
                  </pic:spPr>
                </pic:pic>
              </a:graphicData>
            </a:graphic>
          </wp:inline>
        </w:drawing>
      </w:r>
    </w:p>
    <w:p w14:paraId="763A9F3D" w14:textId="05448072" w:rsidR="00DB201E" w:rsidRPr="008A38E0" w:rsidRDefault="00BE6DCF" w:rsidP="00635999">
      <w:pPr>
        <w:spacing w:line="240" w:lineRule="auto"/>
        <w:rPr>
          <w:rFonts w:cstheme="minorHAnsi"/>
        </w:rPr>
      </w:pPr>
      <w:r w:rsidRPr="00BE6DCF">
        <w:rPr>
          <w:rFonts w:cstheme="minorHAnsi"/>
        </w:rPr>
        <w:t>Dr. Gutiérrez-</w:t>
      </w:r>
      <w:proofErr w:type="spellStart"/>
      <w:r w:rsidRPr="00BE6DCF">
        <w:rPr>
          <w:rFonts w:cstheme="minorHAnsi"/>
        </w:rPr>
        <w:t>Pabello</w:t>
      </w:r>
      <w:proofErr w:type="spellEnd"/>
      <w:r w:rsidRPr="00BE6DCF">
        <w:rPr>
          <w:rFonts w:cstheme="minorHAnsi"/>
        </w:rPr>
        <w:t xml:space="preserve"> is a full-time professor and the Associate Dean for Partnership at the College of Veterinary Medicine of the National University of Mexico. He is the principal investigator of a laboratory </w:t>
      </w:r>
      <w:r>
        <w:rPr>
          <w:rFonts w:cstheme="minorHAnsi"/>
        </w:rPr>
        <w:t>conducting</w:t>
      </w:r>
      <w:r w:rsidRPr="00BE6DCF">
        <w:rPr>
          <w:rFonts w:cstheme="minorHAnsi"/>
        </w:rPr>
        <w:t xml:space="preserve"> research </w:t>
      </w:r>
      <w:proofErr w:type="gramStart"/>
      <w:r w:rsidRPr="00BE6DCF">
        <w:rPr>
          <w:rFonts w:cstheme="minorHAnsi"/>
        </w:rPr>
        <w:t>in</w:t>
      </w:r>
      <w:proofErr w:type="gramEnd"/>
      <w:r w:rsidRPr="00BE6DCF">
        <w:rPr>
          <w:rFonts w:cstheme="minorHAnsi"/>
        </w:rPr>
        <w:t xml:space="preserve"> bovine tuberculosis. His research aims to answer basic questions related </w:t>
      </w:r>
      <w:r>
        <w:rPr>
          <w:rFonts w:cstheme="minorHAnsi"/>
        </w:rPr>
        <w:t>to</w:t>
      </w:r>
      <w:r w:rsidRPr="00BE6DCF">
        <w:rPr>
          <w:rFonts w:cstheme="minorHAnsi"/>
        </w:rPr>
        <w:t xml:space="preserve"> the pathogenesis of bovine tuberculosis. In this host-pathogen interaction, an in vitro model infecting </w:t>
      </w:r>
      <w:proofErr w:type="gramStart"/>
      <w:r w:rsidRPr="00BE6DCF">
        <w:rPr>
          <w:rFonts w:cstheme="minorHAnsi"/>
        </w:rPr>
        <w:t>bovine  macrophages</w:t>
      </w:r>
      <w:proofErr w:type="gramEnd"/>
      <w:r w:rsidRPr="00BE6DCF">
        <w:rPr>
          <w:rFonts w:cstheme="minorHAnsi"/>
        </w:rPr>
        <w:t xml:space="preserve"> with </w:t>
      </w:r>
      <w:r w:rsidRPr="00BE6DCF">
        <w:rPr>
          <w:rFonts w:cstheme="minorHAnsi"/>
          <w:i/>
          <w:iCs/>
        </w:rPr>
        <w:t xml:space="preserve">Mycobacterium </w:t>
      </w:r>
      <w:proofErr w:type="spellStart"/>
      <w:r w:rsidRPr="00BE6DCF">
        <w:rPr>
          <w:rFonts w:cstheme="minorHAnsi"/>
          <w:i/>
          <w:iCs/>
        </w:rPr>
        <w:t>bovis</w:t>
      </w:r>
      <w:proofErr w:type="spellEnd"/>
      <w:r w:rsidRPr="00BE6DCF">
        <w:rPr>
          <w:rFonts w:cstheme="minorHAnsi"/>
        </w:rPr>
        <w:t xml:space="preserve"> is used to interrogate this system  in different areas including cell death induction, macrophage gene  expression, cytokine production, phagocytosis, bacterial intracellular  survival, among others. He is also interested in natural disease resistance of cattle and strategies for bovine tuberculosis control. In the partnership office, </w:t>
      </w:r>
      <w:proofErr w:type="gramStart"/>
      <w:r w:rsidRPr="00BE6DCF">
        <w:rPr>
          <w:rFonts w:cstheme="minorHAnsi"/>
        </w:rPr>
        <w:t>he</w:t>
      </w:r>
      <w:proofErr w:type="gramEnd"/>
      <w:r w:rsidRPr="00BE6DCF">
        <w:rPr>
          <w:rFonts w:cstheme="minorHAnsi"/>
        </w:rPr>
        <w:t xml:space="preserve"> and his team work to look for different interactions with academia, the livestock industry, policy makers, veterinary associations, and several key stakeholders related with environmental sustainability and circular economy in livestock production.</w:t>
      </w:r>
    </w:p>
    <w:p w14:paraId="5C26A308" w14:textId="77777777" w:rsidR="00E612CF" w:rsidRDefault="00E612CF" w:rsidP="00635999">
      <w:pPr>
        <w:spacing w:line="240" w:lineRule="auto"/>
        <w:rPr>
          <w:rFonts w:cstheme="minorHAnsi"/>
          <w:b/>
          <w:bCs/>
          <w:u w:val="single"/>
        </w:rPr>
      </w:pPr>
    </w:p>
    <w:p w14:paraId="078150F8" w14:textId="77777777" w:rsidR="00E612CF" w:rsidRDefault="00E612CF" w:rsidP="00635999">
      <w:pPr>
        <w:spacing w:line="240" w:lineRule="auto"/>
        <w:rPr>
          <w:rFonts w:cstheme="minorHAnsi"/>
          <w:b/>
          <w:bCs/>
          <w:u w:val="single"/>
        </w:rPr>
      </w:pPr>
    </w:p>
    <w:p w14:paraId="70F33CB5" w14:textId="77777777" w:rsidR="00E612CF" w:rsidRDefault="00E612CF" w:rsidP="00635999">
      <w:pPr>
        <w:spacing w:line="240" w:lineRule="auto"/>
        <w:rPr>
          <w:rFonts w:cstheme="minorHAnsi"/>
          <w:b/>
          <w:bCs/>
          <w:u w:val="single"/>
        </w:rPr>
      </w:pPr>
    </w:p>
    <w:p w14:paraId="70ED470B" w14:textId="77777777" w:rsidR="00E612CF" w:rsidRDefault="00E612CF" w:rsidP="00635999">
      <w:pPr>
        <w:spacing w:line="240" w:lineRule="auto"/>
        <w:rPr>
          <w:rFonts w:cstheme="minorHAnsi"/>
          <w:b/>
          <w:bCs/>
          <w:u w:val="single"/>
        </w:rPr>
      </w:pPr>
    </w:p>
    <w:p w14:paraId="6DB6D834" w14:textId="77777777" w:rsidR="00E612CF" w:rsidRDefault="00E612CF" w:rsidP="00635999">
      <w:pPr>
        <w:spacing w:line="240" w:lineRule="auto"/>
        <w:rPr>
          <w:rFonts w:cstheme="minorHAnsi"/>
          <w:b/>
          <w:bCs/>
          <w:u w:val="single"/>
        </w:rPr>
      </w:pPr>
    </w:p>
    <w:p w14:paraId="50F5EAFB" w14:textId="77777777" w:rsidR="00E612CF" w:rsidRDefault="00E612CF" w:rsidP="00635999">
      <w:pPr>
        <w:spacing w:line="240" w:lineRule="auto"/>
        <w:rPr>
          <w:rFonts w:cstheme="minorHAnsi"/>
          <w:b/>
          <w:bCs/>
          <w:u w:val="single"/>
        </w:rPr>
      </w:pPr>
    </w:p>
    <w:p w14:paraId="4E40474C" w14:textId="77777777" w:rsidR="00E612CF" w:rsidRDefault="00E612CF" w:rsidP="00635999">
      <w:pPr>
        <w:spacing w:line="240" w:lineRule="auto"/>
        <w:rPr>
          <w:rFonts w:cstheme="minorHAnsi"/>
          <w:b/>
          <w:bCs/>
          <w:u w:val="single"/>
        </w:rPr>
      </w:pPr>
    </w:p>
    <w:p w14:paraId="69F6D448" w14:textId="77777777" w:rsidR="00E612CF" w:rsidRDefault="00E612CF" w:rsidP="00635999">
      <w:pPr>
        <w:spacing w:line="240" w:lineRule="auto"/>
        <w:rPr>
          <w:rFonts w:cstheme="minorHAnsi"/>
          <w:b/>
          <w:bCs/>
          <w:u w:val="single"/>
        </w:rPr>
      </w:pPr>
    </w:p>
    <w:p w14:paraId="745E3531" w14:textId="1A913DA0" w:rsidR="00DB201E" w:rsidRPr="00197B2E" w:rsidRDefault="00DB201E" w:rsidP="00635999">
      <w:pPr>
        <w:spacing w:line="240" w:lineRule="auto"/>
        <w:rPr>
          <w:rFonts w:cstheme="minorHAnsi"/>
          <w:b/>
          <w:bCs/>
          <w:u w:val="single"/>
        </w:rPr>
      </w:pPr>
      <w:r w:rsidRPr="00197B2E">
        <w:rPr>
          <w:rFonts w:cstheme="minorHAnsi"/>
          <w:b/>
          <w:bCs/>
          <w:u w:val="single"/>
        </w:rPr>
        <w:lastRenderedPageBreak/>
        <w:t xml:space="preserve">Dr. Susana </w:t>
      </w:r>
      <w:proofErr w:type="spellStart"/>
      <w:r w:rsidRPr="00197B2E">
        <w:rPr>
          <w:rFonts w:cstheme="minorHAnsi"/>
          <w:b/>
          <w:bCs/>
          <w:u w:val="single"/>
        </w:rPr>
        <w:t>Magallón</w:t>
      </w:r>
      <w:proofErr w:type="spellEnd"/>
      <w:r w:rsidR="00C11B63" w:rsidRPr="00197B2E">
        <w:rPr>
          <w:rFonts w:cstheme="minorHAnsi"/>
          <w:b/>
          <w:bCs/>
          <w:u w:val="single"/>
        </w:rPr>
        <w:t>, Director, Institute of Biology</w:t>
      </w:r>
    </w:p>
    <w:p w14:paraId="4325395E" w14:textId="260CA72F" w:rsidR="00DB201E" w:rsidRPr="00635999" w:rsidRDefault="00D91B86" w:rsidP="00635999">
      <w:pPr>
        <w:spacing w:line="240" w:lineRule="auto"/>
        <w:rPr>
          <w:rFonts w:cstheme="minorHAnsi"/>
        </w:rPr>
      </w:pPr>
      <w:r>
        <w:rPr>
          <w:rFonts w:cstheme="minorHAnsi"/>
          <w:noProof/>
        </w:rPr>
        <w:drawing>
          <wp:inline distT="0" distB="0" distL="0" distR="0" wp14:anchorId="4E7677C9" wp14:editId="6ECDF9E1">
            <wp:extent cx="1076475" cy="1428949"/>
            <wp:effectExtent l="0" t="0" r="9525" b="0"/>
            <wp:docPr id="559718150" name="Picture 3"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18150" name="Picture 3" descr="A person taking a selfi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76475" cy="1428949"/>
                    </a:xfrm>
                    <a:prstGeom prst="rect">
                      <a:avLst/>
                    </a:prstGeom>
                  </pic:spPr>
                </pic:pic>
              </a:graphicData>
            </a:graphic>
          </wp:inline>
        </w:drawing>
      </w:r>
    </w:p>
    <w:p w14:paraId="7191C45C" w14:textId="77777777" w:rsidR="00DB201E" w:rsidRPr="00635999" w:rsidRDefault="00DB201E" w:rsidP="00635999">
      <w:pPr>
        <w:pStyle w:val="NormalWeb"/>
        <w:spacing w:before="0" w:beforeAutospacing="0" w:after="0" w:afterAutospacing="0"/>
        <w:rPr>
          <w:rFonts w:asciiTheme="minorHAnsi" w:hAnsiTheme="minorHAnsi" w:cstheme="minorHAnsi"/>
          <w:sz w:val="22"/>
          <w:szCs w:val="22"/>
        </w:rPr>
      </w:pPr>
      <w:r w:rsidRPr="00635999">
        <w:rPr>
          <w:rFonts w:asciiTheme="minorHAnsi" w:hAnsiTheme="minorHAnsi" w:cstheme="minorHAnsi"/>
          <w:color w:val="000000"/>
          <w:sz w:val="22"/>
          <w:szCs w:val="22"/>
        </w:rPr>
        <w:t xml:space="preserve">Susana </w:t>
      </w:r>
      <w:proofErr w:type="spellStart"/>
      <w:r w:rsidRPr="00635999">
        <w:rPr>
          <w:rFonts w:asciiTheme="minorHAnsi" w:hAnsiTheme="minorHAnsi" w:cstheme="minorHAnsi"/>
          <w:color w:val="000000"/>
          <w:sz w:val="22"/>
          <w:szCs w:val="22"/>
        </w:rPr>
        <w:t>Magallón</w:t>
      </w:r>
      <w:proofErr w:type="spellEnd"/>
      <w:r w:rsidRPr="00635999">
        <w:rPr>
          <w:rFonts w:asciiTheme="minorHAnsi" w:hAnsiTheme="minorHAnsi" w:cstheme="minorHAnsi"/>
          <w:color w:val="000000"/>
          <w:sz w:val="22"/>
          <w:szCs w:val="22"/>
        </w:rPr>
        <w:t xml:space="preserve"> is interested in understanding the evolution of angiosperms, and the structural evolution of flowers. She studied Biology at the National Autonomous University of Mexico, and then obtained a M.Sc. degree from the same University in Plant Biology. She obtained her Ph.D. degree from the Department of Geophysical Sciences at the University of </w:t>
      </w:r>
      <w:proofErr w:type="gramStart"/>
      <w:r w:rsidRPr="00635999">
        <w:rPr>
          <w:rFonts w:asciiTheme="minorHAnsi" w:hAnsiTheme="minorHAnsi" w:cstheme="minorHAnsi"/>
          <w:color w:val="000000"/>
          <w:sz w:val="22"/>
          <w:szCs w:val="22"/>
        </w:rPr>
        <w:t>Chicago, and</w:t>
      </w:r>
      <w:proofErr w:type="gramEnd"/>
      <w:r w:rsidRPr="00635999">
        <w:rPr>
          <w:rFonts w:asciiTheme="minorHAnsi" w:hAnsiTheme="minorHAnsi" w:cstheme="minorHAnsi"/>
          <w:color w:val="000000"/>
          <w:sz w:val="22"/>
          <w:szCs w:val="22"/>
        </w:rPr>
        <w:t xml:space="preserve"> was a postdoctoral visiting scientist at the University of California, Davis. Dr. </w:t>
      </w:r>
      <w:proofErr w:type="spellStart"/>
      <w:r w:rsidRPr="00635999">
        <w:rPr>
          <w:rFonts w:asciiTheme="minorHAnsi" w:hAnsiTheme="minorHAnsi" w:cstheme="minorHAnsi"/>
          <w:color w:val="000000"/>
          <w:sz w:val="22"/>
          <w:szCs w:val="22"/>
        </w:rPr>
        <w:t>Magallón</w:t>
      </w:r>
      <w:proofErr w:type="spellEnd"/>
      <w:r w:rsidRPr="00635999">
        <w:rPr>
          <w:rFonts w:asciiTheme="minorHAnsi" w:hAnsiTheme="minorHAnsi" w:cstheme="minorHAnsi"/>
          <w:color w:val="000000"/>
          <w:sz w:val="22"/>
          <w:szCs w:val="22"/>
        </w:rPr>
        <w:t xml:space="preserve"> combines information from extant and fossil species to investigate the timing of radiation of angiosperms and its major lineages; differential speciation and extinction rates among lineages and through time; the evolution of floral structure and the role of fossils to estimate it; and the relationships of seed plants, especially aimed at identifying angiosperm stem relatives. She is a research scientist and current director of the Institute of Biology of the National Autonomous University of Mexico. She was recently elected to the American Academy of Arts and Sciences, and to the National Academy of Sciences of the U.S.A.</w:t>
      </w:r>
    </w:p>
    <w:p w14:paraId="552EC8F4" w14:textId="77777777" w:rsidR="00DB201E" w:rsidRPr="00635999" w:rsidRDefault="00DB201E" w:rsidP="00635999">
      <w:pPr>
        <w:spacing w:line="240" w:lineRule="auto"/>
        <w:rPr>
          <w:rFonts w:cstheme="minorHAnsi"/>
        </w:rPr>
      </w:pPr>
    </w:p>
    <w:p w14:paraId="04CA58A2" w14:textId="265B8E09" w:rsidR="00133DA4" w:rsidRDefault="00BE6DCF" w:rsidP="00635999">
      <w:pPr>
        <w:spacing w:line="240" w:lineRule="auto"/>
        <w:rPr>
          <w:rFonts w:cstheme="minorHAnsi"/>
          <w:b/>
          <w:bCs/>
          <w:u w:val="single"/>
        </w:rPr>
      </w:pPr>
      <w:r>
        <w:rPr>
          <w:rFonts w:cstheme="minorHAnsi"/>
          <w:b/>
          <w:bCs/>
          <w:u w:val="single"/>
        </w:rPr>
        <w:t>Dr. Fabio Manzini, Researcher, Institute for Renewable Energy</w:t>
      </w:r>
    </w:p>
    <w:p w14:paraId="6AE954E2" w14:textId="3B39B04A" w:rsidR="00BE6DCF" w:rsidRDefault="00BE6DCF" w:rsidP="00635999">
      <w:pPr>
        <w:spacing w:line="240" w:lineRule="auto"/>
        <w:rPr>
          <w:rFonts w:cstheme="minorHAnsi"/>
          <w:b/>
          <w:bCs/>
          <w:u w:val="single"/>
        </w:rPr>
      </w:pPr>
      <w:r w:rsidRPr="00BE6DCF">
        <w:rPr>
          <w:rFonts w:cstheme="minorHAnsi"/>
          <w:b/>
          <w:bCs/>
          <w:noProof/>
          <w:u w:val="single"/>
        </w:rPr>
        <w:drawing>
          <wp:inline distT="0" distB="0" distL="0" distR="0" wp14:anchorId="5BB88A99" wp14:editId="5B9F5229">
            <wp:extent cx="1076325" cy="1438275"/>
            <wp:effectExtent l="0" t="0" r="9525" b="9525"/>
            <wp:docPr id="1672925177" name="Picture 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5177" name="Picture 1" descr="A person in a blue shi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p w14:paraId="3159164B" w14:textId="07CA53D1" w:rsidR="00BE6DCF" w:rsidRPr="00BE6DCF" w:rsidRDefault="00BE6DCF" w:rsidP="00635999">
      <w:pPr>
        <w:spacing w:line="240" w:lineRule="auto"/>
        <w:rPr>
          <w:rFonts w:cstheme="minorHAnsi"/>
        </w:rPr>
      </w:pPr>
      <w:r w:rsidRPr="00BE6DCF">
        <w:rPr>
          <w:rFonts w:cstheme="minorHAnsi"/>
        </w:rPr>
        <w:t xml:space="preserve">Dr. Fabio Manzini obtained his PhD in Energy Engineering and a </w:t>
      </w:r>
      <w:proofErr w:type="gramStart"/>
      <w:r w:rsidRPr="00BE6DCF">
        <w:rPr>
          <w:rFonts w:cstheme="minorHAnsi"/>
        </w:rPr>
        <w:t>Master's degree in Physics</w:t>
      </w:r>
      <w:proofErr w:type="gramEnd"/>
      <w:r w:rsidRPr="00BE6DCF">
        <w:rPr>
          <w:rFonts w:cstheme="minorHAnsi"/>
        </w:rPr>
        <w:t xml:space="preserve"> of Materials at UNAM and graduated in Physics Engineering at the Metropolitan University. He </w:t>
      </w:r>
      <w:proofErr w:type="gramStart"/>
      <w:r w:rsidRPr="00BE6DCF">
        <w:rPr>
          <w:rFonts w:cstheme="minorHAnsi"/>
        </w:rPr>
        <w:t>has developed</w:t>
      </w:r>
      <w:proofErr w:type="gramEnd"/>
      <w:r w:rsidRPr="00BE6DCF">
        <w:rPr>
          <w:rFonts w:cstheme="minorHAnsi"/>
        </w:rPr>
        <w:t xml:space="preserve"> his career at the Renewable Energy Institute (formerly Solar Energy Laboratory in 1985-UNAM). Since 1997, he has focused on studying and assessing the sustainability of energy projects in their environmental, social, and economic dimensions. His interests have been related mainly to conducting prospective planning for the energy sector at various levels, including national, state, municipal, and project scales, to fight climate change and promote sustainable practices. In 2011, he collaborated with a multidisciplinary academic group to design the new Ministry of Sustainable Development structure in the State of Morelos. In 2012, he served as the Undersecretary of Sustainable Development Planning for two years; in this role, he successfully coordinated the development of Climate Action Plans for all municipalities in Morelos. Also, Dr. Manzini played a key role in overseeing and actively participating in </w:t>
      </w:r>
      <w:r w:rsidRPr="00BE6DCF">
        <w:rPr>
          <w:rFonts w:cstheme="minorHAnsi"/>
        </w:rPr>
        <w:lastRenderedPageBreak/>
        <w:t xml:space="preserve">the initiatives that culminated in issuing the Morelos State Program of Action against Climate. He is a tenured researcher at the Renewable Energy Institute (IER) of UNAM in </w:t>
      </w:r>
      <w:proofErr w:type="spellStart"/>
      <w:r w:rsidRPr="00BE6DCF">
        <w:rPr>
          <w:rFonts w:cstheme="minorHAnsi"/>
        </w:rPr>
        <w:t>Temixco</w:t>
      </w:r>
      <w:proofErr w:type="spellEnd"/>
      <w:r w:rsidRPr="00BE6DCF">
        <w:rPr>
          <w:rFonts w:cstheme="minorHAnsi"/>
        </w:rPr>
        <w:t xml:space="preserve">, Morelos, México. Currently, he is visiting the </w:t>
      </w:r>
      <w:proofErr w:type="spellStart"/>
      <w:r w:rsidRPr="00BE6DCF">
        <w:rPr>
          <w:rFonts w:cstheme="minorHAnsi"/>
        </w:rPr>
        <w:t>UoA</w:t>
      </w:r>
      <w:proofErr w:type="spellEnd"/>
      <w:r w:rsidRPr="00BE6DCF">
        <w:rPr>
          <w:rFonts w:cstheme="minorHAnsi"/>
        </w:rPr>
        <w:t>, performing a sabbatical stay at the Arizona Institute for Resilience, where he is researching a collaborative design of a binational laboratory to foster sustainability of the water-energy-food nexus, including mining resources and territorial ecological planning.</w:t>
      </w:r>
    </w:p>
    <w:p w14:paraId="4C7AE1AD" w14:textId="77777777" w:rsidR="00133DA4" w:rsidRDefault="00133DA4" w:rsidP="00635999">
      <w:pPr>
        <w:spacing w:line="240" w:lineRule="auto"/>
        <w:rPr>
          <w:rFonts w:cstheme="minorHAnsi"/>
          <w:b/>
          <w:bCs/>
          <w:u w:val="single"/>
        </w:rPr>
      </w:pPr>
    </w:p>
    <w:p w14:paraId="7DDED0D6" w14:textId="0902D390" w:rsidR="00DB201E" w:rsidRPr="00C11B63" w:rsidRDefault="00552C6E" w:rsidP="00635999">
      <w:pPr>
        <w:spacing w:line="240" w:lineRule="auto"/>
        <w:rPr>
          <w:rFonts w:cstheme="minorHAnsi"/>
          <w:b/>
          <w:bCs/>
          <w:u w:val="single"/>
        </w:rPr>
      </w:pPr>
      <w:r w:rsidRPr="00C11B63">
        <w:rPr>
          <w:rFonts w:cstheme="minorHAnsi"/>
          <w:b/>
          <w:bCs/>
          <w:u w:val="single"/>
        </w:rPr>
        <w:t>Dr. Ramses H. Mena</w:t>
      </w:r>
      <w:r w:rsidR="00C11B63" w:rsidRPr="00C11B63">
        <w:rPr>
          <w:rFonts w:cstheme="minorHAnsi"/>
          <w:b/>
          <w:bCs/>
          <w:u w:val="single"/>
        </w:rPr>
        <w:t>, Director, Institute of Research in Applied Mathematics and Systems</w:t>
      </w:r>
    </w:p>
    <w:p w14:paraId="6D401893" w14:textId="64AB08E3" w:rsidR="00552C6E" w:rsidRPr="00635999" w:rsidRDefault="00552C6E" w:rsidP="00635999">
      <w:pPr>
        <w:spacing w:line="240" w:lineRule="auto"/>
        <w:rPr>
          <w:rFonts w:cstheme="minorHAnsi"/>
        </w:rPr>
      </w:pPr>
      <w:r w:rsidRPr="00635999">
        <w:rPr>
          <w:rFonts w:cstheme="minorHAnsi"/>
          <w:noProof/>
        </w:rPr>
        <w:drawing>
          <wp:inline distT="0" distB="0" distL="0" distR="0" wp14:anchorId="2B0C09A8" wp14:editId="5D85D726">
            <wp:extent cx="1611674" cy="1590675"/>
            <wp:effectExtent l="0" t="0" r="7620" b="0"/>
            <wp:docPr id="132719809" name="Picture 6" descr="A person in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9809" name="Picture 6" descr="A person in a striped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761" cy="1594709"/>
                    </a:xfrm>
                    <a:prstGeom prst="rect">
                      <a:avLst/>
                    </a:prstGeom>
                    <a:noFill/>
                    <a:ln>
                      <a:noFill/>
                    </a:ln>
                  </pic:spPr>
                </pic:pic>
              </a:graphicData>
            </a:graphic>
          </wp:inline>
        </w:drawing>
      </w:r>
    </w:p>
    <w:p w14:paraId="2FB3B168" w14:textId="53FA5D31" w:rsidR="00552C6E" w:rsidRPr="00635999" w:rsidRDefault="00552C6E" w:rsidP="00635999">
      <w:pPr>
        <w:spacing w:line="240" w:lineRule="auto"/>
        <w:rPr>
          <w:rFonts w:cstheme="minorHAnsi"/>
        </w:rPr>
      </w:pPr>
      <w:proofErr w:type="spellStart"/>
      <w:r w:rsidRPr="00635999">
        <w:rPr>
          <w:rFonts w:cstheme="minorHAnsi"/>
        </w:rPr>
        <w:t>Ramsés</w:t>
      </w:r>
      <w:proofErr w:type="spellEnd"/>
      <w:r w:rsidRPr="00635999">
        <w:rPr>
          <w:rFonts w:cstheme="minorHAnsi"/>
        </w:rPr>
        <w:t xml:space="preserve"> H. Mena is an Actuary from the Universidad Nacional </w:t>
      </w:r>
      <w:proofErr w:type="spellStart"/>
      <w:r w:rsidRPr="00635999">
        <w:rPr>
          <w:rFonts w:cstheme="minorHAnsi"/>
        </w:rPr>
        <w:t>Autónoma</w:t>
      </w:r>
      <w:proofErr w:type="spellEnd"/>
      <w:r w:rsidRPr="00635999">
        <w:rPr>
          <w:rFonts w:cstheme="minorHAnsi"/>
        </w:rPr>
        <w:t xml:space="preserve"> de México (UNAM) and holds </w:t>
      </w:r>
      <w:proofErr w:type="gramStart"/>
      <w:r w:rsidRPr="00635999">
        <w:rPr>
          <w:rFonts w:cstheme="minorHAnsi"/>
        </w:rPr>
        <w:t>a MSc</w:t>
      </w:r>
      <w:proofErr w:type="gramEnd"/>
      <w:r w:rsidRPr="00635999">
        <w:rPr>
          <w:rFonts w:cstheme="minorHAnsi"/>
        </w:rPr>
        <w:t xml:space="preserve">. degree in Mathematical Sciences from the same university. He obtained his degree in Statistics from the University of Bath in the UK in December 2003. Soon after he joined the Research Institute for Applied Mathematics and Systems (IIMAS) at UNAM, where he is currently a Professor in Statistics and serves as its </w:t>
      </w:r>
      <w:proofErr w:type="gramStart"/>
      <w:r w:rsidRPr="00635999">
        <w:rPr>
          <w:rFonts w:cstheme="minorHAnsi"/>
        </w:rPr>
        <w:t>Director</w:t>
      </w:r>
      <w:proofErr w:type="gramEnd"/>
      <w:r w:rsidRPr="00635999">
        <w:rPr>
          <w:rFonts w:cstheme="minorHAnsi"/>
        </w:rPr>
        <w:t xml:space="preserve"> since 2020. </w:t>
      </w:r>
    </w:p>
    <w:p w14:paraId="580A1CF9" w14:textId="36BB30B2" w:rsidR="00552C6E" w:rsidRPr="00635999" w:rsidRDefault="00552C6E" w:rsidP="00635999">
      <w:pPr>
        <w:spacing w:line="240" w:lineRule="auto"/>
        <w:rPr>
          <w:rFonts w:cstheme="minorHAnsi"/>
        </w:rPr>
      </w:pPr>
      <w:r w:rsidRPr="00635999">
        <w:rPr>
          <w:rFonts w:cstheme="minorHAnsi"/>
        </w:rPr>
        <w:t xml:space="preserve">His research topics are in Bayesian Statistics, applied Stochastic processes, simulation methods and other </w:t>
      </w:r>
      <w:proofErr w:type="gramStart"/>
      <w:r w:rsidRPr="00635999">
        <w:rPr>
          <w:rFonts w:cstheme="minorHAnsi"/>
        </w:rPr>
        <w:t>disciplines  that</w:t>
      </w:r>
      <w:proofErr w:type="gramEnd"/>
      <w:r w:rsidRPr="00635999">
        <w:rPr>
          <w:rFonts w:cstheme="minorHAnsi"/>
        </w:rPr>
        <w:t xml:space="preserve"> interact with these. Prof. Mena has over 70 publications, has supervised students at all levels. He was President of the Mexican Statistical Association and since 2022 is an Elected Fellow of the International Society for Bayesian Analysis (ISBA). His scientific work has been awarded by UNAM (RDUNJA-2014), </w:t>
      </w:r>
      <w:proofErr w:type="spellStart"/>
      <w:r w:rsidRPr="00635999">
        <w:rPr>
          <w:rFonts w:cstheme="minorHAnsi"/>
        </w:rPr>
        <w:t>CONAHCyT</w:t>
      </w:r>
      <w:proofErr w:type="spellEnd"/>
      <w:r w:rsidRPr="00635999">
        <w:rPr>
          <w:rFonts w:cstheme="minorHAnsi"/>
        </w:rPr>
        <w:t xml:space="preserve"> (SNII-3), the Fulbright García Robles Foundation, the International Centre for </w:t>
      </w:r>
      <w:proofErr w:type="spellStart"/>
      <w:r w:rsidRPr="00635999">
        <w:rPr>
          <w:rFonts w:cstheme="minorHAnsi"/>
        </w:rPr>
        <w:t>Economical</w:t>
      </w:r>
      <w:proofErr w:type="spellEnd"/>
      <w:r w:rsidRPr="00635999">
        <w:rPr>
          <w:rFonts w:cstheme="minorHAnsi"/>
        </w:rPr>
        <w:t xml:space="preserve"> Research, </w:t>
      </w:r>
      <w:proofErr w:type="gramStart"/>
      <w:r w:rsidRPr="00635999">
        <w:rPr>
          <w:rFonts w:cstheme="minorHAnsi"/>
        </w:rPr>
        <w:t>and  with</w:t>
      </w:r>
      <w:proofErr w:type="gramEnd"/>
      <w:r w:rsidRPr="00635999">
        <w:rPr>
          <w:rFonts w:cstheme="minorHAnsi"/>
        </w:rPr>
        <w:t xml:space="preserve"> positions such as the Global Chair Visiting Professor awarded by the University of Bath.</w:t>
      </w:r>
    </w:p>
    <w:p w14:paraId="142B0FAD" w14:textId="77777777" w:rsidR="00E612CF" w:rsidRDefault="00E612CF" w:rsidP="00635999">
      <w:pPr>
        <w:spacing w:line="240" w:lineRule="auto"/>
        <w:rPr>
          <w:rFonts w:cstheme="minorHAnsi"/>
          <w:b/>
          <w:bCs/>
          <w:u w:val="single"/>
        </w:rPr>
      </w:pPr>
    </w:p>
    <w:p w14:paraId="03A695A2" w14:textId="77777777" w:rsidR="00E612CF" w:rsidRDefault="00E612CF" w:rsidP="00635999">
      <w:pPr>
        <w:spacing w:line="240" w:lineRule="auto"/>
        <w:rPr>
          <w:rFonts w:cstheme="minorHAnsi"/>
          <w:b/>
          <w:bCs/>
          <w:u w:val="single"/>
        </w:rPr>
      </w:pPr>
    </w:p>
    <w:p w14:paraId="77457025" w14:textId="77777777" w:rsidR="00E612CF" w:rsidRDefault="00E612CF" w:rsidP="00635999">
      <w:pPr>
        <w:spacing w:line="240" w:lineRule="auto"/>
        <w:rPr>
          <w:rFonts w:cstheme="minorHAnsi"/>
          <w:b/>
          <w:bCs/>
          <w:u w:val="single"/>
        </w:rPr>
      </w:pPr>
    </w:p>
    <w:p w14:paraId="291DED1C" w14:textId="77777777" w:rsidR="00E612CF" w:rsidRDefault="00E612CF" w:rsidP="00635999">
      <w:pPr>
        <w:spacing w:line="240" w:lineRule="auto"/>
        <w:rPr>
          <w:rFonts w:cstheme="minorHAnsi"/>
          <w:b/>
          <w:bCs/>
          <w:u w:val="single"/>
        </w:rPr>
      </w:pPr>
    </w:p>
    <w:p w14:paraId="27C180D4" w14:textId="77777777" w:rsidR="00E612CF" w:rsidRDefault="00E612CF" w:rsidP="00635999">
      <w:pPr>
        <w:spacing w:line="240" w:lineRule="auto"/>
        <w:rPr>
          <w:rFonts w:cstheme="minorHAnsi"/>
          <w:b/>
          <w:bCs/>
          <w:u w:val="single"/>
        </w:rPr>
      </w:pPr>
    </w:p>
    <w:p w14:paraId="2AE5D903" w14:textId="77777777" w:rsidR="00E612CF" w:rsidRDefault="00E612CF" w:rsidP="00635999">
      <w:pPr>
        <w:spacing w:line="240" w:lineRule="auto"/>
        <w:rPr>
          <w:rFonts w:cstheme="minorHAnsi"/>
          <w:b/>
          <w:bCs/>
          <w:u w:val="single"/>
        </w:rPr>
      </w:pPr>
    </w:p>
    <w:p w14:paraId="29C3B524" w14:textId="77777777" w:rsidR="00E612CF" w:rsidRDefault="00E612CF" w:rsidP="00635999">
      <w:pPr>
        <w:spacing w:line="240" w:lineRule="auto"/>
        <w:rPr>
          <w:rFonts w:cstheme="minorHAnsi"/>
          <w:b/>
          <w:bCs/>
          <w:u w:val="single"/>
        </w:rPr>
      </w:pPr>
    </w:p>
    <w:p w14:paraId="77577729" w14:textId="77777777" w:rsidR="00E612CF" w:rsidRDefault="00E612CF" w:rsidP="00635999">
      <w:pPr>
        <w:spacing w:line="240" w:lineRule="auto"/>
        <w:rPr>
          <w:rFonts w:cstheme="minorHAnsi"/>
          <w:b/>
          <w:bCs/>
          <w:u w:val="single"/>
        </w:rPr>
      </w:pPr>
    </w:p>
    <w:p w14:paraId="267CD41F" w14:textId="5408F979" w:rsidR="00552C6E" w:rsidRPr="00E612CF" w:rsidRDefault="00F94856" w:rsidP="00635999">
      <w:pPr>
        <w:spacing w:line="240" w:lineRule="auto"/>
        <w:rPr>
          <w:rFonts w:cstheme="minorHAnsi"/>
          <w:b/>
          <w:bCs/>
          <w:u w:val="single"/>
        </w:rPr>
      </w:pPr>
      <w:r w:rsidRPr="00E612CF">
        <w:rPr>
          <w:rFonts w:cstheme="minorHAnsi"/>
          <w:b/>
          <w:bCs/>
          <w:u w:val="single"/>
        </w:rPr>
        <w:lastRenderedPageBreak/>
        <w:t>Dr. Cecilia Noguez, Past Dean, Institute of Physics</w:t>
      </w:r>
    </w:p>
    <w:p w14:paraId="05B24956" w14:textId="50ADC286" w:rsidR="00F94856" w:rsidRDefault="00F94856" w:rsidP="00635999">
      <w:pPr>
        <w:spacing w:line="240" w:lineRule="auto"/>
        <w:rPr>
          <w:rFonts w:cstheme="minorHAnsi"/>
        </w:rPr>
      </w:pPr>
      <w:r>
        <w:rPr>
          <w:noProof/>
          <w:bdr w:val="none" w:sz="0" w:space="0" w:color="auto" w:frame="1"/>
        </w:rPr>
        <w:drawing>
          <wp:inline distT="0" distB="0" distL="0" distR="0" wp14:anchorId="350C6D04" wp14:editId="38BF003B">
            <wp:extent cx="2162175" cy="2286000"/>
            <wp:effectExtent l="0" t="0" r="9525" b="0"/>
            <wp:docPr id="2" name="Picture 1"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black dres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286000"/>
                    </a:xfrm>
                    <a:prstGeom prst="rect">
                      <a:avLst/>
                    </a:prstGeom>
                    <a:noFill/>
                    <a:ln>
                      <a:noFill/>
                    </a:ln>
                  </pic:spPr>
                </pic:pic>
              </a:graphicData>
            </a:graphic>
          </wp:inline>
        </w:drawing>
      </w:r>
    </w:p>
    <w:p w14:paraId="45124E16" w14:textId="1C911E57" w:rsidR="00F94856" w:rsidRPr="00F94856" w:rsidRDefault="00F94856" w:rsidP="00F94856">
      <w:pPr>
        <w:spacing w:line="240" w:lineRule="auto"/>
        <w:rPr>
          <w:rFonts w:cstheme="minorHAnsi"/>
        </w:rPr>
      </w:pPr>
      <w:r w:rsidRPr="00F94856">
        <w:rPr>
          <w:rFonts w:cstheme="minorHAnsi"/>
        </w:rPr>
        <w:t xml:space="preserve">Cecilia Noguez is </w:t>
      </w:r>
      <w:r>
        <w:rPr>
          <w:rFonts w:cstheme="minorHAnsi"/>
        </w:rPr>
        <w:t xml:space="preserve">a </w:t>
      </w:r>
      <w:r w:rsidRPr="00F94856">
        <w:rPr>
          <w:rFonts w:cstheme="minorHAnsi"/>
        </w:rPr>
        <w:t xml:space="preserve">physicist from the National Autonomous University of Mexico in 1990 (UNAM), where she also obtained the degrees of master's and doctorate in science. Since 1995, she has been a researcher at the UNAM Institute of Physics, which she directed from 2019–2023. She is a Mexican Academy of Sciences (AMC) member. She has conducted research stays at the </w:t>
      </w:r>
      <w:proofErr w:type="spellStart"/>
      <w:r w:rsidRPr="00F94856">
        <w:rPr>
          <w:rFonts w:cstheme="minorHAnsi"/>
        </w:rPr>
        <w:t>Universitá</w:t>
      </w:r>
      <w:proofErr w:type="spellEnd"/>
      <w:r w:rsidRPr="00F94856">
        <w:rPr>
          <w:rFonts w:cstheme="minorHAnsi"/>
        </w:rPr>
        <w:t xml:space="preserve"> di Roma II, Ohio University, and Northwestern University. </w:t>
      </w:r>
    </w:p>
    <w:p w14:paraId="6A4A75AF" w14:textId="77777777" w:rsidR="00F94856" w:rsidRPr="00F94856" w:rsidRDefault="00F94856" w:rsidP="00F94856">
      <w:pPr>
        <w:spacing w:line="240" w:lineRule="auto"/>
        <w:rPr>
          <w:rFonts w:cstheme="minorHAnsi"/>
        </w:rPr>
      </w:pPr>
      <w:r w:rsidRPr="00F94856">
        <w:rPr>
          <w:rFonts w:cstheme="minorHAnsi"/>
        </w:rPr>
        <w:t>Noguez is a pioneer in the study of nanoparticles, whose results allowed the establishment of new concepts and research lines worldwide, which have been the conceptual basis for designing nanostructures with emerging physical properties. She is the author or co-author of more than one hundred original research writings that have been widely received by the scientific community, reflected in the more than 6,700 citations and more than 200 invited lectures at prestigious conferences, universities, and research centers around the World. She has been the principal investigator for 20 research projects funded by various national and international agencies and participated in another 18 projects.</w:t>
      </w:r>
    </w:p>
    <w:p w14:paraId="4591B6A8" w14:textId="77777777" w:rsidR="00F94856" w:rsidRPr="00F94856" w:rsidRDefault="00F94856" w:rsidP="00F94856">
      <w:pPr>
        <w:spacing w:line="240" w:lineRule="auto"/>
        <w:rPr>
          <w:rFonts w:cstheme="minorHAnsi"/>
        </w:rPr>
      </w:pPr>
      <w:r w:rsidRPr="00F94856">
        <w:rPr>
          <w:rFonts w:cstheme="minorHAnsi"/>
        </w:rPr>
        <w:t xml:space="preserve">She has received important recognitions, such as the National Science Prize 2016 from Mexico's Presidency, the National Institute of the Physics of Matter of Italy, the Weizmann Prize, and the Scientific Research Prize from AMC. The Thomson Reuters Award for her outstanding scientific contribution to world literature, among others. In addition, her students have also been </w:t>
      </w:r>
      <w:proofErr w:type="gramStart"/>
      <w:r w:rsidRPr="00F94856">
        <w:rPr>
          <w:rFonts w:cstheme="minorHAnsi"/>
        </w:rPr>
        <w:t>awarded</w:t>
      </w:r>
      <w:proofErr w:type="gramEnd"/>
      <w:r w:rsidRPr="00F94856">
        <w:rPr>
          <w:rFonts w:cstheme="minorHAnsi"/>
        </w:rPr>
        <w:t xml:space="preserve"> on six different occasions.</w:t>
      </w:r>
    </w:p>
    <w:p w14:paraId="5DF81285" w14:textId="02191D15" w:rsidR="00F94856" w:rsidRDefault="00F94856" w:rsidP="00F94856">
      <w:pPr>
        <w:spacing w:line="240" w:lineRule="auto"/>
        <w:rPr>
          <w:rFonts w:cstheme="minorHAnsi"/>
        </w:rPr>
      </w:pPr>
      <w:r w:rsidRPr="00F94856">
        <w:rPr>
          <w:rFonts w:cstheme="minorHAnsi"/>
        </w:rPr>
        <w:t xml:space="preserve">Noguez has been a regular referee for more than 54 international journals, and she is the regional editor for Latin America of the Journal of Nanoparticle Research. She was also the associate editor of Optical Materials journal and the popular magazine </w:t>
      </w:r>
      <w:proofErr w:type="spellStart"/>
      <w:r w:rsidRPr="00F94856">
        <w:rPr>
          <w:rFonts w:cstheme="minorHAnsi"/>
        </w:rPr>
        <w:t>Ciencia</w:t>
      </w:r>
      <w:proofErr w:type="spellEnd"/>
      <w:r w:rsidRPr="00F94856">
        <w:rPr>
          <w:rFonts w:cstheme="minorHAnsi"/>
        </w:rPr>
        <w:t xml:space="preserve"> of AMC. She has participated in various local, national, and international committees and boards.</w:t>
      </w:r>
    </w:p>
    <w:p w14:paraId="2F6252B4" w14:textId="77777777" w:rsidR="00F94856" w:rsidRPr="00635999" w:rsidRDefault="00F94856" w:rsidP="00635999">
      <w:pPr>
        <w:spacing w:line="240" w:lineRule="auto"/>
        <w:rPr>
          <w:rFonts w:cstheme="minorHAnsi"/>
        </w:rPr>
      </w:pPr>
    </w:p>
    <w:p w14:paraId="5957E1D3" w14:textId="77777777" w:rsidR="00E612CF" w:rsidRDefault="00E612CF" w:rsidP="00635999">
      <w:pPr>
        <w:spacing w:line="240" w:lineRule="auto"/>
        <w:rPr>
          <w:rFonts w:cstheme="minorHAnsi"/>
          <w:b/>
          <w:bCs/>
          <w:u w:val="single"/>
        </w:rPr>
      </w:pPr>
    </w:p>
    <w:p w14:paraId="7E4A455E" w14:textId="77777777" w:rsidR="00E612CF" w:rsidRDefault="00E612CF" w:rsidP="00635999">
      <w:pPr>
        <w:spacing w:line="240" w:lineRule="auto"/>
        <w:rPr>
          <w:rFonts w:cstheme="minorHAnsi"/>
          <w:b/>
          <w:bCs/>
          <w:u w:val="single"/>
        </w:rPr>
      </w:pPr>
    </w:p>
    <w:p w14:paraId="13AFE66F" w14:textId="1B7F50C5" w:rsidR="00552C6E" w:rsidRPr="00C11B63" w:rsidRDefault="00552C6E" w:rsidP="00635999">
      <w:pPr>
        <w:spacing w:line="240" w:lineRule="auto"/>
        <w:rPr>
          <w:rFonts w:cstheme="minorHAnsi"/>
          <w:b/>
          <w:bCs/>
          <w:u w:val="single"/>
        </w:rPr>
      </w:pPr>
      <w:r w:rsidRPr="00C11B63">
        <w:rPr>
          <w:rFonts w:cstheme="minorHAnsi"/>
          <w:b/>
          <w:bCs/>
          <w:u w:val="single"/>
        </w:rPr>
        <w:lastRenderedPageBreak/>
        <w:t>Dr. Beatriz Ortega Guerrero</w:t>
      </w:r>
      <w:r w:rsidR="00C11B63" w:rsidRPr="00C11B63">
        <w:rPr>
          <w:rFonts w:cstheme="minorHAnsi"/>
          <w:b/>
          <w:bCs/>
          <w:u w:val="single"/>
        </w:rPr>
        <w:t>, Director, National School of Earth Sciences</w:t>
      </w:r>
    </w:p>
    <w:p w14:paraId="5BD1EE28" w14:textId="3A09CD81" w:rsidR="00552C6E" w:rsidRPr="00635999" w:rsidRDefault="00552C6E" w:rsidP="00635999">
      <w:pPr>
        <w:spacing w:line="240" w:lineRule="auto"/>
        <w:rPr>
          <w:rFonts w:cstheme="minorHAnsi"/>
        </w:rPr>
      </w:pPr>
      <w:r w:rsidRPr="00635999">
        <w:rPr>
          <w:rFonts w:cstheme="minorHAnsi"/>
          <w:noProof/>
        </w:rPr>
        <w:drawing>
          <wp:inline distT="0" distB="0" distL="0" distR="0" wp14:anchorId="7AAD8058" wp14:editId="4A091EA0">
            <wp:extent cx="1819275" cy="1471183"/>
            <wp:effectExtent l="0" t="0" r="0" b="0"/>
            <wp:docPr id="920289365" name="Picture 7" descr="A person smil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9365" name="Picture 7" descr="A person smiling in front of a tre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7135" cy="1477539"/>
                    </a:xfrm>
                    <a:prstGeom prst="rect">
                      <a:avLst/>
                    </a:prstGeom>
                    <a:noFill/>
                    <a:ln>
                      <a:noFill/>
                    </a:ln>
                  </pic:spPr>
                </pic:pic>
              </a:graphicData>
            </a:graphic>
          </wp:inline>
        </w:drawing>
      </w:r>
    </w:p>
    <w:p w14:paraId="48A56C1B" w14:textId="774DAF90" w:rsidR="00552C6E" w:rsidRPr="00635999" w:rsidRDefault="00552C6E" w:rsidP="00635999">
      <w:pPr>
        <w:spacing w:line="240" w:lineRule="auto"/>
        <w:rPr>
          <w:rFonts w:cstheme="minorHAnsi"/>
        </w:rPr>
      </w:pPr>
      <w:r w:rsidRPr="00635999">
        <w:rPr>
          <w:rFonts w:cstheme="minorHAnsi"/>
        </w:rPr>
        <w:t xml:space="preserve">Dra. Ortega has a PhD in Geophysics and has focused her research on the analysis of lake sequences as records of environmental and climate change from different perspectives, from environmental magnetism to </w:t>
      </w:r>
      <w:proofErr w:type="spellStart"/>
      <w:r w:rsidRPr="00635999">
        <w:rPr>
          <w:rFonts w:cstheme="minorHAnsi"/>
        </w:rPr>
        <w:t>limnogeology</w:t>
      </w:r>
      <w:proofErr w:type="spellEnd"/>
      <w:r w:rsidRPr="00635999">
        <w:rPr>
          <w:rFonts w:cstheme="minorHAnsi"/>
        </w:rPr>
        <w:t xml:space="preserve">. She has also carried out work in </w:t>
      </w:r>
      <w:proofErr w:type="spellStart"/>
      <w:r w:rsidRPr="00635999">
        <w:rPr>
          <w:rFonts w:cstheme="minorHAnsi"/>
        </w:rPr>
        <w:t>tephrachronology</w:t>
      </w:r>
      <w:proofErr w:type="spellEnd"/>
      <w:r w:rsidRPr="00635999">
        <w:rPr>
          <w:rFonts w:cstheme="minorHAnsi"/>
        </w:rPr>
        <w:t xml:space="preserve"> in volcanic fall </w:t>
      </w:r>
      <w:proofErr w:type="gramStart"/>
      <w:r w:rsidRPr="00635999">
        <w:rPr>
          <w:rFonts w:cstheme="minorHAnsi"/>
        </w:rPr>
        <w:t>deposits  interbedded</w:t>
      </w:r>
      <w:proofErr w:type="gramEnd"/>
      <w:r w:rsidRPr="00635999">
        <w:rPr>
          <w:rFonts w:cstheme="minorHAnsi"/>
        </w:rPr>
        <w:t xml:space="preserve"> in lacustrine sediments in the Basin of Mexico (Central Mexico). </w:t>
      </w:r>
    </w:p>
    <w:p w14:paraId="6A245766" w14:textId="6E370BE0" w:rsidR="00133DA4" w:rsidRPr="00635999" w:rsidRDefault="00552C6E" w:rsidP="00635999">
      <w:pPr>
        <w:spacing w:line="240" w:lineRule="auto"/>
        <w:rPr>
          <w:rFonts w:cstheme="minorHAnsi"/>
        </w:rPr>
      </w:pPr>
      <w:r w:rsidRPr="00635999">
        <w:rPr>
          <w:rFonts w:cstheme="minorHAnsi"/>
        </w:rPr>
        <w:t xml:space="preserve">She is currently one of the PIs of the </w:t>
      </w:r>
      <w:proofErr w:type="spellStart"/>
      <w:r w:rsidRPr="00635999">
        <w:rPr>
          <w:rFonts w:cstheme="minorHAnsi"/>
        </w:rPr>
        <w:t>MexiDrill</w:t>
      </w:r>
      <w:proofErr w:type="spellEnd"/>
      <w:r w:rsidRPr="00635999">
        <w:rPr>
          <w:rFonts w:cstheme="minorHAnsi"/>
        </w:rPr>
        <w:t xml:space="preserve"> project, funded by ICDP, </w:t>
      </w:r>
      <w:proofErr w:type="gramStart"/>
      <w:r w:rsidRPr="00635999">
        <w:rPr>
          <w:rFonts w:cstheme="minorHAnsi"/>
        </w:rPr>
        <w:t>UNAM,  University</w:t>
      </w:r>
      <w:proofErr w:type="gramEnd"/>
      <w:r w:rsidRPr="00635999">
        <w:rPr>
          <w:rFonts w:cstheme="minorHAnsi"/>
        </w:rPr>
        <w:t xml:space="preserve"> of Minnesota and other European universities, whose main objective is to  analyze the climate </w:t>
      </w:r>
      <w:proofErr w:type="spellStart"/>
      <w:r w:rsidRPr="00635999">
        <w:rPr>
          <w:rFonts w:cstheme="minorHAnsi"/>
        </w:rPr>
        <w:t>recird</w:t>
      </w:r>
      <w:proofErr w:type="spellEnd"/>
      <w:r w:rsidRPr="00635999">
        <w:rPr>
          <w:rFonts w:cstheme="minorHAnsi"/>
        </w:rPr>
        <w:t xml:space="preserve"> preserved in a 300 m long lake sequence that covers the  last 400,000 years in central Mexico. She is Dean of the National School of Earth Sciences of the </w:t>
      </w:r>
      <w:proofErr w:type="gramStart"/>
      <w:r w:rsidRPr="00635999">
        <w:rPr>
          <w:rFonts w:cstheme="minorHAnsi"/>
        </w:rPr>
        <w:t>UNAM, and</w:t>
      </w:r>
      <w:proofErr w:type="gramEnd"/>
      <w:r w:rsidRPr="00635999">
        <w:rPr>
          <w:rFonts w:cstheme="minorHAnsi"/>
        </w:rPr>
        <w:t xml:space="preserve"> was previously a researcher at the Institute of Geophysics, UNAM.</w:t>
      </w:r>
    </w:p>
    <w:p w14:paraId="426F64B8" w14:textId="235566EE" w:rsidR="00552C6E" w:rsidRPr="00C11B63" w:rsidRDefault="00552C6E" w:rsidP="00635999">
      <w:pPr>
        <w:spacing w:line="240" w:lineRule="auto"/>
        <w:rPr>
          <w:rFonts w:cstheme="minorHAnsi"/>
          <w:b/>
          <w:bCs/>
          <w:u w:val="single"/>
        </w:rPr>
      </w:pPr>
      <w:r w:rsidRPr="00C11B63">
        <w:rPr>
          <w:rFonts w:cstheme="minorHAnsi"/>
          <w:b/>
          <w:bCs/>
          <w:u w:val="single"/>
        </w:rPr>
        <w:t>Dr. Blanca Prado</w:t>
      </w:r>
      <w:r w:rsidR="00C11B63" w:rsidRPr="00C11B63">
        <w:rPr>
          <w:rFonts w:cstheme="minorHAnsi"/>
          <w:b/>
          <w:bCs/>
          <w:u w:val="single"/>
        </w:rPr>
        <w:t>, University Program for Interdisciplinary Studies of Soils</w:t>
      </w:r>
    </w:p>
    <w:p w14:paraId="47A13AFF" w14:textId="385DBF80" w:rsidR="00552C6E" w:rsidRPr="00635999" w:rsidRDefault="00552C6E" w:rsidP="00635999">
      <w:pPr>
        <w:spacing w:line="240" w:lineRule="auto"/>
        <w:rPr>
          <w:rFonts w:cstheme="minorHAnsi"/>
        </w:rPr>
      </w:pPr>
      <w:r w:rsidRPr="00635999">
        <w:rPr>
          <w:rFonts w:cstheme="minorHAnsi"/>
          <w:noProof/>
        </w:rPr>
        <w:drawing>
          <wp:inline distT="0" distB="0" distL="0" distR="0" wp14:anchorId="2804DF80" wp14:editId="2B35572A">
            <wp:extent cx="1238250" cy="1857375"/>
            <wp:effectExtent l="0" t="0" r="0" b="9525"/>
            <wp:docPr id="1919558042" name="Picture 8" descr="A person wearing glasses and a blue and whit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58042" name="Picture 8" descr="A person wearing glasses and a blue and white swea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857375"/>
                    </a:xfrm>
                    <a:prstGeom prst="rect">
                      <a:avLst/>
                    </a:prstGeom>
                    <a:noFill/>
                    <a:ln>
                      <a:noFill/>
                    </a:ln>
                  </pic:spPr>
                </pic:pic>
              </a:graphicData>
            </a:graphic>
          </wp:inline>
        </w:drawing>
      </w:r>
    </w:p>
    <w:p w14:paraId="7690A677" w14:textId="77777777" w:rsidR="00552C6E" w:rsidRPr="00635999" w:rsidRDefault="00552C6E" w:rsidP="00635999">
      <w:pPr>
        <w:spacing w:line="240" w:lineRule="auto"/>
        <w:rPr>
          <w:rFonts w:cstheme="minorHAnsi"/>
        </w:rPr>
      </w:pPr>
      <w:r w:rsidRPr="00635999">
        <w:rPr>
          <w:rFonts w:cstheme="minorHAnsi"/>
        </w:rPr>
        <w:t>Blanca Prado is a senior researcher at the Department of Soil and Environmental Sciences at Geology Institute of the UNAM.  She got her PhD from the Joseph Fourier University and a Master of Science from École des Mines de Paris, both in France. Her research interests are urban soils, soil physics and solutes transport in the vadose zone. She currently coordinates the University Program for Interdisciplinary Soil Studies (PUEIS) of the UNAM.</w:t>
      </w:r>
    </w:p>
    <w:p w14:paraId="3CB269A8" w14:textId="16C32D3B" w:rsidR="00552C6E" w:rsidRPr="00635999" w:rsidRDefault="00552C6E" w:rsidP="00635999">
      <w:pPr>
        <w:spacing w:line="240" w:lineRule="auto"/>
        <w:rPr>
          <w:rFonts w:cstheme="minorHAnsi"/>
        </w:rPr>
      </w:pPr>
      <w:r w:rsidRPr="00635999">
        <w:rPr>
          <w:rFonts w:cstheme="minorHAnsi"/>
        </w:rPr>
        <w:t xml:space="preserve">The PUEIS was created in February 2021, to collaborate and join efforts between the different entities and academic groups that study soils directly or indirectly at UNAM. PUEIS’s objective is to study, preserve, and promote the sustainable management of soils, to maintain their essential functions for life on the planet, </w:t>
      </w:r>
      <w:proofErr w:type="gramStart"/>
      <w:r w:rsidRPr="00635999">
        <w:rPr>
          <w:rFonts w:cstheme="minorHAnsi"/>
        </w:rPr>
        <w:t>biodiversity</w:t>
      </w:r>
      <w:proofErr w:type="gramEnd"/>
      <w:r w:rsidRPr="00635999">
        <w:rPr>
          <w:rFonts w:cstheme="minorHAnsi"/>
        </w:rPr>
        <w:t xml:space="preserve"> and productivity for people’s well-being. The main challenge of the PUEIS is to place soil as a priority and transversal axis in the agenda for the sustainable development of Mexico; as </w:t>
      </w:r>
      <w:r w:rsidRPr="00635999">
        <w:rPr>
          <w:rFonts w:cstheme="minorHAnsi"/>
        </w:rPr>
        <w:lastRenderedPageBreak/>
        <w:t xml:space="preserve">well as creating collaboration networks between academia, </w:t>
      </w:r>
      <w:proofErr w:type="gramStart"/>
      <w:r w:rsidRPr="00635999">
        <w:rPr>
          <w:rFonts w:cstheme="minorHAnsi"/>
        </w:rPr>
        <w:t>government</w:t>
      </w:r>
      <w:proofErr w:type="gramEnd"/>
      <w:r w:rsidRPr="00635999">
        <w:rPr>
          <w:rFonts w:cstheme="minorHAnsi"/>
        </w:rPr>
        <w:t xml:space="preserve"> and society to guarantee sustainable land management and governance. </w:t>
      </w:r>
      <w:hyperlink r:id="rId26" w:history="1">
        <w:r w:rsidRPr="00635999">
          <w:rPr>
            <w:rStyle w:val="Hyperlink"/>
            <w:rFonts w:cstheme="minorHAnsi"/>
          </w:rPr>
          <w:t>www.pueis.unam.mx</w:t>
        </w:r>
      </w:hyperlink>
    </w:p>
    <w:p w14:paraId="6A36A4A9" w14:textId="77777777" w:rsidR="00552C6E" w:rsidRPr="00635999" w:rsidRDefault="00552C6E" w:rsidP="00635999">
      <w:pPr>
        <w:spacing w:line="240" w:lineRule="auto"/>
        <w:rPr>
          <w:rFonts w:cstheme="minorHAnsi"/>
        </w:rPr>
      </w:pPr>
    </w:p>
    <w:p w14:paraId="7EAAFF01" w14:textId="3E0719D2" w:rsidR="00552C6E" w:rsidRPr="00C11B63" w:rsidRDefault="00552C6E" w:rsidP="00635999">
      <w:pPr>
        <w:spacing w:line="240" w:lineRule="auto"/>
        <w:rPr>
          <w:rFonts w:cstheme="minorHAnsi"/>
          <w:b/>
          <w:bCs/>
          <w:u w:val="single"/>
          <w:lang w:val="pt-BR"/>
        </w:rPr>
      </w:pPr>
      <w:r w:rsidRPr="00C11B63">
        <w:rPr>
          <w:rFonts w:cstheme="minorHAnsi"/>
          <w:b/>
          <w:bCs/>
          <w:u w:val="single"/>
          <w:lang w:val="pt-BR"/>
        </w:rPr>
        <w:t>Dr. Marina Rincón</w:t>
      </w:r>
      <w:r w:rsidR="00C11B63" w:rsidRPr="00C11B63">
        <w:rPr>
          <w:rFonts w:cstheme="minorHAnsi"/>
          <w:b/>
          <w:bCs/>
          <w:u w:val="single"/>
          <w:lang w:val="pt-BR"/>
        </w:rPr>
        <w:t xml:space="preserve">, Director, </w:t>
      </w:r>
      <w:proofErr w:type="spellStart"/>
      <w:r w:rsidR="00C11B63" w:rsidRPr="00C11B63">
        <w:rPr>
          <w:rFonts w:cstheme="minorHAnsi"/>
          <w:b/>
          <w:bCs/>
          <w:u w:val="single"/>
          <w:lang w:val="pt-BR"/>
        </w:rPr>
        <w:t>Institute</w:t>
      </w:r>
      <w:proofErr w:type="spellEnd"/>
      <w:r w:rsidR="00C11B63" w:rsidRPr="00C11B63">
        <w:rPr>
          <w:rFonts w:cstheme="minorHAnsi"/>
          <w:b/>
          <w:bCs/>
          <w:u w:val="single"/>
          <w:lang w:val="pt-BR"/>
        </w:rPr>
        <w:t xml:space="preserve"> for </w:t>
      </w:r>
      <w:proofErr w:type="spellStart"/>
      <w:r w:rsidR="00C11B63" w:rsidRPr="00C11B63">
        <w:rPr>
          <w:rFonts w:cstheme="minorHAnsi"/>
          <w:b/>
          <w:bCs/>
          <w:u w:val="single"/>
          <w:lang w:val="pt-BR"/>
        </w:rPr>
        <w:t>Renewable</w:t>
      </w:r>
      <w:proofErr w:type="spellEnd"/>
      <w:r w:rsidR="00C11B63" w:rsidRPr="00C11B63">
        <w:rPr>
          <w:rFonts w:cstheme="minorHAnsi"/>
          <w:b/>
          <w:bCs/>
          <w:u w:val="single"/>
          <w:lang w:val="pt-BR"/>
        </w:rPr>
        <w:t xml:space="preserve"> Energy</w:t>
      </w:r>
    </w:p>
    <w:p w14:paraId="4292F4DE" w14:textId="520170BA" w:rsidR="00552C6E" w:rsidRPr="00635999" w:rsidRDefault="00635999" w:rsidP="00635999">
      <w:pPr>
        <w:spacing w:line="240" w:lineRule="auto"/>
        <w:rPr>
          <w:rFonts w:cstheme="minorHAnsi"/>
        </w:rPr>
      </w:pPr>
      <w:r w:rsidRPr="00635999">
        <w:rPr>
          <w:rFonts w:cstheme="minorHAnsi"/>
          <w:noProof/>
        </w:rPr>
        <w:drawing>
          <wp:inline distT="0" distB="0" distL="0" distR="0" wp14:anchorId="20871B40" wp14:editId="31AACAD0">
            <wp:extent cx="1171575" cy="1696543"/>
            <wp:effectExtent l="0" t="0" r="0" b="0"/>
            <wp:docPr id="1963248079"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8079" name="Picture 9" descr="A person smiling at camera&#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8210"/>
                    <a:stretch/>
                  </pic:blipFill>
                  <pic:spPr bwMode="auto">
                    <a:xfrm>
                      <a:off x="0" y="0"/>
                      <a:ext cx="1174342" cy="1700550"/>
                    </a:xfrm>
                    <a:prstGeom prst="rect">
                      <a:avLst/>
                    </a:prstGeom>
                    <a:noFill/>
                    <a:ln>
                      <a:noFill/>
                    </a:ln>
                    <a:extLst>
                      <a:ext uri="{53640926-AAD7-44D8-BBD7-CCE9431645EC}">
                        <a14:shadowObscured xmlns:a14="http://schemas.microsoft.com/office/drawing/2010/main"/>
                      </a:ext>
                    </a:extLst>
                  </pic:spPr>
                </pic:pic>
              </a:graphicData>
            </a:graphic>
          </wp:inline>
        </w:drawing>
      </w:r>
    </w:p>
    <w:p w14:paraId="67967F3D" w14:textId="3C549BEB" w:rsidR="00635999" w:rsidRDefault="00635999" w:rsidP="00635999">
      <w:pPr>
        <w:spacing w:line="240" w:lineRule="auto"/>
        <w:rPr>
          <w:rFonts w:cstheme="minorHAnsi"/>
        </w:rPr>
      </w:pPr>
      <w:r w:rsidRPr="00635999">
        <w:rPr>
          <w:rFonts w:cstheme="minorHAnsi"/>
        </w:rPr>
        <w:t xml:space="preserve">Marina E. Rincón is a Senior Researcher and Director of the Instituto de </w:t>
      </w:r>
      <w:proofErr w:type="spellStart"/>
      <w:r w:rsidRPr="00635999">
        <w:rPr>
          <w:rFonts w:cstheme="minorHAnsi"/>
        </w:rPr>
        <w:t>Energías</w:t>
      </w:r>
      <w:proofErr w:type="spellEnd"/>
      <w:r w:rsidRPr="00635999">
        <w:rPr>
          <w:rFonts w:cstheme="minorHAnsi"/>
        </w:rPr>
        <w:t xml:space="preserve"> </w:t>
      </w:r>
      <w:proofErr w:type="spellStart"/>
      <w:r w:rsidRPr="00635999">
        <w:rPr>
          <w:rFonts w:cstheme="minorHAnsi"/>
        </w:rPr>
        <w:t>Renovables</w:t>
      </w:r>
      <w:proofErr w:type="spellEnd"/>
      <w:r w:rsidRPr="00635999">
        <w:rPr>
          <w:rFonts w:cstheme="minorHAnsi"/>
        </w:rPr>
        <w:t xml:space="preserve"> (Renewable Energy Institute) of Universidad Nacional </w:t>
      </w:r>
      <w:proofErr w:type="spellStart"/>
      <w:r w:rsidRPr="00635999">
        <w:rPr>
          <w:rFonts w:cstheme="minorHAnsi"/>
        </w:rPr>
        <w:t>Autónoma</w:t>
      </w:r>
      <w:proofErr w:type="spellEnd"/>
      <w:r w:rsidRPr="00635999">
        <w:rPr>
          <w:rFonts w:cstheme="minorHAnsi"/>
        </w:rPr>
        <w:t xml:space="preserve"> de México, and level III in the Researcher National System. She has rounded professional experience in academia and industry. Her research interests include the synthesis and engineering of materials for energy and environmental applications. Her group has pioneered the use of nanocarbon materials and metal oxides as interfacial modifiers, implementing state of the art techniques to study the limiting interfacial phenomena of novel solar cells architectures and energy storage devices. She has been </w:t>
      </w:r>
      <w:proofErr w:type="spellStart"/>
      <w:proofErr w:type="gramStart"/>
      <w:r w:rsidRPr="00635999">
        <w:rPr>
          <w:rFonts w:cstheme="minorHAnsi"/>
        </w:rPr>
        <w:t>panellist</w:t>
      </w:r>
      <w:proofErr w:type="spellEnd"/>
      <w:proofErr w:type="gramEnd"/>
      <w:r w:rsidRPr="00635999">
        <w:rPr>
          <w:rFonts w:cstheme="minorHAnsi"/>
        </w:rPr>
        <w:t xml:space="preserve"> in national and international expert commissions for project evaluations related to engineering, basic science, and energy sustainability.</w:t>
      </w:r>
    </w:p>
    <w:p w14:paraId="3CC8B70C" w14:textId="77777777" w:rsidR="00BE6DCF" w:rsidRDefault="00BE6DCF" w:rsidP="00635999">
      <w:pPr>
        <w:spacing w:line="240" w:lineRule="auto"/>
        <w:rPr>
          <w:rFonts w:cstheme="minorHAnsi"/>
        </w:rPr>
      </w:pPr>
    </w:p>
    <w:p w14:paraId="0AC69558" w14:textId="183D29C8" w:rsidR="00BE6DCF" w:rsidRPr="00BE6DCF" w:rsidRDefault="00BE6DCF" w:rsidP="00635999">
      <w:pPr>
        <w:spacing w:line="240" w:lineRule="auto"/>
        <w:rPr>
          <w:rFonts w:cstheme="minorHAnsi"/>
          <w:b/>
          <w:bCs/>
          <w:u w:val="single"/>
        </w:rPr>
      </w:pPr>
      <w:r w:rsidRPr="00BE6DCF">
        <w:rPr>
          <w:rFonts w:cstheme="minorHAnsi"/>
          <w:b/>
          <w:bCs/>
          <w:u w:val="single"/>
        </w:rPr>
        <w:t>Dr. Catalina Stern, Director, UNAM Center for Mexican Studies-Tucson</w:t>
      </w:r>
    </w:p>
    <w:p w14:paraId="17D74656" w14:textId="7BD9A6A9" w:rsidR="00BE6DCF" w:rsidRDefault="00BE6DCF" w:rsidP="00635999">
      <w:pPr>
        <w:spacing w:line="240" w:lineRule="auto"/>
        <w:rPr>
          <w:rFonts w:cstheme="minorHAnsi"/>
        </w:rPr>
      </w:pPr>
      <w:r w:rsidRPr="00BE6DCF">
        <w:rPr>
          <w:rFonts w:cstheme="minorHAnsi"/>
          <w:noProof/>
        </w:rPr>
        <w:drawing>
          <wp:inline distT="0" distB="0" distL="0" distR="0" wp14:anchorId="3A872259" wp14:editId="31FAC162">
            <wp:extent cx="1247775" cy="1247775"/>
            <wp:effectExtent l="0" t="0" r="9525" b="9525"/>
            <wp:docPr id="795150143"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50143" name="Picture 2" descr="A person smiling at the camera&#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2C74446D" w14:textId="237313A3" w:rsidR="00BE6DCF" w:rsidRPr="00BE6DCF" w:rsidRDefault="00BE6DCF" w:rsidP="00BE6DCF">
      <w:pPr>
        <w:spacing w:line="240" w:lineRule="auto"/>
        <w:rPr>
          <w:rFonts w:cstheme="minorHAnsi"/>
        </w:rPr>
      </w:pPr>
      <w:r w:rsidRPr="00BE6DCF">
        <w:rPr>
          <w:rFonts w:cstheme="minorHAnsi"/>
        </w:rPr>
        <w:t xml:space="preserve">Dr. Catalina Stern has a degree in Physics from the School of Science of the National University of Mexico, a 3rd cycle doctorate from the University of Paris XI (Orsay) and a </w:t>
      </w:r>
      <w:r>
        <w:rPr>
          <w:rFonts w:cstheme="minorHAnsi"/>
        </w:rPr>
        <w:t>P</w:t>
      </w:r>
      <w:r w:rsidRPr="00BE6DCF">
        <w:rPr>
          <w:rFonts w:cstheme="minorHAnsi"/>
        </w:rPr>
        <w:t xml:space="preserve">hD from the University of Houston in Fluid Mechanics. She was a professor at the </w:t>
      </w:r>
      <w:r>
        <w:rPr>
          <w:rFonts w:cstheme="minorHAnsi"/>
        </w:rPr>
        <w:t>N</w:t>
      </w:r>
      <w:r w:rsidRPr="00BE6DCF">
        <w:rPr>
          <w:rFonts w:cstheme="minorHAnsi"/>
        </w:rPr>
        <w:t xml:space="preserve">ational University of Cote d’Ivoire for 8 years and is currently a full-time professor at the School of Science at UNAM. Her main topics of research have been experimental methods to study different types of flows and more recently in microfluidic applications. </w:t>
      </w:r>
    </w:p>
    <w:p w14:paraId="0A63208B" w14:textId="0371C445" w:rsidR="00BE6DCF" w:rsidRDefault="00BE6DCF" w:rsidP="00BE6DCF">
      <w:pPr>
        <w:spacing w:line="240" w:lineRule="auto"/>
        <w:rPr>
          <w:rFonts w:cstheme="minorHAnsi"/>
        </w:rPr>
      </w:pPr>
      <w:r w:rsidRPr="00BE6DCF">
        <w:rPr>
          <w:rFonts w:cstheme="minorHAnsi"/>
        </w:rPr>
        <w:t>She has served as Secretary General (2010-2017) and Dean of the School of Science (2017-2021) of the School of Science at UNAM and she is now the director of the Center for Mexican Studies (UNAM-</w:t>
      </w:r>
      <w:r w:rsidRPr="00BE6DCF">
        <w:rPr>
          <w:rFonts w:cstheme="minorHAnsi"/>
        </w:rPr>
        <w:lastRenderedPageBreak/>
        <w:t>Tucson) located at the University of Arizona. Her mission in this new position is to enhance the collaboration between UNAM and UA.</w:t>
      </w:r>
    </w:p>
    <w:p w14:paraId="16F3B48B" w14:textId="77777777" w:rsidR="00635999" w:rsidRPr="00BE6DCF" w:rsidRDefault="00635999" w:rsidP="00635999">
      <w:pPr>
        <w:spacing w:line="240" w:lineRule="auto"/>
        <w:rPr>
          <w:rFonts w:cstheme="minorHAnsi"/>
        </w:rPr>
      </w:pPr>
    </w:p>
    <w:p w14:paraId="2F920B04" w14:textId="5307777F" w:rsidR="00635999" w:rsidRPr="00C11B63" w:rsidRDefault="00635999" w:rsidP="00635999">
      <w:pPr>
        <w:spacing w:line="240" w:lineRule="auto"/>
        <w:rPr>
          <w:rFonts w:cstheme="minorHAnsi"/>
          <w:b/>
          <w:bCs/>
          <w:u w:val="single"/>
        </w:rPr>
      </w:pPr>
      <w:r w:rsidRPr="00C11B63">
        <w:rPr>
          <w:rFonts w:cstheme="minorHAnsi"/>
          <w:b/>
          <w:bCs/>
          <w:u w:val="single"/>
        </w:rPr>
        <w:t xml:space="preserve">Dr. Francisco Suárez </w:t>
      </w:r>
      <w:proofErr w:type="spellStart"/>
      <w:r w:rsidRPr="00C11B63">
        <w:rPr>
          <w:rFonts w:cstheme="minorHAnsi"/>
          <w:b/>
          <w:bCs/>
          <w:u w:val="single"/>
        </w:rPr>
        <w:t>Güemes</w:t>
      </w:r>
      <w:proofErr w:type="spellEnd"/>
      <w:r w:rsidR="00C11B63" w:rsidRPr="00C11B63">
        <w:rPr>
          <w:rFonts w:cstheme="minorHAnsi"/>
          <w:b/>
          <w:bCs/>
          <w:u w:val="single"/>
        </w:rPr>
        <w:t xml:space="preserve">, Director, College of </w:t>
      </w:r>
      <w:proofErr w:type="spellStart"/>
      <w:r w:rsidR="00C11B63" w:rsidRPr="00C11B63">
        <w:rPr>
          <w:rFonts w:cstheme="minorHAnsi"/>
          <w:b/>
          <w:bCs/>
          <w:u w:val="single"/>
        </w:rPr>
        <w:t>Verterinary</w:t>
      </w:r>
      <w:proofErr w:type="spellEnd"/>
      <w:r w:rsidR="00C11B63" w:rsidRPr="00C11B63">
        <w:rPr>
          <w:rFonts w:cstheme="minorHAnsi"/>
          <w:b/>
          <w:bCs/>
          <w:u w:val="single"/>
        </w:rPr>
        <w:t xml:space="preserve"> Medicine and Animal Science</w:t>
      </w:r>
    </w:p>
    <w:p w14:paraId="0DF29072" w14:textId="18816987" w:rsidR="00635999" w:rsidRPr="00635999" w:rsidRDefault="00635999" w:rsidP="00635999">
      <w:pPr>
        <w:spacing w:line="240" w:lineRule="auto"/>
        <w:rPr>
          <w:rFonts w:cstheme="minorHAnsi"/>
        </w:rPr>
      </w:pPr>
      <w:r w:rsidRPr="00635999">
        <w:rPr>
          <w:rFonts w:cstheme="minorHAnsi"/>
          <w:noProof/>
        </w:rPr>
        <w:drawing>
          <wp:inline distT="0" distB="0" distL="0" distR="0" wp14:anchorId="3A0C3CC1" wp14:editId="1BF4C6F5">
            <wp:extent cx="1428750" cy="1590675"/>
            <wp:effectExtent l="0" t="0" r="0" b="9525"/>
            <wp:docPr id="1978304712" name="Picture 1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erson in a suit and ti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590675"/>
                    </a:xfrm>
                    <a:prstGeom prst="rect">
                      <a:avLst/>
                    </a:prstGeom>
                    <a:noFill/>
                    <a:ln>
                      <a:noFill/>
                    </a:ln>
                  </pic:spPr>
                </pic:pic>
              </a:graphicData>
            </a:graphic>
          </wp:inline>
        </w:drawing>
      </w:r>
    </w:p>
    <w:p w14:paraId="23635B48" w14:textId="77E54335" w:rsidR="00635999" w:rsidRPr="00635999" w:rsidRDefault="00635999" w:rsidP="00635999">
      <w:pPr>
        <w:spacing w:line="240" w:lineRule="auto"/>
        <w:rPr>
          <w:rFonts w:cstheme="minorHAnsi"/>
        </w:rPr>
      </w:pPr>
      <w:r w:rsidRPr="00635999">
        <w:rPr>
          <w:rFonts w:cstheme="minorHAnsi"/>
        </w:rPr>
        <w:t xml:space="preserve">Born in Mexico, D. F., on August 17, 1951., his academic degrees: MVZ (1975), M in C. (1979), PhD. (Microbiology) (1983). He is a Permanent Full-Time Professor “C” at the FMVZ of the UNAM, with academic seniority of 43 years. He is currently Director of the Faculty of Veterinary Medicine and Zootechnics at UNAM. Among other positions, he has served as Coordinator of the </w:t>
      </w:r>
      <w:proofErr w:type="gramStart"/>
      <w:r w:rsidRPr="00635999">
        <w:rPr>
          <w:rFonts w:cstheme="minorHAnsi"/>
        </w:rPr>
        <w:t>Master's</w:t>
      </w:r>
      <w:proofErr w:type="gramEnd"/>
      <w:r w:rsidRPr="00635999">
        <w:rPr>
          <w:rFonts w:cstheme="minorHAnsi"/>
        </w:rPr>
        <w:t xml:space="preserve"> and Doctorate Program in Production Sciences and Animal Health at UNAM; President of the National Technical Advisory Council for Animal Health (CONASA), and Secretary of Planning of the FMVZ. He belongs to different associations, of which he presides over the Pan American Association of Veterinary Sciences (PANVET), and the National Council for Education of Veterinary Medicine and Zootechnics (CONEVET). He has supervised more than 100 Theses between Bachelor's, </w:t>
      </w:r>
      <w:proofErr w:type="gramStart"/>
      <w:r w:rsidRPr="00635999">
        <w:rPr>
          <w:rFonts w:cstheme="minorHAnsi"/>
        </w:rPr>
        <w:t>Master's</w:t>
      </w:r>
      <w:proofErr w:type="gramEnd"/>
      <w:r w:rsidRPr="00635999">
        <w:rPr>
          <w:rFonts w:cstheme="minorHAnsi"/>
        </w:rPr>
        <w:t xml:space="preserve"> and Doctorate degrees. He has published 84 Scientific Articles in indexed journals with an editorial </w:t>
      </w:r>
      <w:proofErr w:type="gramStart"/>
      <w:r w:rsidRPr="00635999">
        <w:rPr>
          <w:rFonts w:cstheme="minorHAnsi"/>
        </w:rPr>
        <w:t>board, and</w:t>
      </w:r>
      <w:proofErr w:type="gramEnd"/>
      <w:r w:rsidRPr="00635999">
        <w:rPr>
          <w:rFonts w:cstheme="minorHAnsi"/>
        </w:rPr>
        <w:t xml:space="preserve"> has obtained resources for research through the approval of 41 national and international projects.</w:t>
      </w:r>
    </w:p>
    <w:sectPr w:rsidR="00635999" w:rsidRPr="0063599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6457D" w14:textId="77777777" w:rsidR="006D3786" w:rsidRDefault="006D3786" w:rsidP="006C22F8">
      <w:pPr>
        <w:spacing w:after="0" w:line="240" w:lineRule="auto"/>
      </w:pPr>
      <w:r>
        <w:separator/>
      </w:r>
    </w:p>
  </w:endnote>
  <w:endnote w:type="continuationSeparator" w:id="0">
    <w:p w14:paraId="05915A9F" w14:textId="77777777" w:rsidR="006D3786" w:rsidRDefault="006D3786" w:rsidP="006C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0759" w14:textId="77777777" w:rsidR="00FA07E0" w:rsidRDefault="00FA0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75D1" w14:textId="77777777" w:rsidR="00FA07E0" w:rsidRDefault="00FA0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BBE4" w14:textId="77777777" w:rsidR="00FA07E0" w:rsidRDefault="00FA0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28245" w14:textId="77777777" w:rsidR="006D3786" w:rsidRDefault="006D3786" w:rsidP="006C22F8">
      <w:pPr>
        <w:spacing w:after="0" w:line="240" w:lineRule="auto"/>
      </w:pPr>
      <w:r>
        <w:separator/>
      </w:r>
    </w:p>
  </w:footnote>
  <w:footnote w:type="continuationSeparator" w:id="0">
    <w:p w14:paraId="53B52152" w14:textId="77777777" w:rsidR="006D3786" w:rsidRDefault="006D3786" w:rsidP="006C2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487C" w14:textId="77777777" w:rsidR="00FA07E0" w:rsidRDefault="00FA0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55F38" w14:textId="4134560F" w:rsidR="006C22F8" w:rsidRDefault="00000000">
    <w:pPr>
      <w:pStyle w:val="Header"/>
    </w:pPr>
    <w:sdt>
      <w:sdtPr>
        <w:id w:val="-831297643"/>
        <w:docPartObj>
          <w:docPartGallery w:val="Watermarks"/>
          <w:docPartUnique/>
        </w:docPartObj>
      </w:sdtPr>
      <w:sdtContent>
        <w:r>
          <w:rPr>
            <w:noProof/>
          </w:rPr>
          <w:pict w14:anchorId="20730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05FF7">
      <w:rPr>
        <w:noProof/>
      </w:rPr>
      <w:drawing>
        <wp:anchor distT="0" distB="0" distL="114300" distR="114300" simplePos="0" relativeHeight="251657216" behindDoc="0" locked="0" layoutInCell="1" allowOverlap="1" wp14:anchorId="2E185D80" wp14:editId="5616B72C">
          <wp:simplePos x="0" y="0"/>
          <wp:positionH relativeFrom="margin">
            <wp:align>right</wp:align>
          </wp:positionH>
          <wp:positionV relativeFrom="page">
            <wp:posOffset>619125</wp:posOffset>
          </wp:positionV>
          <wp:extent cx="2036445" cy="500380"/>
          <wp:effectExtent l="0" t="0" r="1905" b="0"/>
          <wp:wrapSquare wrapText="bothSides"/>
          <wp:docPr id="3399414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500380"/>
                  </a:xfrm>
                  <a:prstGeom prst="rect">
                    <a:avLst/>
                  </a:prstGeom>
                  <a:noFill/>
                </pic:spPr>
              </pic:pic>
            </a:graphicData>
          </a:graphic>
        </wp:anchor>
      </w:drawing>
    </w:r>
    <w:r w:rsidR="006C22F8">
      <w:rPr>
        <w:noProof/>
      </w:rPr>
      <w:drawing>
        <wp:inline distT="0" distB="0" distL="0" distR="0" wp14:anchorId="27BF5515" wp14:editId="29A8A17E">
          <wp:extent cx="737426" cy="828675"/>
          <wp:effectExtent l="0" t="0" r="5715" b="0"/>
          <wp:docPr id="99084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601" cy="838986"/>
                  </a:xfrm>
                  <a:prstGeom prst="rect">
                    <a:avLst/>
                  </a:prstGeom>
                  <a:noFill/>
                </pic:spPr>
              </pic:pic>
            </a:graphicData>
          </a:graphic>
        </wp:inline>
      </w:drawing>
    </w:r>
  </w:p>
  <w:p w14:paraId="240DFA6E" w14:textId="77777777" w:rsidR="006C22F8" w:rsidRDefault="006C22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441A" w14:textId="77777777" w:rsidR="00FA07E0" w:rsidRDefault="00FA07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FA"/>
    <w:rsid w:val="000945AF"/>
    <w:rsid w:val="00117C9F"/>
    <w:rsid w:val="00133DA4"/>
    <w:rsid w:val="00143B10"/>
    <w:rsid w:val="00197B2E"/>
    <w:rsid w:val="00396165"/>
    <w:rsid w:val="00405FF7"/>
    <w:rsid w:val="0042780A"/>
    <w:rsid w:val="0046686D"/>
    <w:rsid w:val="004B6AEB"/>
    <w:rsid w:val="004C671A"/>
    <w:rsid w:val="004E17D3"/>
    <w:rsid w:val="00552C6E"/>
    <w:rsid w:val="005B1217"/>
    <w:rsid w:val="005D3907"/>
    <w:rsid w:val="005D6C5F"/>
    <w:rsid w:val="00601A3E"/>
    <w:rsid w:val="00635999"/>
    <w:rsid w:val="006C22F8"/>
    <w:rsid w:val="006D3786"/>
    <w:rsid w:val="007779FC"/>
    <w:rsid w:val="007E3DFA"/>
    <w:rsid w:val="008A38E0"/>
    <w:rsid w:val="008C37CB"/>
    <w:rsid w:val="008F18DA"/>
    <w:rsid w:val="00960F7F"/>
    <w:rsid w:val="00A15342"/>
    <w:rsid w:val="00A567A5"/>
    <w:rsid w:val="00A57E26"/>
    <w:rsid w:val="00AE7C7F"/>
    <w:rsid w:val="00B24E73"/>
    <w:rsid w:val="00B87EE4"/>
    <w:rsid w:val="00BD255E"/>
    <w:rsid w:val="00BE6DCF"/>
    <w:rsid w:val="00C078E0"/>
    <w:rsid w:val="00C11B63"/>
    <w:rsid w:val="00D0288D"/>
    <w:rsid w:val="00D55C2C"/>
    <w:rsid w:val="00D91B86"/>
    <w:rsid w:val="00DA210D"/>
    <w:rsid w:val="00DB201E"/>
    <w:rsid w:val="00DC02C0"/>
    <w:rsid w:val="00E31AA1"/>
    <w:rsid w:val="00E612CF"/>
    <w:rsid w:val="00EE5E16"/>
    <w:rsid w:val="00F94856"/>
    <w:rsid w:val="00FA07E0"/>
    <w:rsid w:val="00FC1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C7896"/>
  <w15:chartTrackingRefBased/>
  <w15:docId w15:val="{2256EDDB-8667-4ACA-95F2-467DDF5B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7C7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AE7C7F"/>
    <w:rPr>
      <w:color w:val="0563C1" w:themeColor="hyperlink"/>
      <w:u w:val="single"/>
    </w:rPr>
  </w:style>
  <w:style w:type="character" w:styleId="UnresolvedMention">
    <w:name w:val="Unresolved Mention"/>
    <w:basedOn w:val="DefaultParagraphFont"/>
    <w:uiPriority w:val="99"/>
    <w:semiHidden/>
    <w:unhideWhenUsed/>
    <w:rsid w:val="00AE7C7F"/>
    <w:rPr>
      <w:color w:val="605E5C"/>
      <w:shd w:val="clear" w:color="auto" w:fill="E1DFDD"/>
    </w:rPr>
  </w:style>
  <w:style w:type="paragraph" w:styleId="Header">
    <w:name w:val="header"/>
    <w:basedOn w:val="Normal"/>
    <w:link w:val="HeaderChar"/>
    <w:uiPriority w:val="99"/>
    <w:unhideWhenUsed/>
    <w:rsid w:val="006C2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2F8"/>
  </w:style>
  <w:style w:type="paragraph" w:styleId="Footer">
    <w:name w:val="footer"/>
    <w:basedOn w:val="Normal"/>
    <w:link w:val="FooterChar"/>
    <w:uiPriority w:val="99"/>
    <w:unhideWhenUsed/>
    <w:rsid w:val="006C2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00278">
      <w:bodyDiv w:val="1"/>
      <w:marLeft w:val="0"/>
      <w:marRight w:val="0"/>
      <w:marTop w:val="0"/>
      <w:marBottom w:val="0"/>
      <w:divBdr>
        <w:top w:val="none" w:sz="0" w:space="0" w:color="auto"/>
        <w:left w:val="none" w:sz="0" w:space="0" w:color="auto"/>
        <w:bottom w:val="none" w:sz="0" w:space="0" w:color="auto"/>
        <w:right w:val="none" w:sz="0" w:space="0" w:color="auto"/>
      </w:divBdr>
    </w:div>
    <w:div w:id="1671371384">
      <w:bodyDiv w:val="1"/>
      <w:marLeft w:val="0"/>
      <w:marRight w:val="0"/>
      <w:marTop w:val="0"/>
      <w:marBottom w:val="0"/>
      <w:divBdr>
        <w:top w:val="none" w:sz="0" w:space="0" w:color="auto"/>
        <w:left w:val="none" w:sz="0" w:space="0" w:color="auto"/>
        <w:bottom w:val="none" w:sz="0" w:space="0" w:color="auto"/>
        <w:right w:val="none" w:sz="0" w:space="0" w:color="auto"/>
      </w:divBdr>
    </w:div>
    <w:div w:id="209257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nithy@gmail.com" TargetMode="External"/><Relationship Id="rId18" Type="http://schemas.openxmlformats.org/officeDocument/2006/relationships/image" Target="media/image8.jpeg"/><Relationship Id="rId26" Type="http://schemas.openxmlformats.org/officeDocument/2006/relationships/hyperlink" Target="http://www.pueis.unam.mx" TargetMode="Externa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hyperlink" Target="https://mirrorlab.arizona.edu/" TargetMode="External"/><Relationship Id="rId12" Type="http://schemas.openxmlformats.org/officeDocument/2006/relationships/hyperlink" Target="mailto:tcalmus@unam.mx" TargetMode="External"/><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ltrr.arizona.edu/"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erno.geologia.unam.mx/comunidad-igl/thierry-paul-rene-calmus"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3284</TotalTime>
  <Pages>17</Pages>
  <Words>4087</Words>
  <Characters>23297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Stern</dc:creator>
  <cp:keywords/>
  <dc:description/>
  <cp:lastModifiedBy>Dutram, Justin S - (jdutram)</cp:lastModifiedBy>
  <cp:revision>14</cp:revision>
  <cp:lastPrinted>2023-09-18T21:25:00Z</cp:lastPrinted>
  <dcterms:created xsi:type="dcterms:W3CDTF">2023-09-18T19:33:00Z</dcterms:created>
  <dcterms:modified xsi:type="dcterms:W3CDTF">2023-09-26T22:28:00Z</dcterms:modified>
</cp:coreProperties>
</file>