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9A8A8" w14:textId="291B480C" w:rsidR="006824CD" w:rsidRPr="0081503F" w:rsidRDefault="006824CD">
      <w:pPr>
        <w:rPr>
          <w:b/>
        </w:rPr>
      </w:pPr>
      <w:r w:rsidRPr="0081503F">
        <w:rPr>
          <w:b/>
        </w:rPr>
        <w:t>Strategic Research Planning Committee Retreat Agenda</w:t>
      </w:r>
    </w:p>
    <w:p w14:paraId="214872BC" w14:textId="77777777" w:rsidR="006824CD" w:rsidRPr="0081503F" w:rsidRDefault="006824CD">
      <w:pPr>
        <w:rPr>
          <w:b/>
        </w:rPr>
      </w:pPr>
    </w:p>
    <w:p w14:paraId="73664A25" w14:textId="1B8014EC" w:rsidR="006824CD" w:rsidRPr="0081503F" w:rsidRDefault="006824CD">
      <w:pPr>
        <w:rPr>
          <w:b/>
        </w:rPr>
      </w:pPr>
      <w:r w:rsidRPr="0081503F">
        <w:rPr>
          <w:b/>
        </w:rPr>
        <w:t>December 10</w:t>
      </w:r>
      <w:r w:rsidRPr="0081503F">
        <w:rPr>
          <w:b/>
          <w:vertAlign w:val="superscript"/>
        </w:rPr>
        <w:t>th</w:t>
      </w:r>
      <w:r w:rsidRPr="0081503F">
        <w:rPr>
          <w:b/>
        </w:rPr>
        <w:t>, 2015, 9am-2pm</w:t>
      </w:r>
      <w:r w:rsidR="00B00A66">
        <w:rPr>
          <w:b/>
        </w:rPr>
        <w:t xml:space="preserve">, 207 McClelland </w:t>
      </w:r>
      <w:r w:rsidR="00C30C6D">
        <w:rPr>
          <w:b/>
        </w:rPr>
        <w:t>Park</w:t>
      </w:r>
      <w:bookmarkStart w:id="0" w:name="_GoBack"/>
      <w:bookmarkEnd w:id="0"/>
      <w:r w:rsidR="00B00A66">
        <w:rPr>
          <w:b/>
        </w:rPr>
        <w:t xml:space="preserve"> – Room 207</w:t>
      </w:r>
    </w:p>
    <w:p w14:paraId="46E8341C" w14:textId="77777777" w:rsidR="006824CD" w:rsidRDefault="006824CD"/>
    <w:p w14:paraId="203B088D" w14:textId="7BC891E8" w:rsidR="00131188" w:rsidRDefault="005711C8" w:rsidP="0081503F">
      <w:pPr>
        <w:tabs>
          <w:tab w:val="left" w:pos="1440"/>
        </w:tabs>
      </w:pPr>
      <w:r>
        <w:t>9:00-9:05</w:t>
      </w:r>
      <w:r>
        <w:tab/>
      </w:r>
      <w:r w:rsidR="002204A3">
        <w:t>Welcome</w:t>
      </w:r>
      <w:r w:rsidR="006824CD">
        <w:t xml:space="preserve"> – Eliot &amp; Rod</w:t>
      </w:r>
      <w:r w:rsidR="006824CD">
        <w:tab/>
      </w:r>
    </w:p>
    <w:p w14:paraId="13C3D966" w14:textId="77777777" w:rsidR="002204A3" w:rsidRDefault="002204A3"/>
    <w:p w14:paraId="6C2C74A9" w14:textId="1EE5C1C0" w:rsidR="005711C8" w:rsidRDefault="005711C8" w:rsidP="00B00A66">
      <w:pPr>
        <w:ind w:right="-360"/>
      </w:pPr>
      <w:r>
        <w:t>9:05-9:45</w:t>
      </w:r>
      <w:r>
        <w:tab/>
      </w:r>
      <w:proofErr w:type="gramStart"/>
      <w:r w:rsidR="00B00A66">
        <w:t>The</w:t>
      </w:r>
      <w:proofErr w:type="gramEnd"/>
      <w:r w:rsidR="00B00A66">
        <w:t xml:space="preserve"> funding problem &amp; dissecting the problem -</w:t>
      </w:r>
      <w:r w:rsidR="00270068">
        <w:t>– Eliot</w:t>
      </w:r>
    </w:p>
    <w:p w14:paraId="70219179" w14:textId="77777777" w:rsidR="005711C8" w:rsidRDefault="005711C8"/>
    <w:p w14:paraId="5B77DF2B" w14:textId="12BD087E" w:rsidR="002204A3" w:rsidRDefault="002204A3" w:rsidP="00B00A66">
      <w:pPr>
        <w:ind w:firstLine="720"/>
      </w:pPr>
      <w:r>
        <w:t>Where SPS is for external research funding</w:t>
      </w:r>
    </w:p>
    <w:p w14:paraId="20B9488B" w14:textId="77777777" w:rsidR="002204A3" w:rsidRDefault="002204A3"/>
    <w:p w14:paraId="7F20C0C1" w14:textId="77777777" w:rsidR="002204A3" w:rsidRDefault="002204A3" w:rsidP="00B00A66">
      <w:pPr>
        <w:ind w:firstLine="720"/>
      </w:pPr>
      <w:r>
        <w:t>Numbers and history</w:t>
      </w:r>
    </w:p>
    <w:p w14:paraId="268F9829" w14:textId="77777777" w:rsidR="002204A3" w:rsidRDefault="002204A3"/>
    <w:p w14:paraId="6DCD3409" w14:textId="77777777" w:rsidR="002204A3" w:rsidRDefault="002204A3" w:rsidP="00B00A66">
      <w:pPr>
        <w:ind w:firstLine="720"/>
      </w:pPr>
      <w:r>
        <w:t>Types of funding and ranges</w:t>
      </w:r>
    </w:p>
    <w:p w14:paraId="7452209F" w14:textId="77777777" w:rsidR="002204A3" w:rsidRDefault="002204A3" w:rsidP="002204A3">
      <w:pPr>
        <w:ind w:firstLine="720"/>
      </w:pPr>
    </w:p>
    <w:p w14:paraId="0DBA6E93" w14:textId="4CEE88F1" w:rsidR="002204A3" w:rsidRDefault="00B00A66" w:rsidP="00B00A66">
      <w:pPr>
        <w:ind w:firstLine="720"/>
      </w:pPr>
      <w:r>
        <w:t>Grant costs - W</w:t>
      </w:r>
      <w:r w:rsidR="002204A3">
        <w:t>hat can a PI buy with a given range of grants</w:t>
      </w:r>
      <w:r>
        <w:t>?</w:t>
      </w:r>
    </w:p>
    <w:p w14:paraId="29BEC6C8" w14:textId="77777777" w:rsidR="00B00A66" w:rsidRDefault="00B00A66" w:rsidP="005711C8"/>
    <w:p w14:paraId="16DCA646" w14:textId="59378F1C" w:rsidR="00B00A66" w:rsidRDefault="00B00A66" w:rsidP="00B00A66">
      <w:pPr>
        <w:ind w:firstLine="720"/>
      </w:pPr>
      <w:r>
        <w:t>Discussion</w:t>
      </w:r>
    </w:p>
    <w:p w14:paraId="1EAC2405" w14:textId="77777777" w:rsidR="00B00A66" w:rsidRDefault="00B00A66" w:rsidP="005711C8"/>
    <w:p w14:paraId="7E76A532" w14:textId="33654E97" w:rsidR="004A3A7E" w:rsidRPr="00B00A66" w:rsidRDefault="005711C8" w:rsidP="002204A3">
      <w:r w:rsidRPr="00B00A66">
        <w:t>9:45-10:15</w:t>
      </w:r>
      <w:r w:rsidR="00B00A66" w:rsidRPr="00B00A66">
        <w:t xml:space="preserve"> Perspectives</w:t>
      </w:r>
    </w:p>
    <w:p w14:paraId="28AC6FAB" w14:textId="77777777" w:rsidR="004A3A7E" w:rsidRDefault="004A3A7E" w:rsidP="002204A3"/>
    <w:p w14:paraId="595C8345" w14:textId="77777777" w:rsidR="00270068" w:rsidRDefault="00270068" w:rsidP="00270068">
      <w:pPr>
        <w:ind w:firstLine="720"/>
      </w:pPr>
      <w:r>
        <w:t>Sangita – CALS/UA Resources and seed grants</w:t>
      </w:r>
    </w:p>
    <w:p w14:paraId="4D24E0C8" w14:textId="77777777" w:rsidR="00270068" w:rsidRDefault="00270068" w:rsidP="00270068">
      <w:pPr>
        <w:ind w:firstLine="720"/>
      </w:pPr>
    </w:p>
    <w:p w14:paraId="7A44BA60" w14:textId="051A5D3A" w:rsidR="004A3A7E" w:rsidRDefault="004A3A7E" w:rsidP="00B00A66">
      <w:pPr>
        <w:ind w:firstLine="720"/>
      </w:pPr>
      <w:r>
        <w:t>Parker</w:t>
      </w:r>
      <w:r w:rsidR="005711C8">
        <w:t xml:space="preserve"> – CALS/UA</w:t>
      </w:r>
      <w:r>
        <w:t xml:space="preserve">   </w:t>
      </w:r>
      <w:r w:rsidR="005711C8">
        <w:t>E</w:t>
      </w:r>
      <w:r>
        <w:t>merging expectations</w:t>
      </w:r>
      <w:r w:rsidR="005711C8">
        <w:t xml:space="preserve"> for research </w:t>
      </w:r>
    </w:p>
    <w:p w14:paraId="067E834B" w14:textId="3C448008" w:rsidR="004A3A7E" w:rsidRDefault="004A3A7E" w:rsidP="002204A3"/>
    <w:p w14:paraId="25C74E8E" w14:textId="09B0C794" w:rsidR="005711C8" w:rsidRPr="00B00A66" w:rsidRDefault="00B00A66" w:rsidP="002204A3">
      <w:r w:rsidRPr="00B00A66">
        <w:t xml:space="preserve">10:15-11:00 - </w:t>
      </w:r>
      <w:r w:rsidR="005711C8" w:rsidRPr="00B00A66">
        <w:t xml:space="preserve">General Discussion/Coffee Break </w:t>
      </w:r>
    </w:p>
    <w:p w14:paraId="3E7F79DC" w14:textId="77777777" w:rsidR="004A3A7E" w:rsidRDefault="004A3A7E" w:rsidP="002204A3"/>
    <w:p w14:paraId="0011DE16" w14:textId="4360B273" w:rsidR="00B00A66" w:rsidRDefault="005711C8" w:rsidP="002204A3">
      <w:r>
        <w:t>11:00-2:00</w:t>
      </w:r>
      <w:r w:rsidR="00270068">
        <w:t xml:space="preserve"> - Working toward solving the funding problem </w:t>
      </w:r>
      <w:r w:rsidR="0081503F">
        <w:t xml:space="preserve">(working lunch- talks </w:t>
      </w:r>
      <w:r w:rsidR="00270068">
        <w:t>&amp;</w:t>
      </w:r>
      <w:r w:rsidR="0081503F">
        <w:t xml:space="preserve"> discussions)</w:t>
      </w:r>
    </w:p>
    <w:p w14:paraId="580874B3" w14:textId="714B210D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>Leveraging campus to translation-  working with YAC, MAC, USDA</w:t>
      </w:r>
      <w:r w:rsidR="00270068">
        <w:t xml:space="preserve">         </w:t>
      </w:r>
      <w:r w:rsidR="005711C8">
        <w:t xml:space="preserve">Kurt, </w:t>
      </w:r>
      <w:r w:rsidR="00E26B95">
        <w:t>Rick</w:t>
      </w:r>
      <w:r w:rsidR="0081503F">
        <w:t>, John</w:t>
      </w:r>
    </w:p>
    <w:p w14:paraId="5771E878" w14:textId="16E37405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>Create larger buy in support from AZ ag.</w:t>
      </w:r>
      <w:r w:rsidR="00E26B95">
        <w:t xml:space="preserve"> – Karen, Kurt, Rick</w:t>
      </w:r>
    </w:p>
    <w:p w14:paraId="47F01D95" w14:textId="0D04AAAB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 xml:space="preserve">Plan for future infrastructure needs- </w:t>
      </w:r>
      <w:r w:rsidR="003D3B10">
        <w:t>determine needs and compete for funds.</w:t>
      </w:r>
      <w:r w:rsidR="00270068">
        <w:t xml:space="preserve"> David, </w:t>
      </w:r>
      <w:r w:rsidR="00E26B95">
        <w:t>Rod</w:t>
      </w:r>
    </w:p>
    <w:p w14:paraId="14746FCF" w14:textId="4A495C25" w:rsidR="004A3A7E" w:rsidRDefault="004A3A7E" w:rsidP="00270068">
      <w:pPr>
        <w:pStyle w:val="ListParagraph"/>
        <w:numPr>
          <w:ilvl w:val="0"/>
          <w:numId w:val="1"/>
        </w:numPr>
        <w:ind w:left="1080"/>
      </w:pPr>
      <w:r>
        <w:t>Develop broader connections within CALS (</w:t>
      </w:r>
      <w:r w:rsidR="00270068" w:rsidRPr="00270068">
        <w:t>ABE, ARE, AE, E, NSFCS, SACBS, SNRE, SWES, EEB, MCB, CBC</w:t>
      </w:r>
      <w:r>
        <w:t>)</w:t>
      </w:r>
      <w:r w:rsidR="00B00A66">
        <w:t xml:space="preserve"> Rod </w:t>
      </w:r>
      <w:r w:rsidR="00E26B95">
        <w:t>– Idea for joint seminars, others</w:t>
      </w:r>
    </w:p>
    <w:p w14:paraId="6005A4C6" w14:textId="76CA9783" w:rsidR="00B00A66" w:rsidRDefault="00B00A66" w:rsidP="00B00A66">
      <w:pPr>
        <w:pStyle w:val="ListParagraph"/>
        <w:numPr>
          <w:ilvl w:val="0"/>
          <w:numId w:val="1"/>
        </w:numPr>
        <w:ind w:left="1080"/>
      </w:pPr>
      <w:r>
        <w:t>Develop graduate student support independent of individual grants (RA support) Betsy, others</w:t>
      </w:r>
    </w:p>
    <w:p w14:paraId="51F2272C" w14:textId="122E4F49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 xml:space="preserve">Become known for things-  make the Arid Lands Ag and Environment a </w:t>
      </w:r>
      <w:proofErr w:type="spellStart"/>
      <w:r>
        <w:t>multidisplinary</w:t>
      </w:r>
      <w:proofErr w:type="spellEnd"/>
      <w:r>
        <w:t xml:space="preserve"> priority- future hires</w:t>
      </w:r>
      <w:r w:rsidR="00E26B95">
        <w:t xml:space="preserve">  - Eliot</w:t>
      </w:r>
      <w:r w:rsidR="0081503F">
        <w:t xml:space="preserve"> and others</w:t>
      </w:r>
    </w:p>
    <w:p w14:paraId="51D5AE0E" w14:textId="15A46084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 xml:space="preserve">Link future hires to ability to obtain research funds and to build on center of excellence (Arid lands, </w:t>
      </w:r>
      <w:proofErr w:type="gramStart"/>
      <w:r>
        <w:t>Biotech ?</w:t>
      </w:r>
      <w:proofErr w:type="gramEnd"/>
      <w:r>
        <w:t>,  others ?)</w:t>
      </w:r>
      <w:r w:rsidR="0081503F">
        <w:t xml:space="preserve"> </w:t>
      </w:r>
      <w:r w:rsidR="00E26B95">
        <w:t>Chieri, Rick, Kurt, others</w:t>
      </w:r>
      <w:r w:rsidR="0081503F">
        <w:t>.</w:t>
      </w:r>
    </w:p>
    <w:p w14:paraId="0D833E95" w14:textId="7A71B21A" w:rsidR="004A3A7E" w:rsidRDefault="004A3A7E" w:rsidP="00B00A66">
      <w:pPr>
        <w:pStyle w:val="ListParagraph"/>
        <w:numPr>
          <w:ilvl w:val="0"/>
          <w:numId w:val="1"/>
        </w:numPr>
        <w:ind w:left="1080"/>
      </w:pPr>
      <w:r>
        <w:t>Develop an internal SPS education and outreac</w:t>
      </w:r>
      <w:r w:rsidR="00B00A66">
        <w:t>h plan to help secure NSF funds – Eliot, others</w:t>
      </w:r>
    </w:p>
    <w:p w14:paraId="319F09D1" w14:textId="3556B8A7" w:rsidR="002204A3" w:rsidRDefault="003D3B10" w:rsidP="00B00A66">
      <w:pPr>
        <w:pStyle w:val="ListParagraph"/>
        <w:numPr>
          <w:ilvl w:val="0"/>
          <w:numId w:val="1"/>
        </w:numPr>
        <w:ind w:left="1080"/>
      </w:pPr>
      <w:r>
        <w:t>International grant opportunities- more awareness is needed</w:t>
      </w:r>
      <w:r w:rsidR="00E26B95">
        <w:t xml:space="preserve"> Rod (HZAU, IRRI), others</w:t>
      </w:r>
      <w:r w:rsidR="0081503F">
        <w:t>.</w:t>
      </w:r>
      <w:r w:rsidR="002204A3">
        <w:t xml:space="preserve"> </w:t>
      </w:r>
    </w:p>
    <w:sectPr w:rsidR="002204A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A8B"/>
    <w:multiLevelType w:val="hybridMultilevel"/>
    <w:tmpl w:val="81FA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 Wing">
    <w15:presenceInfo w15:providerId="Windows Live" w15:userId="4d74ddcd798022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A3"/>
    <w:rsid w:val="00131188"/>
    <w:rsid w:val="002204A3"/>
    <w:rsid w:val="00270068"/>
    <w:rsid w:val="00344190"/>
    <w:rsid w:val="003D3B10"/>
    <w:rsid w:val="004A3A7E"/>
    <w:rsid w:val="005711C8"/>
    <w:rsid w:val="006824CD"/>
    <w:rsid w:val="0081503F"/>
    <w:rsid w:val="00B00A66"/>
    <w:rsid w:val="00C30C6D"/>
    <w:rsid w:val="00E26B95"/>
    <w:rsid w:val="00E362F5"/>
    <w:rsid w:val="00F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6C0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C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4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C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C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4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DDPSC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eherman</dc:creator>
  <cp:lastModifiedBy>Dr. Wing</cp:lastModifiedBy>
  <cp:revision>3</cp:revision>
  <dcterms:created xsi:type="dcterms:W3CDTF">2015-12-08T22:42:00Z</dcterms:created>
  <dcterms:modified xsi:type="dcterms:W3CDTF">2015-12-09T20:04:00Z</dcterms:modified>
</cp:coreProperties>
</file>