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641B" w14:textId="77777777" w:rsidR="00660E98" w:rsidRDefault="00660E98"/>
    <w:p w14:paraId="6BAC8003" w14:textId="77777777" w:rsidR="002B42DF" w:rsidRPr="002B42DF" w:rsidRDefault="002B42DF" w:rsidP="00BA4646">
      <w:pPr>
        <w:tabs>
          <w:tab w:val="center" w:pos="4320"/>
          <w:tab w:val="right" w:pos="8640"/>
        </w:tabs>
        <w:ind w:right="-18"/>
        <w:jc w:val="center"/>
        <w:rPr>
          <w:rFonts w:ascii="Calibri" w:eastAsia="Calibri" w:hAnsi="Calibri" w:cs="Times New Roman"/>
          <w:b/>
          <w:color w:val="AB0520"/>
          <w:sz w:val="32"/>
          <w:szCs w:val="32"/>
        </w:rPr>
      </w:pPr>
      <w:r w:rsidRPr="002B42DF">
        <w:rPr>
          <w:rFonts w:ascii="Calibri" w:eastAsia="Calibri" w:hAnsi="Calibri" w:cs="Times New Roman"/>
          <w:b/>
          <w:color w:val="AB0520"/>
          <w:sz w:val="32"/>
          <w:szCs w:val="32"/>
        </w:rPr>
        <w:t>RESPONSIBLE CONDUCT OF RESEARCH PROGRAM</w:t>
      </w:r>
    </w:p>
    <w:p w14:paraId="53B7DE03" w14:textId="3644A9F3" w:rsidR="002B42DF" w:rsidRDefault="004D2236" w:rsidP="002B42DF">
      <w:pPr>
        <w:jc w:val="center"/>
        <w:rPr>
          <w:rFonts w:ascii="Calibri" w:eastAsia="Calibri" w:hAnsi="Calibri" w:cs="Times New Roman"/>
          <w:sz w:val="32"/>
          <w:szCs w:val="32"/>
        </w:rPr>
      </w:pPr>
      <w:r>
        <w:rPr>
          <w:rFonts w:ascii="Calibri" w:eastAsia="Calibri" w:hAnsi="Calibri" w:cs="Times New Roman"/>
          <w:sz w:val="32"/>
          <w:szCs w:val="32"/>
        </w:rPr>
        <w:t>FALL</w:t>
      </w:r>
      <w:r w:rsidR="002B42DF" w:rsidRPr="002B42DF">
        <w:rPr>
          <w:rFonts w:ascii="Calibri" w:eastAsia="Calibri" w:hAnsi="Calibri" w:cs="Times New Roman"/>
          <w:sz w:val="32"/>
          <w:szCs w:val="32"/>
        </w:rPr>
        <w:t xml:space="preserve"> 201</w:t>
      </w:r>
      <w:r w:rsidR="00223056">
        <w:rPr>
          <w:rFonts w:ascii="Calibri" w:eastAsia="Calibri" w:hAnsi="Calibri" w:cs="Times New Roman"/>
          <w:sz w:val="32"/>
          <w:szCs w:val="32"/>
        </w:rPr>
        <w:t>8</w:t>
      </w:r>
      <w:r w:rsidR="002B42DF" w:rsidRPr="002B42DF">
        <w:rPr>
          <w:rFonts w:ascii="Calibri" w:eastAsia="Calibri" w:hAnsi="Calibri" w:cs="Times New Roman"/>
          <w:sz w:val="32"/>
          <w:szCs w:val="32"/>
        </w:rPr>
        <w:t xml:space="preserve"> WORKSHOP SCHEDULE</w:t>
      </w:r>
    </w:p>
    <w:p w14:paraId="4FCCFAB9" w14:textId="77777777" w:rsidR="002B42DF" w:rsidRPr="00817748" w:rsidRDefault="002B42DF" w:rsidP="002B42DF">
      <w:pPr>
        <w:jc w:val="center"/>
        <w:rPr>
          <w:rFonts w:ascii="Calibri" w:eastAsia="Calibri" w:hAnsi="Calibri" w:cs="Times New Roman"/>
          <w:sz w:val="12"/>
          <w:szCs w:val="32"/>
        </w:rPr>
      </w:pPr>
    </w:p>
    <w:p w14:paraId="05BB58B0" w14:textId="2C054061" w:rsidR="002B42DF" w:rsidRPr="002B42DF" w:rsidRDefault="002B42DF" w:rsidP="002B42DF">
      <w:pPr>
        <w:spacing w:before="180"/>
        <w:rPr>
          <w:rFonts w:ascii="Calibri" w:eastAsia="Calibri" w:hAnsi="Calibri" w:cs="Times New Roman"/>
        </w:rPr>
      </w:pPr>
      <w:r w:rsidRPr="002B42DF">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1C2A044" wp14:editId="528B3BA0">
                <wp:simplePos x="0" y="0"/>
                <wp:positionH relativeFrom="column">
                  <wp:posOffset>0</wp:posOffset>
                </wp:positionH>
                <wp:positionV relativeFrom="paragraph">
                  <wp:posOffset>48260</wp:posOffset>
                </wp:positionV>
                <wp:extent cx="6515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noFill/>
                        <a:ln w="12700" cap="flat" cmpd="sng" algn="ctr">
                          <a:solidFill>
                            <a:srgbClr val="AB0520"/>
                          </a:solidFill>
                          <a:prstDash val="solid"/>
                        </a:ln>
                        <a:effectLst/>
                      </wps:spPr>
                      <wps:bodyPr/>
                    </wps:wsp>
                  </a:graphicData>
                </a:graphic>
                <wp14:sizeRelH relativeFrom="margin">
                  <wp14:pctWidth>0</wp14:pctWidth>
                </wp14:sizeRelH>
              </wp:anchor>
            </w:drawing>
          </mc:Choice>
          <mc:Fallback>
            <w:pict>
              <v:line w14:anchorId="0FBBFBF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8pt" to="513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" strokecolor="#ab0520" strokeweight="1pt"/>
            </w:pict>
          </mc:Fallback>
        </mc:AlternateContent>
      </w:r>
      <w:r w:rsidRPr="002B42DF">
        <w:rPr>
          <w:rFonts w:ascii="Calibri" w:eastAsia="Calibri" w:hAnsi="Calibri" w:cs="Times New Roman"/>
          <w:b/>
          <w:szCs w:val="28"/>
        </w:rPr>
        <w:t>Date:</w:t>
      </w:r>
      <w:r w:rsidRPr="002B42DF">
        <w:rPr>
          <w:rFonts w:ascii="Calibri" w:eastAsia="Calibri" w:hAnsi="Calibri" w:cs="Times New Roman"/>
          <w:sz w:val="22"/>
        </w:rPr>
        <w:t xml:space="preserve">  </w:t>
      </w:r>
      <w:r w:rsidRPr="002B42DF">
        <w:rPr>
          <w:rFonts w:ascii="Calibri" w:eastAsia="Calibri" w:hAnsi="Calibri" w:cs="Times New Roman"/>
        </w:rPr>
        <w:tab/>
      </w:r>
      <w:r w:rsidRPr="002B42DF">
        <w:rPr>
          <w:rFonts w:ascii="Calibri" w:eastAsia="Calibri" w:hAnsi="Calibri" w:cs="Times New Roman"/>
        </w:rPr>
        <w:tab/>
      </w:r>
      <w:r w:rsidR="00996F0F">
        <w:rPr>
          <w:rFonts w:ascii="Calibri" w:eastAsia="Calibri" w:hAnsi="Calibri" w:cs="Times New Roman"/>
        </w:rPr>
        <w:t xml:space="preserve">August </w:t>
      </w:r>
      <w:r w:rsidR="00791AFA">
        <w:rPr>
          <w:rFonts w:ascii="Calibri" w:eastAsia="Calibri" w:hAnsi="Calibri" w:cs="Times New Roman"/>
        </w:rPr>
        <w:t>1</w:t>
      </w:r>
      <w:r w:rsidR="000E11D8">
        <w:rPr>
          <w:rFonts w:ascii="Calibri" w:eastAsia="Calibri" w:hAnsi="Calibri" w:cs="Times New Roman"/>
        </w:rPr>
        <w:t>5</w:t>
      </w:r>
      <w:r w:rsidRPr="002B42DF">
        <w:rPr>
          <w:rFonts w:ascii="Calibri" w:eastAsia="Calibri" w:hAnsi="Calibri" w:cs="Times New Roman"/>
        </w:rPr>
        <w:t>, 201</w:t>
      </w:r>
      <w:r w:rsidR="00223056">
        <w:rPr>
          <w:rFonts w:ascii="Calibri" w:eastAsia="Calibri" w:hAnsi="Calibri" w:cs="Times New Roman"/>
        </w:rPr>
        <w:t>8</w:t>
      </w:r>
    </w:p>
    <w:p w14:paraId="7F46045E" w14:textId="1CF4AB0F" w:rsidR="002B42DF" w:rsidRPr="002B42DF" w:rsidRDefault="002B42DF" w:rsidP="002B42DF">
      <w:pPr>
        <w:spacing w:before="120"/>
        <w:rPr>
          <w:rFonts w:ascii="Calibri" w:eastAsia="Calibri" w:hAnsi="Calibri" w:cs="Times New Roman"/>
        </w:rPr>
      </w:pPr>
      <w:r w:rsidRPr="002B42DF">
        <w:rPr>
          <w:rFonts w:ascii="Calibri" w:eastAsia="Calibri" w:hAnsi="Calibri" w:cs="Times New Roman"/>
          <w:b/>
          <w:szCs w:val="28"/>
        </w:rPr>
        <w:t>From:</w:t>
      </w:r>
      <w:r w:rsidRPr="002B42DF">
        <w:rPr>
          <w:rFonts w:ascii="Calibri" w:eastAsia="Calibri" w:hAnsi="Calibri" w:cs="Times New Roman"/>
          <w:b/>
          <w:sz w:val="22"/>
        </w:rPr>
        <w:tab/>
      </w:r>
      <w:r w:rsidR="00B452F3">
        <w:rPr>
          <w:rFonts w:ascii="Calibri" w:eastAsia="Calibri" w:hAnsi="Calibri" w:cs="Times New Roman"/>
        </w:rPr>
        <w:tab/>
        <w:t>Misha Burstein</w:t>
      </w:r>
      <w:r w:rsidRPr="002B42DF">
        <w:rPr>
          <w:rFonts w:ascii="Calibri" w:eastAsia="Calibri" w:hAnsi="Calibri" w:cs="Times New Roman"/>
        </w:rPr>
        <w:t xml:space="preserve"> </w:t>
      </w:r>
    </w:p>
    <w:p w14:paraId="3C227F56" w14:textId="1A7367D1" w:rsidR="002B42DF" w:rsidRPr="002B42DF" w:rsidRDefault="002B42DF" w:rsidP="002B42DF">
      <w:pPr>
        <w:ind w:left="720" w:firstLine="720"/>
        <w:rPr>
          <w:rFonts w:ascii="Calibri" w:eastAsia="Calibri" w:hAnsi="Calibri" w:cs="Times New Roman"/>
        </w:rPr>
      </w:pPr>
      <w:r w:rsidRPr="002B42DF">
        <w:rPr>
          <w:rFonts w:ascii="Calibri" w:eastAsia="Calibri" w:hAnsi="Calibri" w:cs="Times New Roman"/>
        </w:rPr>
        <w:t xml:space="preserve">Training </w:t>
      </w:r>
      <w:r w:rsidR="00596666">
        <w:rPr>
          <w:rFonts w:ascii="Calibri" w:eastAsia="Calibri" w:hAnsi="Calibri" w:cs="Times New Roman"/>
        </w:rPr>
        <w:t xml:space="preserve">&amp; Education </w:t>
      </w:r>
      <w:r w:rsidR="00B452F3">
        <w:rPr>
          <w:rFonts w:ascii="Calibri" w:eastAsia="Calibri" w:hAnsi="Calibri" w:cs="Times New Roman"/>
        </w:rPr>
        <w:t>Specialist</w:t>
      </w:r>
    </w:p>
    <w:p w14:paraId="4B1FA7A6" w14:textId="70CC877B" w:rsidR="004A208A" w:rsidRDefault="0085578E" w:rsidP="002B42DF">
      <w:pPr>
        <w:ind w:left="720" w:firstLine="720"/>
        <w:rPr>
          <w:rFonts w:ascii="Calibri" w:eastAsia="Calibri" w:hAnsi="Calibri" w:cs="Times New Roman"/>
        </w:rPr>
      </w:pPr>
      <w:hyperlink r:id="rId6" w:history="1">
        <w:r w:rsidR="004A208A" w:rsidRPr="007004D3">
          <w:rPr>
            <w:rStyle w:val="Hyperlink"/>
            <w:rFonts w:ascii="Calibri" w:eastAsia="Calibri" w:hAnsi="Calibri" w:cs="Times New Roman"/>
          </w:rPr>
          <w:t>mikhailburstein@email.arizona.edu</w:t>
        </w:r>
      </w:hyperlink>
      <w:r w:rsidR="004A208A">
        <w:rPr>
          <w:rFonts w:ascii="Calibri" w:eastAsia="Calibri" w:hAnsi="Calibri" w:cs="Times New Roman"/>
        </w:rPr>
        <w:t xml:space="preserve"> </w:t>
      </w:r>
    </w:p>
    <w:p w14:paraId="25F5629C" w14:textId="186F6752" w:rsidR="00FE1050" w:rsidRPr="002B42DF" w:rsidRDefault="00B452F3" w:rsidP="002B42DF">
      <w:pPr>
        <w:ind w:left="720" w:firstLine="720"/>
        <w:rPr>
          <w:rFonts w:ascii="Calibri" w:eastAsia="Calibri" w:hAnsi="Calibri" w:cs="Times New Roman"/>
        </w:rPr>
      </w:pPr>
      <w:r>
        <w:rPr>
          <w:rFonts w:ascii="Calibri" w:eastAsia="Calibri" w:hAnsi="Calibri" w:cs="Times New Roman"/>
        </w:rPr>
        <w:t>520-626-8757</w:t>
      </w:r>
    </w:p>
    <w:p w14:paraId="35CED19D" w14:textId="01DD735B" w:rsidR="002B42DF" w:rsidRPr="002B42DF" w:rsidRDefault="002B42DF" w:rsidP="002B42DF">
      <w:pPr>
        <w:spacing w:before="120"/>
        <w:rPr>
          <w:rFonts w:ascii="Calibri" w:eastAsia="Calibri" w:hAnsi="Calibri" w:cs="Times New Roman"/>
        </w:rPr>
      </w:pPr>
      <w:r w:rsidRPr="002B42DF">
        <w:rPr>
          <w:rFonts w:ascii="Calibri" w:eastAsia="Calibri" w:hAnsi="Calibri" w:cs="Times New Roman"/>
          <w:b/>
          <w:szCs w:val="28"/>
        </w:rPr>
        <w:t>Subject:</w:t>
      </w:r>
      <w:r w:rsidRPr="002B42DF">
        <w:rPr>
          <w:rFonts w:ascii="Calibri" w:eastAsia="Calibri" w:hAnsi="Calibri" w:cs="Times New Roman"/>
        </w:rPr>
        <w:tab/>
        <w:t>Responsible Conduct of Research Workshop Schedule</w:t>
      </w:r>
      <w:r w:rsidR="008B0429">
        <w:rPr>
          <w:rFonts w:ascii="Calibri" w:eastAsia="Calibri" w:hAnsi="Calibri" w:cs="Times New Roman"/>
        </w:rPr>
        <w:t xml:space="preserve">, </w:t>
      </w:r>
      <w:r w:rsidR="00A84194">
        <w:rPr>
          <w:rFonts w:ascii="Calibri" w:eastAsia="Calibri" w:hAnsi="Calibri" w:cs="Times New Roman"/>
        </w:rPr>
        <w:t>Fall</w:t>
      </w:r>
      <w:r w:rsidR="00223056">
        <w:rPr>
          <w:rFonts w:ascii="Calibri" w:eastAsia="Calibri" w:hAnsi="Calibri" w:cs="Times New Roman"/>
        </w:rPr>
        <w:t xml:space="preserve"> 2018</w:t>
      </w:r>
    </w:p>
    <w:p w14:paraId="5A4C318D" w14:textId="77777777" w:rsidR="002B42DF" w:rsidRPr="002B42DF" w:rsidRDefault="002B42DF" w:rsidP="002B42DF">
      <w:pPr>
        <w:rPr>
          <w:rFonts w:ascii="Calibri" w:eastAsia="Calibri" w:hAnsi="Calibri" w:cs="Times New Roman"/>
        </w:rPr>
      </w:pPr>
      <w:r w:rsidRPr="002B42D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27B4AC2" wp14:editId="0EEFC1F5">
                <wp:simplePos x="0" y="0"/>
                <wp:positionH relativeFrom="column">
                  <wp:posOffset>0</wp:posOffset>
                </wp:positionH>
                <wp:positionV relativeFrom="paragraph">
                  <wp:posOffset>74930</wp:posOffset>
                </wp:positionV>
                <wp:extent cx="6515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a:noFill/>
                        <a:ln w="12700" cap="flat" cmpd="sng" algn="ctr">
                          <a:solidFill>
                            <a:srgbClr val="AB0535"/>
                          </a:solidFill>
                          <a:prstDash val="solid"/>
                        </a:ln>
                        <a:effectLst/>
                      </wps:spPr>
                      <wps:bodyPr/>
                    </wps:wsp>
                  </a:graphicData>
                </a:graphic>
                <wp14:sizeRelH relativeFrom="margin">
                  <wp14:pctWidth>0</wp14:pctWidth>
                </wp14:sizeRelH>
              </wp:anchor>
            </w:drawing>
          </mc:Choice>
          <mc:Fallback>
            <w:pict>
              <v:line w14:anchorId="4020390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pt" to="513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" strokecolor="#ab0535" strokeweight="1pt"/>
            </w:pict>
          </mc:Fallback>
        </mc:AlternateContent>
      </w:r>
      <w:r w:rsidRPr="002B42DF">
        <w:rPr>
          <w:rFonts w:ascii="Calibri" w:eastAsia="Calibri" w:hAnsi="Calibri" w:cs="Times New Roman"/>
        </w:rPr>
        <w:tab/>
      </w:r>
      <w:r w:rsidRPr="002B42DF">
        <w:rPr>
          <w:rFonts w:ascii="Calibri" w:eastAsia="Calibri" w:hAnsi="Calibri" w:cs="Times New Roman"/>
        </w:rPr>
        <w:tab/>
      </w:r>
    </w:p>
    <w:p w14:paraId="3815CCEF" w14:textId="77777777" w:rsidR="00BA4646" w:rsidRPr="00FE1050" w:rsidRDefault="00BA4646" w:rsidP="002B42DF">
      <w:pPr>
        <w:rPr>
          <w:rFonts w:ascii="Calibri" w:eastAsia="Calibri" w:hAnsi="Calibri" w:cs="Times New Roman"/>
          <w:sz w:val="12"/>
        </w:rPr>
      </w:pPr>
    </w:p>
    <w:p w14:paraId="3763B714" w14:textId="5C64169A" w:rsidR="002B42DF" w:rsidRPr="002B42DF" w:rsidRDefault="002B42DF" w:rsidP="002B42DF">
      <w:pPr>
        <w:rPr>
          <w:rFonts w:ascii="Calibri" w:eastAsia="Calibri" w:hAnsi="Calibri" w:cs="Times New Roman"/>
        </w:rPr>
      </w:pPr>
      <w:r w:rsidRPr="002B42DF">
        <w:rPr>
          <w:rFonts w:ascii="Calibri" w:eastAsia="Calibri" w:hAnsi="Calibri" w:cs="Times New Roman"/>
        </w:rPr>
        <w:t xml:space="preserve">The </w:t>
      </w:r>
      <w:r w:rsidR="00F67313">
        <w:rPr>
          <w:rFonts w:ascii="Calibri" w:eastAsia="Calibri" w:hAnsi="Calibri" w:cs="Times New Roman"/>
        </w:rPr>
        <w:t>office of</w:t>
      </w:r>
      <w:r w:rsidRPr="002B42DF">
        <w:rPr>
          <w:rFonts w:ascii="Calibri" w:eastAsia="Calibri" w:hAnsi="Calibri" w:cs="Times New Roman"/>
        </w:rPr>
        <w:t xml:space="preserve"> Research</w:t>
      </w:r>
      <w:r w:rsidR="00F67313">
        <w:rPr>
          <w:rFonts w:ascii="Calibri" w:eastAsia="Calibri" w:hAnsi="Calibri" w:cs="Times New Roman"/>
        </w:rPr>
        <w:t xml:space="preserve">, </w:t>
      </w:r>
      <w:r w:rsidRPr="002B42DF">
        <w:rPr>
          <w:rFonts w:ascii="Calibri" w:eastAsia="Calibri" w:hAnsi="Calibri" w:cs="Times New Roman"/>
        </w:rPr>
        <w:t>Discovery</w:t>
      </w:r>
      <w:r w:rsidR="00F67313">
        <w:rPr>
          <w:rFonts w:ascii="Calibri" w:eastAsia="Calibri" w:hAnsi="Calibri" w:cs="Times New Roman"/>
        </w:rPr>
        <w:t xml:space="preserve"> &amp; Innovation</w:t>
      </w:r>
      <w:r w:rsidRPr="002B42DF">
        <w:rPr>
          <w:rFonts w:ascii="Calibri" w:eastAsia="Calibri" w:hAnsi="Calibri" w:cs="Times New Roman"/>
        </w:rPr>
        <w:t xml:space="preserve"> is pleased to announce the </w:t>
      </w:r>
      <w:r w:rsidR="00A84194">
        <w:rPr>
          <w:rFonts w:ascii="Calibri" w:eastAsia="Calibri" w:hAnsi="Calibri" w:cs="Times New Roman"/>
        </w:rPr>
        <w:t>Fall</w:t>
      </w:r>
      <w:r w:rsidR="00223056">
        <w:rPr>
          <w:rFonts w:ascii="Calibri" w:eastAsia="Calibri" w:hAnsi="Calibri" w:cs="Times New Roman"/>
        </w:rPr>
        <w:t xml:space="preserve"> 2018</w:t>
      </w:r>
      <w:r w:rsidRPr="002B42DF">
        <w:rPr>
          <w:rFonts w:ascii="Calibri" w:eastAsia="Calibri" w:hAnsi="Calibri" w:cs="Times New Roman"/>
        </w:rPr>
        <w:t xml:space="preserve"> schedule of Responsible Conduct of Research (RCR) workshops. These interactive, discussion-based sessions are open to all members of campus, and designed specifically for graduate and undergraduate students and postdoctoral researchers. All workshops count towards fulfillment of RCR education requirements from the National Science Foundation (NSF)</w:t>
      </w:r>
      <w:r w:rsidR="000B25F3">
        <w:rPr>
          <w:rFonts w:ascii="Calibri" w:eastAsia="Calibri" w:hAnsi="Calibri" w:cs="Times New Roman"/>
        </w:rPr>
        <w:t xml:space="preserve"> and </w:t>
      </w:r>
      <w:r w:rsidRPr="002B42DF">
        <w:rPr>
          <w:rFonts w:ascii="Calibri" w:eastAsia="Calibri" w:hAnsi="Calibri" w:cs="Times New Roman"/>
        </w:rPr>
        <w:t>Natio</w:t>
      </w:r>
      <w:r w:rsidR="000B25F3">
        <w:rPr>
          <w:rFonts w:ascii="Calibri" w:eastAsia="Calibri" w:hAnsi="Calibri" w:cs="Times New Roman"/>
        </w:rPr>
        <w:t>nal Institutes of Health (NIH).</w:t>
      </w:r>
    </w:p>
    <w:p w14:paraId="07735455" w14:textId="77777777" w:rsidR="002B42DF" w:rsidRPr="00817748" w:rsidRDefault="002B42DF" w:rsidP="002B42DF">
      <w:pPr>
        <w:rPr>
          <w:rFonts w:ascii="Calibri" w:eastAsia="Calibri" w:hAnsi="Calibri" w:cs="Times New Roman"/>
          <w:sz w:val="18"/>
        </w:rPr>
      </w:pPr>
    </w:p>
    <w:p w14:paraId="6E770117" w14:textId="530D71DF" w:rsidR="002B42DF" w:rsidRPr="002B42DF" w:rsidRDefault="002B42DF" w:rsidP="002B42DF">
      <w:pPr>
        <w:rPr>
          <w:rFonts w:ascii="Calibri" w:eastAsia="Calibri" w:hAnsi="Calibri" w:cs="Times New Roman"/>
        </w:rPr>
      </w:pPr>
      <w:r w:rsidRPr="002B42DF">
        <w:rPr>
          <w:rFonts w:ascii="Calibri" w:eastAsia="Calibri" w:hAnsi="Calibri" w:cs="Times New Roman"/>
        </w:rPr>
        <w:t xml:space="preserve">For </w:t>
      </w:r>
      <w:r w:rsidR="000B25F3">
        <w:rPr>
          <w:rFonts w:ascii="Calibri" w:eastAsia="Calibri" w:hAnsi="Calibri" w:cs="Times New Roman"/>
        </w:rPr>
        <w:t>program</w:t>
      </w:r>
      <w:r w:rsidRPr="002B42DF">
        <w:rPr>
          <w:rFonts w:ascii="Calibri" w:eastAsia="Calibri" w:hAnsi="Calibri" w:cs="Times New Roman"/>
        </w:rPr>
        <w:t xml:space="preserve"> details and to enroll in the workshops, please visit: </w:t>
      </w:r>
      <w:hyperlink r:id="rId7" w:history="1">
        <w:r w:rsidRPr="002B42DF">
          <w:rPr>
            <w:rFonts w:ascii="Calibri" w:eastAsia="Calibri" w:hAnsi="Calibri" w:cs="Times New Roman"/>
            <w:color w:val="0000FF"/>
            <w:u w:val="single"/>
          </w:rPr>
          <w:t>http://rgw.arizona.edu/rcr</w:t>
        </w:r>
      </w:hyperlink>
      <w:r w:rsidRPr="002B42DF">
        <w:rPr>
          <w:rFonts w:ascii="Calibri" w:eastAsia="Calibri" w:hAnsi="Calibri" w:cs="Times New Roman"/>
        </w:rPr>
        <w:t xml:space="preserve"> </w:t>
      </w:r>
    </w:p>
    <w:p w14:paraId="32644108" w14:textId="77777777" w:rsidR="004A208A" w:rsidRPr="00817748" w:rsidRDefault="004A208A" w:rsidP="002B42DF">
      <w:pPr>
        <w:rPr>
          <w:rFonts w:ascii="Calibri" w:eastAsia="Calibri" w:hAnsi="Calibri" w:cs="Times New Roman"/>
          <w:i/>
          <w:sz w:val="18"/>
          <w:szCs w:val="22"/>
        </w:rPr>
      </w:pPr>
    </w:p>
    <w:p w14:paraId="328C4C54" w14:textId="77777777" w:rsidR="00655791" w:rsidRDefault="00773E2A" w:rsidP="00655791">
      <w:pPr>
        <w:rPr>
          <w:rFonts w:asciiTheme="majorHAnsi" w:eastAsia="Calibri" w:hAnsiTheme="majorHAnsi" w:cs="Times New Roman"/>
          <w:b/>
          <w:szCs w:val="22"/>
        </w:rPr>
      </w:pPr>
      <w:r w:rsidRPr="00773E2A">
        <w:rPr>
          <w:rFonts w:asciiTheme="majorHAnsi" w:eastAsia="Calibri" w:hAnsiTheme="majorHAnsi" w:cs="Times New Roman"/>
          <w:b/>
          <w:szCs w:val="22"/>
        </w:rPr>
        <w:t>SCHEDULE OF WORKSHOPS:</w:t>
      </w:r>
    </w:p>
    <w:p w14:paraId="30086A14" w14:textId="77777777" w:rsidR="00655791" w:rsidRDefault="00655791" w:rsidP="00655791">
      <w:pPr>
        <w:rPr>
          <w:rFonts w:asciiTheme="majorHAnsi" w:eastAsia="Calibri" w:hAnsiTheme="majorHAnsi" w:cs="Times New Roman"/>
          <w:b/>
          <w:szCs w:val="22"/>
        </w:rPr>
      </w:pPr>
    </w:p>
    <w:p w14:paraId="31CB732A" w14:textId="24F84873" w:rsidR="00655791" w:rsidRPr="00847F00" w:rsidRDefault="00986672" w:rsidP="00995BEF">
      <w:pPr>
        <w:rPr>
          <w:rStyle w:val="Hyperlink"/>
          <w:rFonts w:asciiTheme="majorHAnsi" w:eastAsia="Calibri" w:hAnsiTheme="majorHAnsi" w:cs="Times New Roman"/>
          <w:b/>
          <w:szCs w:val="22"/>
        </w:rPr>
      </w:pPr>
      <w:r w:rsidRPr="00847F00">
        <w:rPr>
          <w:rFonts w:ascii="Calibri" w:eastAsia="Calibri" w:hAnsi="Calibri" w:cs="Times New Roman"/>
          <w:b/>
          <w:bCs/>
          <w:color w:val="0000FF"/>
          <w:sz w:val="22"/>
          <w:szCs w:val="22"/>
          <w:u w:val="single"/>
        </w:rPr>
        <w:fldChar w:fldCharType="begin"/>
      </w:r>
      <w:r w:rsidR="000352C1" w:rsidRPr="00847F00">
        <w:rPr>
          <w:rFonts w:ascii="Calibri" w:eastAsia="Calibri" w:hAnsi="Calibri" w:cs="Times New Roman"/>
          <w:b/>
          <w:bCs/>
          <w:color w:val="0000FF"/>
          <w:sz w:val="22"/>
          <w:szCs w:val="22"/>
          <w:u w:val="single"/>
        </w:rPr>
        <w:instrText>HYPERLINK "http://microscopy.arizona.edu/dig_image_workshop/index/"</w:instrText>
      </w:r>
      <w:r w:rsidRPr="00847F00">
        <w:rPr>
          <w:rFonts w:ascii="Calibri" w:eastAsia="Calibri" w:hAnsi="Calibri" w:cs="Times New Roman"/>
          <w:b/>
          <w:bCs/>
          <w:color w:val="0000FF"/>
          <w:sz w:val="22"/>
          <w:szCs w:val="22"/>
          <w:u w:val="single"/>
        </w:rPr>
        <w:fldChar w:fldCharType="separate"/>
      </w:r>
      <w:r w:rsidR="00655791" w:rsidRPr="00847F00">
        <w:rPr>
          <w:rStyle w:val="Hyperlink"/>
          <w:rFonts w:ascii="Calibri" w:eastAsia="Calibri" w:hAnsi="Calibri" w:cs="Times New Roman"/>
          <w:b/>
          <w:bCs/>
          <w:sz w:val="22"/>
          <w:szCs w:val="22"/>
        </w:rPr>
        <w:t>Introduction to Scientific Digital Images Workshop</w:t>
      </w:r>
    </w:p>
    <w:p w14:paraId="4C7AB432" w14:textId="1C249AC1" w:rsidR="00655791" w:rsidRPr="00655791" w:rsidRDefault="00986672" w:rsidP="00995BEF">
      <w:pPr>
        <w:rPr>
          <w:rFonts w:ascii="Calibri" w:eastAsia="Calibri" w:hAnsi="Calibri" w:cs="Times New Roman"/>
          <w:bCs/>
          <w:i/>
          <w:iCs/>
          <w:sz w:val="22"/>
          <w:szCs w:val="22"/>
        </w:rPr>
      </w:pPr>
      <w:r w:rsidRPr="00847F00">
        <w:rPr>
          <w:rFonts w:ascii="Calibri" w:eastAsia="Calibri" w:hAnsi="Calibri" w:cs="Times New Roman"/>
          <w:b/>
          <w:bCs/>
          <w:color w:val="0000FF"/>
          <w:sz w:val="22"/>
          <w:szCs w:val="22"/>
          <w:u w:val="single"/>
        </w:rPr>
        <w:fldChar w:fldCharType="end"/>
      </w:r>
      <w:r w:rsidR="00655791">
        <w:rPr>
          <w:rFonts w:ascii="Calibri" w:eastAsia="Calibri" w:hAnsi="Calibri" w:cs="Times New Roman"/>
          <w:b/>
          <w:bCs/>
          <w:i/>
          <w:iCs/>
          <w:sz w:val="22"/>
          <w:szCs w:val="22"/>
        </w:rPr>
        <w:t>Thursday</w:t>
      </w:r>
      <w:r w:rsidR="00655791" w:rsidRPr="002B42DF">
        <w:rPr>
          <w:rFonts w:ascii="Calibri" w:eastAsia="Calibri" w:hAnsi="Calibri" w:cs="Times New Roman"/>
          <w:b/>
          <w:bCs/>
          <w:i/>
          <w:iCs/>
          <w:sz w:val="22"/>
          <w:szCs w:val="22"/>
        </w:rPr>
        <w:t xml:space="preserve">, </w:t>
      </w:r>
      <w:r w:rsidR="00223056">
        <w:rPr>
          <w:rFonts w:ascii="Calibri" w:eastAsia="Calibri" w:hAnsi="Calibri" w:cs="Times New Roman"/>
          <w:b/>
          <w:bCs/>
          <w:i/>
          <w:iCs/>
          <w:sz w:val="22"/>
          <w:szCs w:val="22"/>
        </w:rPr>
        <w:t>August 16</w:t>
      </w:r>
      <w:r w:rsidR="00655791" w:rsidRPr="002B42DF">
        <w:rPr>
          <w:rFonts w:ascii="Calibri" w:eastAsia="Calibri" w:hAnsi="Calibri" w:cs="Times New Roman"/>
          <w:b/>
          <w:bCs/>
          <w:i/>
          <w:iCs/>
          <w:sz w:val="22"/>
          <w:szCs w:val="22"/>
        </w:rPr>
        <w:t xml:space="preserve">, </w:t>
      </w:r>
      <w:r w:rsidR="00655791">
        <w:rPr>
          <w:rFonts w:ascii="Calibri" w:eastAsia="Calibri" w:hAnsi="Calibri" w:cs="Times New Roman"/>
          <w:b/>
          <w:bCs/>
          <w:i/>
          <w:iCs/>
          <w:sz w:val="22"/>
          <w:szCs w:val="22"/>
        </w:rPr>
        <w:t>8:30—1:00</w:t>
      </w:r>
      <w:r w:rsidR="00655791" w:rsidRPr="002B42DF">
        <w:rPr>
          <w:rFonts w:ascii="Calibri" w:eastAsia="Calibri" w:hAnsi="Calibri" w:cs="Times New Roman"/>
          <w:b/>
          <w:bCs/>
          <w:i/>
          <w:iCs/>
          <w:sz w:val="22"/>
          <w:szCs w:val="22"/>
        </w:rPr>
        <w:t xml:space="preserve">pm, </w:t>
      </w:r>
      <w:r w:rsidR="00655791">
        <w:rPr>
          <w:rFonts w:ascii="Calibri" w:eastAsia="Calibri" w:hAnsi="Calibri" w:cs="Times New Roman"/>
          <w:bCs/>
          <w:i/>
          <w:iCs/>
          <w:sz w:val="22"/>
          <w:szCs w:val="22"/>
        </w:rPr>
        <w:t>Kuiper Science Building, Room 308</w:t>
      </w:r>
      <w:r w:rsidR="00655791" w:rsidRPr="00854E9B">
        <w:rPr>
          <w:rFonts w:ascii="MS Mincho" w:eastAsia="MS Mincho" w:hAnsi="MS Mincho" w:cs="MS Mincho"/>
          <w:i/>
          <w:sz w:val="22"/>
          <w:szCs w:val="22"/>
        </w:rPr>
        <w:t> </w:t>
      </w:r>
    </w:p>
    <w:p w14:paraId="43D62D35" w14:textId="77777777" w:rsidR="00847F00" w:rsidRDefault="00655791" w:rsidP="00995BEF">
      <w:pPr>
        <w:rPr>
          <w:rFonts w:ascii="Calibri" w:eastAsia="Calibri" w:hAnsi="Calibri" w:cs="Times New Roman"/>
          <w:i/>
          <w:sz w:val="22"/>
          <w:szCs w:val="22"/>
        </w:rPr>
      </w:pPr>
      <w:r w:rsidRPr="00E93CE2">
        <w:rPr>
          <w:rFonts w:ascii="Calibri" w:eastAsia="Calibri" w:hAnsi="Calibri" w:cs="Times New Roman"/>
          <w:i/>
          <w:sz w:val="22"/>
          <w:szCs w:val="22"/>
        </w:rPr>
        <w:t xml:space="preserve">Instructors: </w:t>
      </w:r>
    </w:p>
    <w:p w14:paraId="7B849103" w14:textId="36D1D2C1" w:rsidR="00847F00" w:rsidRDefault="00847F00" w:rsidP="00995BEF">
      <w:pPr>
        <w:rPr>
          <w:rFonts w:ascii="Calibri" w:eastAsia="Calibri" w:hAnsi="Calibri" w:cs="Times New Roman"/>
          <w:i/>
          <w:sz w:val="22"/>
          <w:szCs w:val="22"/>
        </w:rPr>
      </w:pPr>
      <w:r>
        <w:rPr>
          <w:rFonts w:ascii="Calibri" w:eastAsia="Calibri" w:hAnsi="Calibri" w:cs="Times New Roman"/>
          <w:i/>
          <w:sz w:val="22"/>
          <w:szCs w:val="22"/>
        </w:rPr>
        <w:t>Dr. Brooke Massani</w:t>
      </w:r>
      <w:r w:rsidR="00F47F2F">
        <w:rPr>
          <w:rFonts w:ascii="Calibri" w:eastAsia="Calibri" w:hAnsi="Calibri" w:cs="Times New Roman"/>
          <w:i/>
          <w:sz w:val="22"/>
          <w:szCs w:val="22"/>
        </w:rPr>
        <w:t>, Staff Scientist, Chemistry and Biochem</w:t>
      </w:r>
      <w:r w:rsidR="00C15B2E">
        <w:rPr>
          <w:rFonts w:ascii="Calibri" w:eastAsia="Calibri" w:hAnsi="Calibri" w:cs="Times New Roman"/>
          <w:i/>
          <w:sz w:val="22"/>
          <w:szCs w:val="22"/>
        </w:rPr>
        <w:t>i</w:t>
      </w:r>
      <w:r w:rsidR="00F47F2F">
        <w:rPr>
          <w:rFonts w:ascii="Calibri" w:eastAsia="Calibri" w:hAnsi="Calibri" w:cs="Times New Roman"/>
          <w:i/>
          <w:sz w:val="22"/>
          <w:szCs w:val="22"/>
        </w:rPr>
        <w:t>stry</w:t>
      </w:r>
    </w:p>
    <w:p w14:paraId="741092F1" w14:textId="3E21D541" w:rsidR="00847F00" w:rsidRDefault="00847F00" w:rsidP="00995BEF">
      <w:pPr>
        <w:rPr>
          <w:rFonts w:ascii="Calibri" w:eastAsia="Calibri" w:hAnsi="Calibri" w:cs="Times New Roman"/>
          <w:i/>
          <w:sz w:val="22"/>
          <w:szCs w:val="22"/>
        </w:rPr>
      </w:pPr>
      <w:r>
        <w:rPr>
          <w:rFonts w:ascii="Calibri" w:eastAsia="Calibri" w:hAnsi="Calibri" w:cs="Times New Roman"/>
          <w:i/>
          <w:sz w:val="22"/>
          <w:szCs w:val="22"/>
        </w:rPr>
        <w:t>Douglas Cromey</w:t>
      </w:r>
      <w:r w:rsidR="00C15B2E">
        <w:rPr>
          <w:rFonts w:ascii="Calibri" w:eastAsia="Calibri" w:hAnsi="Calibri" w:cs="Times New Roman"/>
          <w:i/>
          <w:sz w:val="22"/>
          <w:szCs w:val="22"/>
        </w:rPr>
        <w:t xml:space="preserve">, </w:t>
      </w:r>
      <w:r w:rsidR="00C15B2E" w:rsidRPr="00C15B2E">
        <w:rPr>
          <w:rFonts w:ascii="Calibri" w:eastAsia="Calibri" w:hAnsi="Calibri" w:cs="Times New Roman"/>
          <w:i/>
          <w:sz w:val="22"/>
          <w:szCs w:val="22"/>
        </w:rPr>
        <w:t>Associate Scientific Investigator, Cel</w:t>
      </w:r>
      <w:r w:rsidR="00304A03">
        <w:rPr>
          <w:rFonts w:ascii="Calibri" w:eastAsia="Calibri" w:hAnsi="Calibri" w:cs="Times New Roman"/>
          <w:i/>
          <w:sz w:val="22"/>
          <w:szCs w:val="22"/>
        </w:rPr>
        <w:t xml:space="preserve">lular and Molecular Medicine </w:t>
      </w:r>
      <w:bookmarkStart w:id="0" w:name="_GoBack"/>
      <w:bookmarkEnd w:id="0"/>
    </w:p>
    <w:p w14:paraId="1A5FB377" w14:textId="3D3293DA" w:rsidR="00655791" w:rsidRPr="00E93CE2" w:rsidRDefault="00223056" w:rsidP="00995BEF">
      <w:pPr>
        <w:rPr>
          <w:rFonts w:ascii="Calibri" w:eastAsia="Calibri" w:hAnsi="Calibri" w:cs="Times New Roman"/>
          <w:i/>
          <w:sz w:val="22"/>
          <w:szCs w:val="22"/>
        </w:rPr>
      </w:pPr>
      <w:r>
        <w:rPr>
          <w:rFonts w:ascii="Calibri" w:eastAsia="Calibri" w:hAnsi="Calibri" w:cs="Times New Roman"/>
          <w:i/>
          <w:sz w:val="22"/>
          <w:szCs w:val="22"/>
        </w:rPr>
        <w:t>Benjamin Cromey, National Science Foundation Fellow and PhD Candidate</w:t>
      </w:r>
    </w:p>
    <w:p w14:paraId="3BDC3CCF" w14:textId="77777777" w:rsidR="00441358" w:rsidRDefault="00441358" w:rsidP="00995BEF">
      <w:pPr>
        <w:rPr>
          <w:rFonts w:ascii="Calibri" w:eastAsia="Calibri" w:hAnsi="Calibri" w:cs="Times New Roman"/>
          <w:b/>
          <w:sz w:val="22"/>
          <w:szCs w:val="22"/>
        </w:rPr>
      </w:pPr>
      <w:r>
        <w:rPr>
          <w:rFonts w:ascii="Calibri" w:eastAsia="Calibri" w:hAnsi="Calibri" w:cs="Times New Roman"/>
          <w:b/>
          <w:sz w:val="22"/>
          <w:szCs w:val="22"/>
        </w:rPr>
        <w:tab/>
      </w:r>
    </w:p>
    <w:p w14:paraId="3548E8BD" w14:textId="3A920F57" w:rsidR="002B42DF" w:rsidRPr="00847F00" w:rsidRDefault="00AA704B" w:rsidP="00995BEF">
      <w:pPr>
        <w:rPr>
          <w:rStyle w:val="Hyperlink"/>
          <w:rFonts w:ascii="Calibri" w:eastAsia="Calibri" w:hAnsi="Calibri" w:cs="Times New Roman"/>
          <w:b/>
          <w:bCs/>
          <w:sz w:val="22"/>
          <w:szCs w:val="22"/>
        </w:rPr>
      </w:pPr>
      <w:r w:rsidRPr="00847F00">
        <w:rPr>
          <w:rFonts w:ascii="Calibri" w:eastAsia="Calibri" w:hAnsi="Calibri" w:cs="Times New Roman"/>
          <w:b/>
          <w:bCs/>
          <w:color w:val="0000FF"/>
          <w:sz w:val="22"/>
          <w:szCs w:val="22"/>
          <w:u w:val="single"/>
        </w:rPr>
        <w:fldChar w:fldCharType="begin"/>
      </w:r>
      <w:r w:rsidRPr="00847F00">
        <w:rPr>
          <w:rFonts w:ascii="Calibri" w:eastAsia="Calibri" w:hAnsi="Calibri" w:cs="Times New Roman"/>
          <w:b/>
          <w:bCs/>
          <w:color w:val="0000FF"/>
          <w:sz w:val="22"/>
          <w:szCs w:val="22"/>
          <w:u w:val="single"/>
        </w:rPr>
        <w:instrText xml:space="preserve"> HYPERLINK "http://rgw.arizona.edu/research-compliance/rcr/workshops" </w:instrText>
      </w:r>
      <w:r w:rsidRPr="00847F00">
        <w:rPr>
          <w:rFonts w:ascii="Calibri" w:eastAsia="Calibri" w:hAnsi="Calibri" w:cs="Times New Roman"/>
          <w:b/>
          <w:bCs/>
          <w:color w:val="0000FF"/>
          <w:sz w:val="22"/>
          <w:szCs w:val="22"/>
          <w:u w:val="single"/>
        </w:rPr>
        <w:fldChar w:fldCharType="separate"/>
      </w:r>
      <w:r w:rsidR="002B42DF" w:rsidRPr="00847F00">
        <w:rPr>
          <w:rStyle w:val="Hyperlink"/>
          <w:rFonts w:ascii="Calibri" w:eastAsia="Calibri" w:hAnsi="Calibri" w:cs="Times New Roman"/>
          <w:b/>
          <w:bCs/>
          <w:sz w:val="22"/>
          <w:szCs w:val="22"/>
        </w:rPr>
        <w:t>Introduction to the Responsible Conduct of Research</w:t>
      </w:r>
    </w:p>
    <w:p w14:paraId="49155BD9" w14:textId="617D16E5" w:rsidR="002B42DF" w:rsidRPr="002B42DF" w:rsidRDefault="00AA704B" w:rsidP="00995BEF">
      <w:pPr>
        <w:rPr>
          <w:rFonts w:ascii="Calibri" w:eastAsia="Calibri" w:hAnsi="Calibri" w:cs="Times New Roman"/>
          <w:i/>
          <w:sz w:val="22"/>
          <w:szCs w:val="22"/>
        </w:rPr>
      </w:pPr>
      <w:r w:rsidRPr="00847F00">
        <w:rPr>
          <w:rFonts w:ascii="Calibri" w:eastAsia="Calibri" w:hAnsi="Calibri" w:cs="Times New Roman"/>
          <w:b/>
          <w:bCs/>
          <w:color w:val="0000FF"/>
          <w:sz w:val="22"/>
          <w:szCs w:val="22"/>
          <w:u w:val="single"/>
        </w:rPr>
        <w:fldChar w:fldCharType="end"/>
      </w:r>
      <w:r w:rsidR="002B42DF" w:rsidRPr="002B42DF">
        <w:rPr>
          <w:rFonts w:ascii="Calibri" w:eastAsia="Calibri" w:hAnsi="Calibri" w:cs="Times New Roman"/>
          <w:i/>
          <w:sz w:val="22"/>
          <w:szCs w:val="22"/>
        </w:rPr>
        <w:t>Two sessions offered: </w:t>
      </w:r>
    </w:p>
    <w:p w14:paraId="53716EB8" w14:textId="493E39CE" w:rsidR="002B42DF" w:rsidRDefault="00A310A8" w:rsidP="00995BEF">
      <w:pPr>
        <w:rPr>
          <w:rFonts w:ascii="Calibri" w:eastAsia="Calibri" w:hAnsi="Calibri" w:cs="Times New Roman"/>
          <w:bCs/>
          <w:i/>
          <w:iCs/>
          <w:sz w:val="22"/>
          <w:szCs w:val="22"/>
        </w:rPr>
      </w:pPr>
      <w:r>
        <w:rPr>
          <w:rFonts w:ascii="Calibri" w:eastAsia="Calibri" w:hAnsi="Calibri" w:cs="Times New Roman"/>
          <w:b/>
          <w:bCs/>
          <w:i/>
          <w:iCs/>
          <w:sz w:val="22"/>
          <w:szCs w:val="22"/>
        </w:rPr>
        <w:t>Tuesday</w:t>
      </w:r>
      <w:r w:rsidR="002B42DF" w:rsidRPr="002B42DF">
        <w:rPr>
          <w:rFonts w:ascii="Calibri" w:eastAsia="Calibri" w:hAnsi="Calibri" w:cs="Times New Roman"/>
          <w:b/>
          <w:bCs/>
          <w:i/>
          <w:iCs/>
          <w:sz w:val="22"/>
          <w:szCs w:val="22"/>
        </w:rPr>
        <w:t xml:space="preserve">, </w:t>
      </w:r>
      <w:r w:rsidR="00223056">
        <w:rPr>
          <w:rFonts w:ascii="Calibri" w:eastAsia="Calibri" w:hAnsi="Calibri" w:cs="Times New Roman"/>
          <w:b/>
          <w:bCs/>
          <w:i/>
          <w:iCs/>
          <w:sz w:val="22"/>
          <w:szCs w:val="22"/>
        </w:rPr>
        <w:t>September 4</w:t>
      </w:r>
      <w:r w:rsidR="002B42DF" w:rsidRPr="002B42DF">
        <w:rPr>
          <w:rFonts w:ascii="Calibri" w:eastAsia="Calibri" w:hAnsi="Calibri" w:cs="Times New Roman"/>
          <w:b/>
          <w:bCs/>
          <w:i/>
          <w:iCs/>
          <w:sz w:val="22"/>
          <w:szCs w:val="22"/>
        </w:rPr>
        <w:t xml:space="preserve">, </w:t>
      </w:r>
      <w:r w:rsidR="007E6733">
        <w:rPr>
          <w:rFonts w:ascii="Calibri" w:eastAsia="Calibri" w:hAnsi="Calibri" w:cs="Times New Roman"/>
          <w:b/>
          <w:bCs/>
          <w:i/>
          <w:iCs/>
          <w:sz w:val="22"/>
          <w:szCs w:val="22"/>
        </w:rPr>
        <w:t>1</w:t>
      </w:r>
      <w:r w:rsidR="00223056">
        <w:rPr>
          <w:rFonts w:ascii="Calibri" w:eastAsia="Calibri" w:hAnsi="Calibri" w:cs="Times New Roman"/>
          <w:b/>
          <w:bCs/>
          <w:i/>
          <w:iCs/>
          <w:sz w:val="22"/>
          <w:szCs w:val="22"/>
        </w:rPr>
        <w:t>2:3</w:t>
      </w:r>
      <w:r w:rsidR="007E6733">
        <w:rPr>
          <w:rFonts w:ascii="Calibri" w:eastAsia="Calibri" w:hAnsi="Calibri" w:cs="Times New Roman"/>
          <w:b/>
          <w:bCs/>
          <w:i/>
          <w:iCs/>
          <w:sz w:val="22"/>
          <w:szCs w:val="22"/>
        </w:rPr>
        <w:t>0</w:t>
      </w:r>
      <w:r w:rsidR="00223056">
        <w:rPr>
          <w:rFonts w:ascii="Calibri" w:eastAsia="Calibri" w:hAnsi="Calibri" w:cs="Times New Roman"/>
          <w:b/>
          <w:bCs/>
          <w:i/>
          <w:iCs/>
          <w:sz w:val="22"/>
          <w:szCs w:val="22"/>
        </w:rPr>
        <w:t>-2:0</w:t>
      </w:r>
      <w:r w:rsidR="002B42DF" w:rsidRPr="002B42DF">
        <w:rPr>
          <w:rFonts w:ascii="Calibri" w:eastAsia="Calibri" w:hAnsi="Calibri" w:cs="Times New Roman"/>
          <w:b/>
          <w:bCs/>
          <w:i/>
          <w:iCs/>
          <w:sz w:val="22"/>
          <w:szCs w:val="22"/>
        </w:rPr>
        <w:t>0pm</w:t>
      </w:r>
      <w:r w:rsidR="0064482B" w:rsidRPr="002B42DF">
        <w:rPr>
          <w:rFonts w:ascii="Calibri" w:eastAsia="Calibri" w:hAnsi="Calibri" w:cs="Times New Roman"/>
          <w:b/>
          <w:bCs/>
          <w:i/>
          <w:iCs/>
          <w:sz w:val="22"/>
          <w:szCs w:val="22"/>
        </w:rPr>
        <w:t xml:space="preserve">, </w:t>
      </w:r>
      <w:r w:rsidR="00223056" w:rsidRPr="00854E9B">
        <w:rPr>
          <w:rFonts w:ascii="Calibri" w:eastAsia="Calibri" w:hAnsi="Calibri" w:cs="Times New Roman"/>
          <w:bCs/>
          <w:i/>
          <w:iCs/>
          <w:sz w:val="22"/>
          <w:szCs w:val="22"/>
        </w:rPr>
        <w:t>BIO5/Thomas Keating Building, Room 103</w:t>
      </w:r>
      <w:r w:rsidR="00223056" w:rsidRPr="00854E9B">
        <w:rPr>
          <w:rFonts w:ascii="Calibri" w:eastAsia="Calibri" w:hAnsi="Calibri" w:cs="Times New Roman"/>
          <w:i/>
          <w:sz w:val="22"/>
          <w:szCs w:val="22"/>
        </w:rPr>
        <w:t> </w:t>
      </w:r>
    </w:p>
    <w:p w14:paraId="1C5A5E91" w14:textId="24717C8D" w:rsidR="005D5FA8" w:rsidRPr="00D50B3E" w:rsidRDefault="00223056" w:rsidP="00995BEF">
      <w:pPr>
        <w:rPr>
          <w:rFonts w:ascii="Calibri" w:eastAsia="Calibri" w:hAnsi="Calibri" w:cs="Times New Roman"/>
          <w:i/>
          <w:sz w:val="22"/>
          <w:szCs w:val="22"/>
        </w:rPr>
      </w:pPr>
      <w:r>
        <w:rPr>
          <w:rFonts w:ascii="Calibri" w:eastAsia="Calibri" w:hAnsi="Calibri" w:cs="Times New Roman"/>
          <w:b/>
          <w:bCs/>
          <w:i/>
          <w:iCs/>
          <w:sz w:val="22"/>
          <w:szCs w:val="22"/>
        </w:rPr>
        <w:t>Monday</w:t>
      </w:r>
      <w:r w:rsidR="002B42DF" w:rsidRPr="002B42DF">
        <w:rPr>
          <w:rFonts w:ascii="Calibri" w:eastAsia="Calibri" w:hAnsi="Calibri" w:cs="Times New Roman"/>
          <w:b/>
          <w:bCs/>
          <w:i/>
          <w:iCs/>
          <w:sz w:val="22"/>
          <w:szCs w:val="22"/>
        </w:rPr>
        <w:t xml:space="preserve">, </w:t>
      </w:r>
      <w:r>
        <w:rPr>
          <w:rFonts w:ascii="Calibri" w:eastAsia="Calibri" w:hAnsi="Calibri" w:cs="Times New Roman"/>
          <w:b/>
          <w:bCs/>
          <w:i/>
          <w:iCs/>
          <w:sz w:val="22"/>
          <w:szCs w:val="22"/>
        </w:rPr>
        <w:t>October 22</w:t>
      </w:r>
      <w:r w:rsidR="002B42DF" w:rsidRPr="002B42DF">
        <w:rPr>
          <w:rFonts w:ascii="Calibri" w:eastAsia="Calibri" w:hAnsi="Calibri" w:cs="Times New Roman"/>
          <w:b/>
          <w:bCs/>
          <w:i/>
          <w:iCs/>
          <w:sz w:val="22"/>
          <w:szCs w:val="22"/>
        </w:rPr>
        <w:t xml:space="preserve">, </w:t>
      </w:r>
      <w:r>
        <w:rPr>
          <w:rFonts w:ascii="Calibri" w:eastAsia="Calibri" w:hAnsi="Calibri" w:cs="Times New Roman"/>
          <w:b/>
          <w:bCs/>
          <w:i/>
          <w:iCs/>
          <w:sz w:val="22"/>
          <w:szCs w:val="22"/>
        </w:rPr>
        <w:t>10:30am-12:00</w:t>
      </w:r>
      <w:r w:rsidR="002B42DF" w:rsidRPr="002B42DF">
        <w:rPr>
          <w:rFonts w:ascii="Calibri" w:eastAsia="Calibri" w:hAnsi="Calibri" w:cs="Times New Roman"/>
          <w:b/>
          <w:bCs/>
          <w:i/>
          <w:iCs/>
          <w:sz w:val="22"/>
          <w:szCs w:val="22"/>
        </w:rPr>
        <w:t xml:space="preserve">pm, </w:t>
      </w:r>
      <w:r w:rsidRPr="00223056">
        <w:rPr>
          <w:rFonts w:ascii="Calibri" w:eastAsia="Calibri" w:hAnsi="Calibri" w:cs="Times New Roman"/>
          <w:bCs/>
          <w:i/>
          <w:iCs/>
          <w:sz w:val="22"/>
          <w:szCs w:val="22"/>
        </w:rPr>
        <w:t>Student Union, Sabino Room</w:t>
      </w:r>
    </w:p>
    <w:p w14:paraId="63FF1F83" w14:textId="5640723D" w:rsidR="00441358" w:rsidRDefault="004B7C79" w:rsidP="00995BEF">
      <w:pPr>
        <w:rPr>
          <w:rFonts w:ascii="Calibri" w:eastAsia="Calibri" w:hAnsi="Calibri" w:cs="Times New Roman"/>
          <w:i/>
          <w:sz w:val="22"/>
          <w:szCs w:val="22"/>
        </w:rPr>
      </w:pPr>
      <w:r>
        <w:rPr>
          <w:rFonts w:ascii="Calibri" w:eastAsia="Calibri" w:hAnsi="Calibri" w:cs="Times New Roman"/>
          <w:i/>
          <w:sz w:val="22"/>
          <w:szCs w:val="22"/>
        </w:rPr>
        <w:t>Instructors:</w:t>
      </w:r>
    </w:p>
    <w:p w14:paraId="016B75F1" w14:textId="77777777" w:rsidR="004B7C79" w:rsidRDefault="004B7C79" w:rsidP="004B7C79">
      <w:pPr>
        <w:rPr>
          <w:rFonts w:ascii="Calibri" w:eastAsia="Calibri" w:hAnsi="Calibri" w:cs="Times New Roman"/>
          <w:i/>
          <w:sz w:val="22"/>
          <w:szCs w:val="22"/>
        </w:rPr>
      </w:pPr>
      <w:r w:rsidRPr="00E93CE2">
        <w:rPr>
          <w:rFonts w:ascii="Calibri" w:eastAsia="Calibri" w:hAnsi="Calibri" w:cs="Times New Roman"/>
          <w:i/>
          <w:sz w:val="22"/>
          <w:szCs w:val="22"/>
        </w:rPr>
        <w:t>Misha Burstein</w:t>
      </w:r>
      <w:r>
        <w:rPr>
          <w:rFonts w:ascii="Calibri" w:eastAsia="Calibri" w:hAnsi="Calibri" w:cs="Times New Roman"/>
          <w:i/>
          <w:sz w:val="22"/>
          <w:szCs w:val="22"/>
        </w:rPr>
        <w:t>, Training &amp; Education Specialist, Research, Discovery &amp; Innovation</w:t>
      </w:r>
    </w:p>
    <w:p w14:paraId="3BEB8B01" w14:textId="1298419F" w:rsidR="004B7C79" w:rsidRPr="00E93CE2" w:rsidRDefault="004B7C79" w:rsidP="004B7C79">
      <w:pPr>
        <w:rPr>
          <w:rFonts w:ascii="Calibri" w:eastAsia="Calibri" w:hAnsi="Calibri" w:cs="Times New Roman"/>
          <w:i/>
          <w:sz w:val="22"/>
          <w:szCs w:val="22"/>
        </w:rPr>
      </w:pPr>
      <w:r w:rsidRPr="00E93CE2">
        <w:rPr>
          <w:rFonts w:ascii="Calibri" w:eastAsia="Calibri" w:hAnsi="Calibri" w:cs="Times New Roman"/>
          <w:i/>
          <w:sz w:val="22"/>
          <w:szCs w:val="22"/>
        </w:rPr>
        <w:t>Scott Pryor</w:t>
      </w:r>
      <w:r>
        <w:rPr>
          <w:rFonts w:ascii="Calibri" w:eastAsia="Calibri" w:hAnsi="Calibri" w:cs="Times New Roman"/>
          <w:i/>
          <w:sz w:val="22"/>
          <w:szCs w:val="22"/>
        </w:rPr>
        <w:t>, Training &amp; Education Manager, Research, Discovery &amp; Innovation</w:t>
      </w:r>
    </w:p>
    <w:p w14:paraId="155C00FA" w14:textId="77777777" w:rsidR="009532AA" w:rsidRDefault="009532AA" w:rsidP="00995BEF">
      <w:pPr>
        <w:rPr>
          <w:rFonts w:ascii="Calibri" w:eastAsia="Calibri" w:hAnsi="Calibri" w:cs="Times New Roman"/>
          <w:b/>
          <w:bCs/>
          <w:color w:val="0000FF"/>
          <w:sz w:val="22"/>
          <w:szCs w:val="22"/>
          <w:u w:val="single"/>
        </w:rPr>
      </w:pPr>
    </w:p>
    <w:p w14:paraId="66168FFD" w14:textId="45A4ECE5" w:rsidR="00996F0F" w:rsidRPr="00AA704B" w:rsidRDefault="00AA704B" w:rsidP="00995BEF">
      <w:pPr>
        <w:rPr>
          <w:rStyle w:val="Hyperlink"/>
          <w:rFonts w:ascii="Calibri" w:eastAsia="Calibri" w:hAnsi="Calibri" w:cs="Times New Roman"/>
          <w:b/>
          <w:bCs/>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00996F0F" w:rsidRPr="00AA704B">
        <w:rPr>
          <w:rStyle w:val="Hyperlink"/>
          <w:rFonts w:ascii="Calibri" w:eastAsia="Calibri" w:hAnsi="Calibri" w:cs="Times New Roman"/>
          <w:b/>
          <w:bCs/>
          <w:sz w:val="22"/>
          <w:szCs w:val="22"/>
        </w:rPr>
        <w:t>Managing Competing Interests in Research</w:t>
      </w:r>
    </w:p>
    <w:p w14:paraId="0A9EBB8C" w14:textId="7E25B9A6" w:rsidR="00996F0F" w:rsidRDefault="00AA704B" w:rsidP="00995BEF">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sidR="00182536">
        <w:rPr>
          <w:rFonts w:ascii="Calibri" w:eastAsia="Calibri" w:hAnsi="Calibri" w:cs="Times New Roman"/>
          <w:b/>
          <w:bCs/>
          <w:i/>
          <w:iCs/>
          <w:sz w:val="22"/>
          <w:szCs w:val="22"/>
        </w:rPr>
        <w:t>Thursday, September 6</w:t>
      </w:r>
      <w:r w:rsidR="00996F0F">
        <w:rPr>
          <w:rFonts w:ascii="Calibri" w:eastAsia="Calibri" w:hAnsi="Calibri" w:cs="Times New Roman"/>
          <w:b/>
          <w:bCs/>
          <w:i/>
          <w:iCs/>
          <w:sz w:val="22"/>
          <w:szCs w:val="22"/>
        </w:rPr>
        <w:t>, 2:00-3:30pm</w:t>
      </w:r>
    </w:p>
    <w:p w14:paraId="3D9FE159" w14:textId="207A01F2" w:rsidR="008D2D91" w:rsidRPr="00C93811" w:rsidRDefault="008D2D91" w:rsidP="00995BEF">
      <w:pPr>
        <w:rPr>
          <w:rFonts w:ascii="Calibri" w:hAnsi="Calibri" w:cs="Times New Roman"/>
          <w:i/>
          <w:color w:val="000000"/>
          <w:sz w:val="22"/>
          <w:szCs w:val="22"/>
        </w:rPr>
      </w:pPr>
      <w:r w:rsidRPr="00C93811">
        <w:rPr>
          <w:rFonts w:ascii="Calibri" w:hAnsi="Calibri" w:cs="Times New Roman"/>
          <w:i/>
          <w:color w:val="000000"/>
          <w:sz w:val="22"/>
          <w:szCs w:val="22"/>
        </w:rPr>
        <w:t>Attend in Tucson</w:t>
      </w:r>
      <w:r w:rsidR="00996F0F" w:rsidRPr="00C93811">
        <w:rPr>
          <w:rFonts w:ascii="Calibri" w:hAnsi="Calibri" w:cs="Times New Roman"/>
          <w:i/>
          <w:color w:val="000000"/>
          <w:sz w:val="22"/>
          <w:szCs w:val="22"/>
        </w:rPr>
        <w:t xml:space="preserve">: </w:t>
      </w:r>
      <w:r w:rsidR="00182536">
        <w:rPr>
          <w:rFonts w:ascii="Calibri" w:hAnsi="Calibri" w:cs="Times New Roman"/>
          <w:i/>
          <w:color w:val="000000"/>
          <w:sz w:val="22"/>
          <w:szCs w:val="22"/>
        </w:rPr>
        <w:t>BIO5/Thomas Keating Building, Room 103</w:t>
      </w:r>
    </w:p>
    <w:p w14:paraId="29C639FF" w14:textId="3AB1D29A" w:rsidR="00996F0F" w:rsidRPr="00C93811" w:rsidRDefault="008D2D91" w:rsidP="00995BEF">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sidR="00182536">
        <w:rPr>
          <w:rFonts w:ascii="Calibri" w:hAnsi="Calibri" w:cs="Times New Roman"/>
          <w:i/>
          <w:color w:val="000000"/>
          <w:sz w:val="22"/>
          <w:szCs w:val="22"/>
        </w:rPr>
        <w:t xml:space="preserve">HSEB, C402 </w:t>
      </w:r>
    </w:p>
    <w:p w14:paraId="068DAD26" w14:textId="73A50BBF" w:rsidR="00996F0F" w:rsidRDefault="002B6593" w:rsidP="00995BEF">
      <w:pPr>
        <w:rPr>
          <w:rFonts w:ascii="Calibri" w:eastAsia="Calibri" w:hAnsi="Calibri" w:cs="Times New Roman"/>
          <w:i/>
          <w:sz w:val="22"/>
          <w:szCs w:val="22"/>
        </w:rPr>
      </w:pPr>
      <w:r>
        <w:rPr>
          <w:rFonts w:ascii="Calibri" w:eastAsia="Calibri" w:hAnsi="Calibri" w:cs="Times New Roman"/>
          <w:bCs/>
          <w:i/>
          <w:iCs/>
          <w:sz w:val="22"/>
          <w:szCs w:val="22"/>
        </w:rPr>
        <w:t xml:space="preserve">Instructor: </w:t>
      </w:r>
      <w:r w:rsidR="00182536">
        <w:rPr>
          <w:rFonts w:ascii="Calibri" w:eastAsia="Calibri" w:hAnsi="Calibri" w:cs="Times New Roman"/>
          <w:bCs/>
          <w:i/>
          <w:iCs/>
          <w:sz w:val="22"/>
          <w:szCs w:val="22"/>
        </w:rPr>
        <w:t>Taren Ellis Langford</w:t>
      </w:r>
      <w:r w:rsidR="00B27147">
        <w:rPr>
          <w:rFonts w:ascii="Calibri" w:eastAsia="Calibri" w:hAnsi="Calibri" w:cs="Times New Roman"/>
          <w:bCs/>
          <w:i/>
          <w:iCs/>
          <w:sz w:val="22"/>
          <w:szCs w:val="22"/>
        </w:rPr>
        <w:t xml:space="preserve">, Conflict of Interest Officer </w:t>
      </w:r>
    </w:p>
    <w:p w14:paraId="432E38DB" w14:textId="77777777" w:rsidR="00996F0F" w:rsidRDefault="00996F0F" w:rsidP="00995BEF">
      <w:pPr>
        <w:rPr>
          <w:rFonts w:ascii="Calibri" w:eastAsia="Calibri" w:hAnsi="Calibri" w:cs="Times New Roman"/>
          <w:b/>
          <w:bCs/>
          <w:color w:val="0000FF"/>
          <w:sz w:val="22"/>
          <w:szCs w:val="22"/>
          <w:u w:val="single"/>
        </w:rPr>
      </w:pPr>
    </w:p>
    <w:p w14:paraId="3E4C7AEE" w14:textId="76B285F7" w:rsidR="00847F00" w:rsidRDefault="00847F00" w:rsidP="00995BEF">
      <w:pPr>
        <w:rPr>
          <w:rFonts w:ascii="Calibri" w:eastAsia="Calibri" w:hAnsi="Calibri" w:cs="Times New Roman"/>
          <w:bCs/>
          <w:i/>
          <w:iCs/>
          <w:sz w:val="22"/>
          <w:szCs w:val="22"/>
        </w:rPr>
      </w:pPr>
      <w:r>
        <w:rPr>
          <w:rFonts w:ascii="Calibri" w:eastAsia="Calibri" w:hAnsi="Calibri" w:cs="Times New Roman"/>
          <w:bCs/>
          <w:i/>
          <w:iCs/>
          <w:sz w:val="22"/>
          <w:szCs w:val="22"/>
        </w:rPr>
        <w:t>(continued next page)</w:t>
      </w:r>
    </w:p>
    <w:p w14:paraId="77B65BD9" w14:textId="77777777" w:rsidR="00A554E0" w:rsidRDefault="00A554E0" w:rsidP="00995BEF">
      <w:pPr>
        <w:rPr>
          <w:rFonts w:ascii="Calibri" w:eastAsia="Calibri" w:hAnsi="Calibri" w:cs="Times New Roman"/>
          <w:b/>
          <w:bCs/>
          <w:color w:val="0000FF"/>
          <w:sz w:val="22"/>
          <w:szCs w:val="22"/>
          <w:u w:val="single"/>
        </w:rPr>
      </w:pPr>
    </w:p>
    <w:p w14:paraId="1714DF5E" w14:textId="77777777" w:rsidR="00847F00" w:rsidRDefault="00847F00" w:rsidP="00995BEF">
      <w:pPr>
        <w:rPr>
          <w:rFonts w:ascii="Calibri" w:eastAsia="Calibri" w:hAnsi="Calibri" w:cs="Times New Roman"/>
          <w:b/>
          <w:bCs/>
          <w:color w:val="0000FF"/>
          <w:sz w:val="22"/>
          <w:szCs w:val="22"/>
          <w:u w:val="single"/>
        </w:rPr>
      </w:pPr>
    </w:p>
    <w:p w14:paraId="3C26AF7A" w14:textId="77777777" w:rsidR="00A554E0" w:rsidRPr="00AA704B" w:rsidRDefault="00A554E0" w:rsidP="00A554E0">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Ethics of Authorship and Publication</w:t>
      </w:r>
    </w:p>
    <w:p w14:paraId="3326BA1B" w14:textId="35A38B4C" w:rsidR="00A554E0" w:rsidRPr="00A811FE" w:rsidRDefault="00A554E0" w:rsidP="00A554E0">
      <w:pPr>
        <w:rPr>
          <w:rFonts w:ascii="Calibri" w:eastAsia="Calibri" w:hAnsi="Calibri" w:cs="Times New Roman"/>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Wednesday, September 19, 10:3</w:t>
      </w:r>
      <w:r w:rsidRPr="002B42DF">
        <w:rPr>
          <w:rFonts w:ascii="Calibri" w:eastAsia="Calibri" w:hAnsi="Calibri" w:cs="Times New Roman"/>
          <w:b/>
          <w:bCs/>
          <w:i/>
          <w:iCs/>
          <w:sz w:val="22"/>
          <w:szCs w:val="22"/>
        </w:rPr>
        <w:t>0</w:t>
      </w:r>
      <w:r>
        <w:rPr>
          <w:rFonts w:ascii="Calibri" w:eastAsia="Calibri" w:hAnsi="Calibri" w:cs="Times New Roman"/>
          <w:b/>
          <w:bCs/>
          <w:i/>
          <w:iCs/>
          <w:sz w:val="22"/>
          <w:szCs w:val="22"/>
        </w:rPr>
        <w:t>am</w:t>
      </w:r>
      <w:r w:rsidRPr="002B42DF">
        <w:rPr>
          <w:rFonts w:ascii="Calibri" w:eastAsia="Calibri" w:hAnsi="Calibri" w:cs="Times New Roman"/>
          <w:b/>
          <w:bCs/>
          <w:i/>
          <w:iCs/>
          <w:sz w:val="22"/>
          <w:szCs w:val="22"/>
        </w:rPr>
        <w:t>-</w:t>
      </w:r>
      <w:r>
        <w:rPr>
          <w:rFonts w:ascii="Calibri" w:eastAsia="Calibri" w:hAnsi="Calibri" w:cs="Times New Roman"/>
          <w:b/>
          <w:bCs/>
          <w:i/>
          <w:iCs/>
          <w:sz w:val="22"/>
          <w:szCs w:val="22"/>
        </w:rPr>
        <w:t>12</w:t>
      </w:r>
      <w:r w:rsidRPr="002B42DF">
        <w:rPr>
          <w:rFonts w:ascii="Calibri" w:eastAsia="Calibri" w:hAnsi="Calibri" w:cs="Times New Roman"/>
          <w:b/>
          <w:bCs/>
          <w:i/>
          <w:iCs/>
          <w:sz w:val="22"/>
          <w:szCs w:val="22"/>
        </w:rPr>
        <w:t>:</w:t>
      </w:r>
      <w:r>
        <w:rPr>
          <w:rFonts w:ascii="Calibri" w:eastAsia="Calibri" w:hAnsi="Calibri" w:cs="Times New Roman"/>
          <w:b/>
          <w:bCs/>
          <w:i/>
          <w:iCs/>
          <w:sz w:val="22"/>
          <w:szCs w:val="22"/>
        </w:rPr>
        <w:t>0</w:t>
      </w:r>
      <w:r w:rsidRPr="002B42DF">
        <w:rPr>
          <w:rFonts w:ascii="Calibri" w:eastAsia="Calibri" w:hAnsi="Calibri" w:cs="Times New Roman"/>
          <w:b/>
          <w:bCs/>
          <w:i/>
          <w:iCs/>
          <w:sz w:val="22"/>
          <w:szCs w:val="22"/>
        </w:rPr>
        <w:t xml:space="preserve">0pm, </w:t>
      </w:r>
      <w:r>
        <w:rPr>
          <w:rFonts w:ascii="Calibri" w:eastAsia="Calibri" w:hAnsi="Calibri" w:cs="Times New Roman"/>
          <w:bCs/>
          <w:i/>
          <w:iCs/>
          <w:sz w:val="22"/>
          <w:szCs w:val="22"/>
        </w:rPr>
        <w:t xml:space="preserve">Student Union, </w:t>
      </w:r>
      <w:r w:rsidR="001904A1">
        <w:rPr>
          <w:rFonts w:ascii="Calibri" w:eastAsia="Calibri" w:hAnsi="Calibri" w:cs="Times New Roman"/>
          <w:bCs/>
          <w:i/>
          <w:iCs/>
          <w:sz w:val="22"/>
          <w:szCs w:val="22"/>
        </w:rPr>
        <w:t>Sabino Room</w:t>
      </w:r>
    </w:p>
    <w:p w14:paraId="6FBE6F07" w14:textId="20E1D30D" w:rsidR="00A554E0" w:rsidRDefault="00A554E0" w:rsidP="00A554E0">
      <w:pPr>
        <w:rPr>
          <w:rFonts w:ascii="Calibri" w:eastAsia="Calibri" w:hAnsi="Calibri" w:cs="Times New Roman"/>
          <w:i/>
          <w:sz w:val="22"/>
          <w:szCs w:val="22"/>
        </w:rPr>
      </w:pPr>
      <w:r>
        <w:rPr>
          <w:rFonts w:ascii="Calibri" w:eastAsia="Calibri" w:hAnsi="Calibri" w:cs="Times New Roman"/>
          <w:i/>
          <w:sz w:val="22"/>
          <w:szCs w:val="22"/>
        </w:rPr>
        <w:t xml:space="preserve">Instructor: </w:t>
      </w:r>
      <w:r>
        <w:rPr>
          <w:rFonts w:ascii="Calibri" w:eastAsia="Calibri" w:hAnsi="Calibri" w:cs="Times New Roman"/>
          <w:bCs/>
          <w:i/>
          <w:iCs/>
          <w:sz w:val="22"/>
          <w:szCs w:val="22"/>
        </w:rPr>
        <w:t>Dr. Chris Segrin, Professor, Communication</w:t>
      </w:r>
    </w:p>
    <w:p w14:paraId="16C9EA00" w14:textId="77777777" w:rsidR="00847F00" w:rsidRDefault="00847F00" w:rsidP="00995BEF">
      <w:pPr>
        <w:rPr>
          <w:rFonts w:ascii="Calibri" w:eastAsia="Calibri" w:hAnsi="Calibri" w:cs="Times New Roman"/>
          <w:b/>
          <w:bCs/>
          <w:color w:val="0000FF"/>
          <w:sz w:val="22"/>
          <w:szCs w:val="22"/>
          <w:u w:val="single"/>
        </w:rPr>
      </w:pPr>
    </w:p>
    <w:p w14:paraId="3289219B" w14:textId="77777777" w:rsidR="001904A1" w:rsidRPr="00847F00" w:rsidRDefault="001904A1" w:rsidP="001904A1">
      <w:pPr>
        <w:rPr>
          <w:rStyle w:val="Hyperlink"/>
          <w:rFonts w:ascii="Calibri" w:eastAsia="Calibri" w:hAnsi="Calibri" w:cs="Times New Roman"/>
          <w:b/>
          <w:bCs/>
          <w:color w:val="0000FF"/>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Ethics of Human Subjects Research</w:t>
      </w:r>
    </w:p>
    <w:p w14:paraId="51DAF8B8" w14:textId="1C47AFAE" w:rsidR="001904A1" w:rsidRDefault="001904A1" w:rsidP="001904A1">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Thursday, September 20</w:t>
      </w:r>
      <w:r w:rsidRPr="002B42DF">
        <w:rPr>
          <w:rFonts w:ascii="Calibri" w:eastAsia="Calibri" w:hAnsi="Calibri" w:cs="Times New Roman"/>
          <w:b/>
          <w:bCs/>
          <w:i/>
          <w:iCs/>
          <w:sz w:val="22"/>
          <w:szCs w:val="22"/>
        </w:rPr>
        <w:t xml:space="preserve">, </w:t>
      </w:r>
      <w:r>
        <w:rPr>
          <w:rFonts w:ascii="Calibri" w:eastAsia="Calibri" w:hAnsi="Calibri" w:cs="Times New Roman"/>
          <w:b/>
          <w:bCs/>
          <w:i/>
          <w:iCs/>
          <w:sz w:val="22"/>
          <w:szCs w:val="22"/>
        </w:rPr>
        <w:t>2:00-3:30</w:t>
      </w:r>
      <w:r w:rsidRPr="002B42DF">
        <w:rPr>
          <w:rFonts w:ascii="Calibri" w:eastAsia="Calibri" w:hAnsi="Calibri" w:cs="Times New Roman"/>
          <w:b/>
          <w:bCs/>
          <w:i/>
          <w:iCs/>
          <w:sz w:val="22"/>
          <w:szCs w:val="22"/>
        </w:rPr>
        <w:t>pm</w:t>
      </w:r>
    </w:p>
    <w:p w14:paraId="3B61CAD0" w14:textId="77777777" w:rsidR="001904A1" w:rsidRPr="00C93811" w:rsidRDefault="001904A1" w:rsidP="001904A1">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Tucson: </w:t>
      </w:r>
      <w:r>
        <w:rPr>
          <w:rFonts w:ascii="Calibri" w:hAnsi="Calibri" w:cs="Times New Roman"/>
          <w:i/>
          <w:color w:val="000000"/>
          <w:sz w:val="22"/>
          <w:szCs w:val="22"/>
        </w:rPr>
        <w:t>BIO5/Thomas Keating Building, Room 103</w:t>
      </w:r>
    </w:p>
    <w:p w14:paraId="31AE5485" w14:textId="70D51C76" w:rsidR="001904A1" w:rsidRPr="00C93811" w:rsidRDefault="001904A1" w:rsidP="001904A1">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Pr>
          <w:rFonts w:ascii="Calibri" w:hAnsi="Calibri" w:cs="Times New Roman"/>
          <w:i/>
          <w:color w:val="000000"/>
          <w:sz w:val="22"/>
          <w:szCs w:val="22"/>
        </w:rPr>
        <w:t xml:space="preserve">HSEB, C402 </w:t>
      </w:r>
    </w:p>
    <w:p w14:paraId="4BFE1F3D" w14:textId="77777777" w:rsidR="001904A1" w:rsidRPr="007C1C8D" w:rsidRDefault="001904A1" w:rsidP="001904A1">
      <w:pPr>
        <w:rPr>
          <w:rFonts w:ascii="Calibri" w:hAnsi="Calibri" w:cs="Times New Roman"/>
          <w:color w:val="000000"/>
          <w:sz w:val="22"/>
          <w:szCs w:val="22"/>
        </w:rPr>
      </w:pPr>
      <w:r>
        <w:rPr>
          <w:rFonts w:ascii="Calibri" w:eastAsia="Calibri" w:hAnsi="Calibri" w:cs="Times New Roman"/>
          <w:bCs/>
          <w:i/>
          <w:iCs/>
          <w:sz w:val="22"/>
          <w:szCs w:val="22"/>
        </w:rPr>
        <w:t>Instructor: Mariette Marsh, Director of the Human Subjects Protection Program</w:t>
      </w:r>
    </w:p>
    <w:p w14:paraId="7EEBEE6C" w14:textId="77777777" w:rsidR="00A554E0" w:rsidRDefault="00A554E0" w:rsidP="00995BEF">
      <w:pPr>
        <w:rPr>
          <w:rFonts w:ascii="Calibri" w:eastAsia="Calibri" w:hAnsi="Calibri" w:cs="Times New Roman"/>
          <w:b/>
          <w:bCs/>
          <w:color w:val="0000FF"/>
          <w:sz w:val="22"/>
          <w:szCs w:val="22"/>
          <w:u w:val="single"/>
        </w:rPr>
      </w:pPr>
    </w:p>
    <w:p w14:paraId="1B940C71" w14:textId="6A042528" w:rsidR="00996F0F" w:rsidRPr="00AA704B" w:rsidRDefault="00AA704B" w:rsidP="00995BEF">
      <w:pPr>
        <w:rPr>
          <w:rStyle w:val="Hyperlink"/>
          <w:rFonts w:ascii="Calibri" w:eastAsia="Calibri" w:hAnsi="Calibri" w:cs="Times New Roman"/>
          <w:b/>
          <w:bCs/>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00996F0F" w:rsidRPr="00AA704B">
        <w:rPr>
          <w:rStyle w:val="Hyperlink"/>
          <w:rFonts w:ascii="Calibri" w:eastAsia="Calibri" w:hAnsi="Calibri" w:cs="Times New Roman"/>
          <w:b/>
          <w:bCs/>
          <w:sz w:val="22"/>
          <w:szCs w:val="22"/>
        </w:rPr>
        <w:t>Building Productive and Ethical Mentoring Relationships</w:t>
      </w:r>
    </w:p>
    <w:p w14:paraId="19ADFB88" w14:textId="128DAABB" w:rsidR="00996F0F" w:rsidRDefault="00AA704B" w:rsidP="00995BEF">
      <w:pPr>
        <w:rPr>
          <w:rFonts w:ascii="Calibri" w:eastAsia="Calibri" w:hAnsi="Calibri" w:cs="Times New Roman"/>
          <w:bCs/>
          <w:i/>
          <w:iCs/>
          <w:sz w:val="22"/>
          <w:szCs w:val="22"/>
        </w:rPr>
      </w:pPr>
      <w:r>
        <w:rPr>
          <w:rFonts w:ascii="Calibri" w:eastAsia="Calibri" w:hAnsi="Calibri" w:cs="Times New Roman"/>
          <w:b/>
          <w:bCs/>
          <w:color w:val="0000FF"/>
          <w:sz w:val="22"/>
          <w:szCs w:val="22"/>
          <w:u w:val="single"/>
        </w:rPr>
        <w:fldChar w:fldCharType="end"/>
      </w:r>
      <w:r w:rsidR="00461B46">
        <w:rPr>
          <w:rFonts w:ascii="Calibri" w:eastAsia="Calibri" w:hAnsi="Calibri" w:cs="Times New Roman"/>
          <w:b/>
          <w:bCs/>
          <w:i/>
          <w:iCs/>
          <w:sz w:val="22"/>
          <w:szCs w:val="22"/>
        </w:rPr>
        <w:t>Wednesday</w:t>
      </w:r>
      <w:r w:rsidR="00E651C2">
        <w:rPr>
          <w:rFonts w:ascii="Calibri" w:eastAsia="Calibri" w:hAnsi="Calibri" w:cs="Times New Roman"/>
          <w:b/>
          <w:bCs/>
          <w:i/>
          <w:iCs/>
          <w:sz w:val="22"/>
          <w:szCs w:val="22"/>
        </w:rPr>
        <w:t>, September 26</w:t>
      </w:r>
      <w:r w:rsidR="00996F0F">
        <w:rPr>
          <w:rFonts w:ascii="Calibri" w:eastAsia="Calibri" w:hAnsi="Calibri" w:cs="Times New Roman"/>
          <w:b/>
          <w:bCs/>
          <w:i/>
          <w:iCs/>
          <w:sz w:val="22"/>
          <w:szCs w:val="22"/>
        </w:rPr>
        <w:t>, 1</w:t>
      </w:r>
      <w:r w:rsidR="00E651C2">
        <w:rPr>
          <w:rFonts w:ascii="Calibri" w:eastAsia="Calibri" w:hAnsi="Calibri" w:cs="Times New Roman"/>
          <w:b/>
          <w:bCs/>
          <w:i/>
          <w:iCs/>
          <w:sz w:val="22"/>
          <w:szCs w:val="22"/>
        </w:rPr>
        <w:t>2:30-2:0</w:t>
      </w:r>
      <w:r w:rsidR="00996F0F">
        <w:rPr>
          <w:rFonts w:ascii="Calibri" w:eastAsia="Calibri" w:hAnsi="Calibri" w:cs="Times New Roman"/>
          <w:b/>
          <w:bCs/>
          <w:i/>
          <w:iCs/>
          <w:sz w:val="22"/>
          <w:szCs w:val="22"/>
        </w:rPr>
        <w:t xml:space="preserve">0pm, </w:t>
      </w:r>
      <w:r w:rsidR="00996F0F">
        <w:rPr>
          <w:rFonts w:ascii="Calibri" w:eastAsia="Calibri" w:hAnsi="Calibri" w:cs="Times New Roman"/>
          <w:bCs/>
          <w:i/>
          <w:iCs/>
          <w:sz w:val="22"/>
          <w:szCs w:val="22"/>
        </w:rPr>
        <w:t>Student Union, Sabino Room</w:t>
      </w:r>
    </w:p>
    <w:p w14:paraId="6A23F61A" w14:textId="5FDB90B0" w:rsidR="00847F00" w:rsidRPr="00847F00" w:rsidRDefault="00996F0F" w:rsidP="00995BEF">
      <w:pPr>
        <w:rPr>
          <w:rFonts w:ascii="Calibri" w:eastAsia="Calibri" w:hAnsi="Calibri" w:cs="Times New Roman"/>
          <w:bCs/>
          <w:i/>
          <w:iCs/>
          <w:sz w:val="22"/>
          <w:szCs w:val="22"/>
        </w:rPr>
      </w:pPr>
      <w:r>
        <w:rPr>
          <w:rFonts w:ascii="Calibri" w:eastAsia="Calibri" w:hAnsi="Calibri" w:cs="Times New Roman"/>
          <w:bCs/>
          <w:i/>
          <w:iCs/>
          <w:sz w:val="22"/>
          <w:szCs w:val="22"/>
        </w:rPr>
        <w:t>Instructor: Dr. Jeannette Hoit, Professor, Speech, Language, and Hearing Sciences</w:t>
      </w:r>
    </w:p>
    <w:p w14:paraId="50C1EF0A" w14:textId="77777777" w:rsidR="009532AA" w:rsidRDefault="009532AA" w:rsidP="00995BEF">
      <w:pPr>
        <w:rPr>
          <w:rFonts w:ascii="Calibri" w:eastAsia="Calibri" w:hAnsi="Calibri" w:cs="Times New Roman"/>
          <w:bCs/>
          <w:i/>
          <w:iCs/>
          <w:sz w:val="22"/>
          <w:szCs w:val="22"/>
        </w:rPr>
      </w:pPr>
    </w:p>
    <w:p w14:paraId="5F366D4B" w14:textId="5C8B7085" w:rsidR="00996F0F" w:rsidRPr="00AA704B" w:rsidRDefault="00AA704B" w:rsidP="00995BEF">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00996F0F" w:rsidRPr="00AA704B">
        <w:rPr>
          <w:rStyle w:val="Hyperlink"/>
          <w:rFonts w:ascii="Calibri" w:eastAsia="Calibri" w:hAnsi="Calibri" w:cs="Times New Roman"/>
          <w:b/>
          <w:bCs/>
          <w:sz w:val="22"/>
          <w:szCs w:val="22"/>
        </w:rPr>
        <w:t>Animal Research: Ethical and Regulatory Considerations</w:t>
      </w:r>
    </w:p>
    <w:p w14:paraId="460BC943" w14:textId="25FE8AB8" w:rsidR="00996F0F" w:rsidRDefault="00AA704B" w:rsidP="00995BEF">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sidR="00E651C2">
        <w:rPr>
          <w:rFonts w:ascii="Calibri" w:eastAsia="Calibri" w:hAnsi="Calibri" w:cs="Times New Roman"/>
          <w:b/>
          <w:bCs/>
          <w:i/>
          <w:iCs/>
          <w:sz w:val="22"/>
          <w:szCs w:val="22"/>
        </w:rPr>
        <w:t>Thursday, October 4</w:t>
      </w:r>
      <w:r w:rsidR="00996F0F" w:rsidRPr="002B42DF">
        <w:rPr>
          <w:rFonts w:ascii="Calibri" w:eastAsia="Calibri" w:hAnsi="Calibri" w:cs="Times New Roman"/>
          <w:b/>
          <w:bCs/>
          <w:i/>
          <w:iCs/>
          <w:sz w:val="22"/>
          <w:szCs w:val="22"/>
        </w:rPr>
        <w:t xml:space="preserve">, </w:t>
      </w:r>
      <w:r w:rsidR="00996F0F">
        <w:rPr>
          <w:rFonts w:ascii="Calibri" w:eastAsia="Calibri" w:hAnsi="Calibri" w:cs="Times New Roman"/>
          <w:b/>
          <w:bCs/>
          <w:i/>
          <w:iCs/>
          <w:sz w:val="22"/>
          <w:szCs w:val="22"/>
        </w:rPr>
        <w:t>2:00-3:30pm</w:t>
      </w:r>
    </w:p>
    <w:p w14:paraId="10103840" w14:textId="77777777" w:rsidR="00E651C2" w:rsidRPr="00C93811" w:rsidRDefault="00E651C2" w:rsidP="00E651C2">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Tucson: </w:t>
      </w:r>
      <w:r>
        <w:rPr>
          <w:rFonts w:ascii="Calibri" w:hAnsi="Calibri" w:cs="Times New Roman"/>
          <w:i/>
          <w:color w:val="000000"/>
          <w:sz w:val="22"/>
          <w:szCs w:val="22"/>
        </w:rPr>
        <w:t>BIO5/Thomas Keating Building, Room 103</w:t>
      </w:r>
    </w:p>
    <w:p w14:paraId="7D7B43AB" w14:textId="5C241F64" w:rsidR="002516CA" w:rsidRDefault="00E651C2" w:rsidP="00E651C2">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Pr>
          <w:rFonts w:ascii="Calibri" w:hAnsi="Calibri" w:cs="Times New Roman"/>
          <w:i/>
          <w:color w:val="000000"/>
          <w:sz w:val="22"/>
          <w:szCs w:val="22"/>
        </w:rPr>
        <w:t xml:space="preserve">HSEB, C402 </w:t>
      </w:r>
    </w:p>
    <w:p w14:paraId="4D34E236" w14:textId="3659A5E6" w:rsidR="00996F0F" w:rsidRDefault="00996F0F" w:rsidP="00E651C2">
      <w:pPr>
        <w:rPr>
          <w:rFonts w:ascii="Calibri" w:eastAsia="Calibri" w:hAnsi="Calibri" w:cs="Times New Roman"/>
          <w:bCs/>
          <w:i/>
          <w:iCs/>
          <w:sz w:val="22"/>
          <w:szCs w:val="22"/>
        </w:rPr>
      </w:pPr>
      <w:r>
        <w:rPr>
          <w:rFonts w:ascii="Calibri" w:eastAsia="Calibri" w:hAnsi="Calibri" w:cs="Times New Roman"/>
          <w:bCs/>
          <w:i/>
          <w:iCs/>
          <w:sz w:val="22"/>
          <w:szCs w:val="22"/>
        </w:rPr>
        <w:t>Instructors:</w:t>
      </w:r>
    </w:p>
    <w:p w14:paraId="00CAC3F4" w14:textId="5D1323C1" w:rsidR="00996F0F" w:rsidRDefault="00996F0F" w:rsidP="00995BEF">
      <w:pPr>
        <w:rPr>
          <w:rFonts w:ascii="Calibri" w:eastAsia="Calibri" w:hAnsi="Calibri" w:cs="Times New Roman"/>
          <w:bCs/>
          <w:i/>
          <w:iCs/>
          <w:sz w:val="22"/>
          <w:szCs w:val="22"/>
        </w:rPr>
      </w:pPr>
      <w:r>
        <w:rPr>
          <w:rFonts w:ascii="Calibri" w:eastAsia="Calibri" w:hAnsi="Calibri" w:cs="Times New Roman"/>
          <w:bCs/>
          <w:i/>
          <w:iCs/>
          <w:sz w:val="22"/>
          <w:szCs w:val="22"/>
        </w:rPr>
        <w:t>Dr. CJ Doane, Associate Director, UAC</w:t>
      </w:r>
    </w:p>
    <w:p w14:paraId="754EBEA0" w14:textId="50E9D5C7" w:rsidR="00996F0F" w:rsidRDefault="00996F0F" w:rsidP="00995BEF">
      <w:pPr>
        <w:rPr>
          <w:rFonts w:ascii="Calibri" w:eastAsia="Calibri" w:hAnsi="Calibri" w:cs="Times New Roman"/>
          <w:bCs/>
          <w:i/>
          <w:iCs/>
          <w:sz w:val="22"/>
          <w:szCs w:val="22"/>
        </w:rPr>
      </w:pPr>
      <w:r>
        <w:rPr>
          <w:rFonts w:ascii="Calibri" w:eastAsia="Calibri" w:hAnsi="Calibri" w:cs="Times New Roman"/>
          <w:bCs/>
          <w:i/>
          <w:iCs/>
          <w:sz w:val="22"/>
          <w:szCs w:val="22"/>
        </w:rPr>
        <w:t xml:space="preserve">Dr. Ronald Hammer, Professor, </w:t>
      </w:r>
      <w:r w:rsidR="00D823CF">
        <w:rPr>
          <w:rFonts w:ascii="Calibri" w:eastAsia="Calibri" w:hAnsi="Calibri" w:cs="Times New Roman"/>
          <w:bCs/>
          <w:i/>
          <w:iCs/>
          <w:sz w:val="22"/>
          <w:szCs w:val="22"/>
        </w:rPr>
        <w:t>Basic Medical Science</w:t>
      </w:r>
    </w:p>
    <w:p w14:paraId="68F40858" w14:textId="77777777" w:rsidR="00996F0F" w:rsidRDefault="00996F0F" w:rsidP="00995BEF">
      <w:pPr>
        <w:rPr>
          <w:rFonts w:ascii="Calibri" w:eastAsia="Calibri" w:hAnsi="Calibri" w:cs="Times New Roman"/>
          <w:bCs/>
          <w:i/>
          <w:iCs/>
          <w:sz w:val="22"/>
          <w:szCs w:val="22"/>
        </w:rPr>
      </w:pPr>
    </w:p>
    <w:p w14:paraId="75DAB743" w14:textId="77777777" w:rsidR="00E651C2" w:rsidRPr="00AA704B" w:rsidRDefault="00E651C2" w:rsidP="00E651C2">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Ethics of Peer Review</w:t>
      </w:r>
    </w:p>
    <w:p w14:paraId="62B58EAE" w14:textId="07FC638D" w:rsidR="00E651C2" w:rsidRDefault="00E651C2" w:rsidP="00E651C2">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Thursday, October 18, 2:00-3:30pm</w:t>
      </w:r>
    </w:p>
    <w:p w14:paraId="2CBCD751" w14:textId="77777777" w:rsidR="002516CA" w:rsidRPr="00C93811" w:rsidRDefault="002516CA" w:rsidP="002516CA">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Tucson: </w:t>
      </w:r>
      <w:r>
        <w:rPr>
          <w:rFonts w:ascii="Calibri" w:hAnsi="Calibri" w:cs="Times New Roman"/>
          <w:i/>
          <w:color w:val="000000"/>
          <w:sz w:val="22"/>
          <w:szCs w:val="22"/>
        </w:rPr>
        <w:t>BIO5/Thomas Keating Building, Room 103</w:t>
      </w:r>
    </w:p>
    <w:p w14:paraId="37149C4C" w14:textId="77FA65E6" w:rsidR="002516CA" w:rsidRPr="002516CA" w:rsidRDefault="002516CA" w:rsidP="00E651C2">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Pr>
          <w:rFonts w:ascii="Calibri" w:hAnsi="Calibri" w:cs="Times New Roman"/>
          <w:i/>
          <w:color w:val="000000"/>
          <w:sz w:val="22"/>
          <w:szCs w:val="22"/>
        </w:rPr>
        <w:t xml:space="preserve">HSEB, C402 </w:t>
      </w:r>
    </w:p>
    <w:p w14:paraId="2A4311F2" w14:textId="77777777" w:rsidR="00E651C2" w:rsidRDefault="00E651C2" w:rsidP="00E651C2">
      <w:pPr>
        <w:rPr>
          <w:rFonts w:ascii="Calibri" w:eastAsia="Calibri" w:hAnsi="Calibri" w:cs="Times New Roman"/>
          <w:bCs/>
          <w:i/>
          <w:iCs/>
          <w:sz w:val="22"/>
          <w:szCs w:val="22"/>
        </w:rPr>
      </w:pPr>
      <w:r>
        <w:rPr>
          <w:rFonts w:ascii="Calibri" w:eastAsia="Calibri" w:hAnsi="Calibri" w:cs="Times New Roman"/>
          <w:i/>
          <w:sz w:val="22"/>
          <w:szCs w:val="22"/>
        </w:rPr>
        <w:t xml:space="preserve">Instructor: </w:t>
      </w:r>
      <w:r>
        <w:rPr>
          <w:rFonts w:ascii="Calibri" w:eastAsia="Calibri" w:hAnsi="Calibri" w:cs="Times New Roman"/>
          <w:bCs/>
          <w:i/>
          <w:iCs/>
          <w:sz w:val="22"/>
          <w:szCs w:val="22"/>
        </w:rPr>
        <w:t>Dr. Oliver Monti, Dept. of Chemistry and Biochemistry</w:t>
      </w:r>
    </w:p>
    <w:p w14:paraId="4DD169F5" w14:textId="77777777" w:rsidR="00E651C2" w:rsidRDefault="00E651C2" w:rsidP="00995BEF">
      <w:pPr>
        <w:rPr>
          <w:rFonts w:ascii="Calibri" w:eastAsia="Calibri" w:hAnsi="Calibri" w:cs="Times New Roman"/>
          <w:bCs/>
          <w:i/>
          <w:iCs/>
          <w:sz w:val="22"/>
          <w:szCs w:val="22"/>
        </w:rPr>
      </w:pPr>
    </w:p>
    <w:p w14:paraId="0748B2E1" w14:textId="359E1A69" w:rsidR="002516CA" w:rsidRPr="00AA704B" w:rsidRDefault="002516CA" w:rsidP="002516CA">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Pr>
          <w:rStyle w:val="Hyperlink"/>
          <w:rFonts w:ascii="Calibri" w:eastAsia="Calibri" w:hAnsi="Calibri" w:cs="Times New Roman"/>
          <w:b/>
          <w:bCs/>
          <w:sz w:val="22"/>
          <w:szCs w:val="22"/>
        </w:rPr>
        <w:t>Intro to Rigor &amp; Reproducibility</w:t>
      </w:r>
    </w:p>
    <w:p w14:paraId="0B03264D" w14:textId="791112F6" w:rsidR="002516CA" w:rsidRDefault="002516CA" w:rsidP="002516CA">
      <w:pPr>
        <w:rPr>
          <w:rFonts w:ascii="Calibri" w:eastAsia="Calibri" w:hAnsi="Calibri" w:cs="Times New Roman"/>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 xml:space="preserve">Friday, October 26, 10:30am-12:00pm, </w:t>
      </w:r>
      <w:r>
        <w:rPr>
          <w:rFonts w:ascii="Calibri" w:eastAsia="Calibri" w:hAnsi="Calibri" w:cs="Times New Roman"/>
          <w:bCs/>
          <w:i/>
          <w:iCs/>
          <w:sz w:val="22"/>
          <w:szCs w:val="22"/>
        </w:rPr>
        <w:t>BIO5/Thomas Keating Building, Room 103</w:t>
      </w:r>
    </w:p>
    <w:p w14:paraId="6F6EC356" w14:textId="03F6196E" w:rsidR="002516CA" w:rsidRDefault="002516CA" w:rsidP="00995BEF">
      <w:pPr>
        <w:rPr>
          <w:rFonts w:ascii="Calibri" w:eastAsia="Calibri" w:hAnsi="Calibri" w:cs="Times New Roman"/>
          <w:i/>
          <w:iCs/>
          <w:sz w:val="22"/>
          <w:szCs w:val="22"/>
        </w:rPr>
      </w:pPr>
      <w:r>
        <w:rPr>
          <w:rFonts w:ascii="Calibri" w:eastAsia="Calibri" w:hAnsi="Calibri" w:cs="Times New Roman"/>
          <w:i/>
          <w:iCs/>
          <w:sz w:val="22"/>
          <w:szCs w:val="22"/>
        </w:rPr>
        <w:t>Instructor: Dr. Jamie Boehmer, Senior Associate, Research Development Services</w:t>
      </w:r>
    </w:p>
    <w:p w14:paraId="47D0FBF2" w14:textId="77777777" w:rsidR="002516CA" w:rsidRDefault="002516CA" w:rsidP="00995BEF">
      <w:pPr>
        <w:rPr>
          <w:rFonts w:ascii="Calibri" w:eastAsia="Calibri" w:hAnsi="Calibri" w:cs="Times New Roman"/>
          <w:i/>
          <w:iCs/>
          <w:sz w:val="22"/>
          <w:szCs w:val="22"/>
        </w:rPr>
      </w:pPr>
    </w:p>
    <w:p w14:paraId="39AA6327" w14:textId="77777777" w:rsidR="002516CA" w:rsidRPr="00AA704B" w:rsidRDefault="002516CA" w:rsidP="002516CA">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HYPERLINK "http://rgw.arizona.edu/research-compliance/rcr/workshops"</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Data Management, Acquisition, and Ownership</w:t>
      </w:r>
    </w:p>
    <w:p w14:paraId="58AAB046" w14:textId="4F386AA7" w:rsidR="002516CA" w:rsidRDefault="002516CA" w:rsidP="002516CA">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Thursday, November 1, 2:00-3:30pm</w:t>
      </w:r>
    </w:p>
    <w:p w14:paraId="2D0557B7" w14:textId="77777777" w:rsidR="002516CA" w:rsidRPr="00C93811" w:rsidRDefault="002516CA" w:rsidP="002516CA">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Tucson: </w:t>
      </w:r>
      <w:r>
        <w:rPr>
          <w:rFonts w:ascii="Calibri" w:hAnsi="Calibri" w:cs="Times New Roman"/>
          <w:i/>
          <w:color w:val="000000"/>
          <w:sz w:val="22"/>
          <w:szCs w:val="22"/>
        </w:rPr>
        <w:t>BIO5/Thomas Keating Building, Room 103</w:t>
      </w:r>
    </w:p>
    <w:p w14:paraId="4102E3F1" w14:textId="18B1CC61" w:rsidR="002516CA" w:rsidRPr="002516CA" w:rsidRDefault="002516CA" w:rsidP="002516CA">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Pr>
          <w:rFonts w:ascii="Calibri" w:hAnsi="Calibri" w:cs="Times New Roman"/>
          <w:i/>
          <w:color w:val="000000"/>
          <w:sz w:val="22"/>
          <w:szCs w:val="22"/>
        </w:rPr>
        <w:t xml:space="preserve">HSEB, C402 </w:t>
      </w:r>
    </w:p>
    <w:p w14:paraId="0A1C7C50" w14:textId="77777777" w:rsidR="002516CA" w:rsidRDefault="002516CA" w:rsidP="002516CA">
      <w:pPr>
        <w:rPr>
          <w:rFonts w:ascii="Calibri" w:eastAsia="Calibri" w:hAnsi="Calibri" w:cs="Times New Roman"/>
          <w:i/>
          <w:sz w:val="22"/>
          <w:szCs w:val="22"/>
        </w:rPr>
      </w:pPr>
      <w:r>
        <w:rPr>
          <w:rFonts w:ascii="Calibri" w:eastAsia="Calibri" w:hAnsi="Calibri" w:cs="Times New Roman"/>
          <w:i/>
          <w:sz w:val="22"/>
          <w:szCs w:val="22"/>
        </w:rPr>
        <w:t xml:space="preserve">Instructors: </w:t>
      </w:r>
    </w:p>
    <w:p w14:paraId="01D9B221" w14:textId="5BD11289" w:rsidR="002516CA" w:rsidRDefault="002516CA" w:rsidP="002516CA">
      <w:pPr>
        <w:rPr>
          <w:rFonts w:ascii="Calibri" w:eastAsia="Calibri" w:hAnsi="Calibri" w:cs="Times New Roman"/>
          <w:bCs/>
          <w:i/>
          <w:iCs/>
          <w:sz w:val="22"/>
          <w:szCs w:val="22"/>
        </w:rPr>
      </w:pPr>
      <w:r>
        <w:rPr>
          <w:rFonts w:ascii="Calibri" w:eastAsia="Calibri" w:hAnsi="Calibri" w:cs="Times New Roman"/>
          <w:bCs/>
          <w:i/>
          <w:iCs/>
          <w:sz w:val="22"/>
          <w:szCs w:val="22"/>
        </w:rPr>
        <w:t>Dr. Fernando Rios, Specialist, Research Data Management</w:t>
      </w:r>
    </w:p>
    <w:p w14:paraId="17933DC9" w14:textId="77777777" w:rsidR="002516CA" w:rsidRPr="008845F0" w:rsidRDefault="002516CA" w:rsidP="002516CA">
      <w:pPr>
        <w:rPr>
          <w:rFonts w:ascii="Calibri" w:eastAsia="Calibri" w:hAnsi="Calibri" w:cs="Times New Roman"/>
          <w:sz w:val="22"/>
          <w:szCs w:val="22"/>
        </w:rPr>
      </w:pPr>
      <w:r>
        <w:rPr>
          <w:rFonts w:ascii="Calibri" w:eastAsia="Calibri" w:hAnsi="Calibri" w:cs="Times New Roman"/>
          <w:i/>
          <w:sz w:val="22"/>
          <w:szCs w:val="22"/>
        </w:rPr>
        <w:t>Dr. Ronald Hammer, Professor, Basic Medical Science</w:t>
      </w:r>
    </w:p>
    <w:p w14:paraId="3EA54EC2" w14:textId="374BE40C" w:rsidR="005B131B" w:rsidRPr="00E93CE2" w:rsidRDefault="005B131B" w:rsidP="00995BEF">
      <w:pPr>
        <w:rPr>
          <w:rFonts w:ascii="Calibri" w:eastAsia="Calibri" w:hAnsi="Calibri" w:cs="Times New Roman"/>
          <w:i/>
          <w:sz w:val="22"/>
          <w:szCs w:val="22"/>
        </w:rPr>
      </w:pPr>
    </w:p>
    <w:p w14:paraId="380322CD" w14:textId="24E6FDA1" w:rsidR="002B42DF" w:rsidRPr="00AA704B" w:rsidRDefault="00AA704B" w:rsidP="00995BEF">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007E6733" w:rsidRPr="00AA704B">
        <w:rPr>
          <w:rStyle w:val="Hyperlink"/>
          <w:rFonts w:ascii="Calibri" w:eastAsia="Calibri" w:hAnsi="Calibri" w:cs="Times New Roman"/>
          <w:b/>
          <w:bCs/>
          <w:sz w:val="22"/>
          <w:szCs w:val="22"/>
        </w:rPr>
        <w:t>Tribal Consultation and UA Research/Engagement with Native Communities</w:t>
      </w:r>
    </w:p>
    <w:p w14:paraId="6B5AD349" w14:textId="50129512" w:rsidR="002B42DF" w:rsidRDefault="00AA704B" w:rsidP="00995BEF">
      <w:pPr>
        <w:rPr>
          <w:rFonts w:ascii="Calibri" w:eastAsia="Calibri" w:hAnsi="Calibri" w:cs="Times New Roman"/>
          <w:bCs/>
          <w:i/>
          <w:iCs/>
          <w:sz w:val="22"/>
          <w:szCs w:val="22"/>
        </w:rPr>
      </w:pPr>
      <w:r>
        <w:rPr>
          <w:rFonts w:ascii="Calibri" w:eastAsia="Calibri" w:hAnsi="Calibri" w:cs="Times New Roman"/>
          <w:b/>
          <w:bCs/>
          <w:color w:val="0000FF"/>
          <w:sz w:val="22"/>
          <w:szCs w:val="22"/>
          <w:u w:val="single"/>
        </w:rPr>
        <w:fldChar w:fldCharType="end"/>
      </w:r>
      <w:r w:rsidR="002516CA">
        <w:rPr>
          <w:rFonts w:ascii="Calibri" w:eastAsia="Calibri" w:hAnsi="Calibri" w:cs="Times New Roman"/>
          <w:b/>
          <w:bCs/>
          <w:i/>
          <w:iCs/>
          <w:sz w:val="22"/>
          <w:szCs w:val="22"/>
        </w:rPr>
        <w:t>Monday</w:t>
      </w:r>
      <w:r w:rsidR="00C60B3F">
        <w:rPr>
          <w:rFonts w:ascii="Calibri" w:eastAsia="Calibri" w:hAnsi="Calibri" w:cs="Times New Roman"/>
          <w:b/>
          <w:bCs/>
          <w:i/>
          <w:iCs/>
          <w:sz w:val="22"/>
          <w:szCs w:val="22"/>
        </w:rPr>
        <w:t xml:space="preserve">, </w:t>
      </w:r>
      <w:r w:rsidR="002516CA">
        <w:rPr>
          <w:rFonts w:ascii="Calibri" w:eastAsia="Calibri" w:hAnsi="Calibri" w:cs="Times New Roman"/>
          <w:b/>
          <w:bCs/>
          <w:i/>
          <w:iCs/>
          <w:sz w:val="22"/>
          <w:szCs w:val="22"/>
        </w:rPr>
        <w:t>November 5</w:t>
      </w:r>
      <w:r w:rsidR="00134FE3">
        <w:rPr>
          <w:rFonts w:ascii="Calibri" w:eastAsia="Calibri" w:hAnsi="Calibri" w:cs="Times New Roman"/>
          <w:b/>
          <w:bCs/>
          <w:i/>
          <w:iCs/>
          <w:sz w:val="22"/>
          <w:szCs w:val="22"/>
        </w:rPr>
        <w:t>, 10:30</w:t>
      </w:r>
      <w:r w:rsidR="002516CA">
        <w:rPr>
          <w:rFonts w:ascii="Calibri" w:eastAsia="Calibri" w:hAnsi="Calibri" w:cs="Times New Roman"/>
          <w:b/>
          <w:bCs/>
          <w:i/>
          <w:iCs/>
          <w:sz w:val="22"/>
          <w:szCs w:val="22"/>
        </w:rPr>
        <w:t>am-12:0</w:t>
      </w:r>
      <w:r w:rsidR="00C60B3F">
        <w:rPr>
          <w:rFonts w:ascii="Calibri" w:eastAsia="Calibri" w:hAnsi="Calibri" w:cs="Times New Roman"/>
          <w:b/>
          <w:bCs/>
          <w:i/>
          <w:iCs/>
          <w:sz w:val="22"/>
          <w:szCs w:val="22"/>
        </w:rPr>
        <w:t xml:space="preserve">0pm, </w:t>
      </w:r>
      <w:r w:rsidR="009532AA">
        <w:rPr>
          <w:rFonts w:ascii="Calibri" w:eastAsia="Calibri" w:hAnsi="Calibri" w:cs="Times New Roman"/>
          <w:bCs/>
          <w:i/>
          <w:iCs/>
          <w:sz w:val="22"/>
          <w:szCs w:val="22"/>
        </w:rPr>
        <w:t>Student Union, Sabino</w:t>
      </w:r>
      <w:r w:rsidR="00D35F3A">
        <w:rPr>
          <w:rFonts w:ascii="Calibri" w:eastAsia="Calibri" w:hAnsi="Calibri" w:cs="Times New Roman"/>
          <w:bCs/>
          <w:i/>
          <w:iCs/>
          <w:sz w:val="22"/>
          <w:szCs w:val="22"/>
        </w:rPr>
        <w:t xml:space="preserve"> Room</w:t>
      </w:r>
    </w:p>
    <w:p w14:paraId="1B8AA636" w14:textId="77777777" w:rsidR="00E93CE2" w:rsidRDefault="00E93CE2" w:rsidP="00995BEF">
      <w:pPr>
        <w:rPr>
          <w:rFonts w:ascii="Calibri" w:eastAsia="Calibri" w:hAnsi="Calibri" w:cs="Times New Roman"/>
          <w:i/>
          <w:sz w:val="22"/>
          <w:szCs w:val="22"/>
        </w:rPr>
      </w:pPr>
      <w:r>
        <w:rPr>
          <w:rFonts w:ascii="Calibri" w:eastAsia="Calibri" w:hAnsi="Calibri" w:cs="Times New Roman"/>
          <w:i/>
          <w:iCs/>
          <w:sz w:val="22"/>
          <w:szCs w:val="22"/>
        </w:rPr>
        <w:t>Instructors:</w:t>
      </w:r>
    </w:p>
    <w:p w14:paraId="105EE79B" w14:textId="6A0D998A" w:rsidR="00847F00" w:rsidRPr="002516CA" w:rsidRDefault="00E93CE2" w:rsidP="00995BEF">
      <w:pPr>
        <w:rPr>
          <w:rFonts w:ascii="Calibri" w:eastAsia="Calibri" w:hAnsi="Calibri" w:cs="Times New Roman"/>
          <w:i/>
          <w:iCs/>
          <w:sz w:val="22"/>
          <w:szCs w:val="22"/>
        </w:rPr>
      </w:pPr>
      <w:r w:rsidRPr="00586030">
        <w:rPr>
          <w:rFonts w:ascii="Calibri" w:eastAsia="Calibri" w:hAnsi="Calibri" w:cs="Times New Roman"/>
          <w:i/>
          <w:iCs/>
          <w:sz w:val="22"/>
          <w:szCs w:val="22"/>
        </w:rPr>
        <w:t>Karen Francis-Begay, Assistant Vice President for Tribal Relations</w:t>
      </w:r>
      <w:r w:rsidRPr="00586030">
        <w:rPr>
          <w:rFonts w:ascii="Calibri" w:eastAsia="Calibri" w:hAnsi="Calibri" w:cs="Times New Roman"/>
          <w:i/>
          <w:sz w:val="22"/>
          <w:szCs w:val="22"/>
        </w:rPr>
        <w:br/>
      </w:r>
      <w:r w:rsidRPr="00586030">
        <w:rPr>
          <w:rFonts w:ascii="Calibri" w:eastAsia="Calibri" w:hAnsi="Calibri" w:cs="Times New Roman"/>
          <w:i/>
          <w:iCs/>
          <w:sz w:val="22"/>
          <w:szCs w:val="22"/>
        </w:rPr>
        <w:t>Claudia Nelson, Director of the ORD Native Peoples Technical Assistance Office</w:t>
      </w:r>
    </w:p>
    <w:p w14:paraId="0926B4A3" w14:textId="77777777" w:rsidR="00847F00" w:rsidRDefault="00847F00" w:rsidP="00847F00">
      <w:pPr>
        <w:rPr>
          <w:rFonts w:ascii="Calibri" w:eastAsia="Calibri" w:hAnsi="Calibri" w:cs="Times New Roman"/>
          <w:bCs/>
          <w:i/>
          <w:iCs/>
          <w:sz w:val="22"/>
          <w:szCs w:val="22"/>
        </w:rPr>
      </w:pPr>
      <w:r>
        <w:rPr>
          <w:rFonts w:ascii="Calibri" w:eastAsia="Calibri" w:hAnsi="Calibri" w:cs="Times New Roman"/>
          <w:bCs/>
          <w:i/>
          <w:iCs/>
          <w:sz w:val="22"/>
          <w:szCs w:val="22"/>
        </w:rPr>
        <w:t>(continued next page)</w:t>
      </w:r>
    </w:p>
    <w:p w14:paraId="65B197AA" w14:textId="77777777" w:rsidR="002516CA" w:rsidRDefault="002516CA" w:rsidP="00847F00">
      <w:pPr>
        <w:rPr>
          <w:rFonts w:ascii="Calibri" w:eastAsia="Calibri" w:hAnsi="Calibri" w:cs="Times New Roman"/>
          <w:bCs/>
          <w:i/>
          <w:iCs/>
          <w:sz w:val="22"/>
          <w:szCs w:val="22"/>
        </w:rPr>
      </w:pPr>
    </w:p>
    <w:p w14:paraId="47F5E21D" w14:textId="77777777" w:rsidR="002516CA" w:rsidRPr="00AA704B" w:rsidRDefault="002516CA" w:rsidP="002516CA">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Ethics of Collaborative Research and Working with Industry</w:t>
      </w:r>
    </w:p>
    <w:p w14:paraId="3EF04FD2" w14:textId="5AF304B9" w:rsidR="002516CA" w:rsidRDefault="002516CA" w:rsidP="002516CA">
      <w:pPr>
        <w:rPr>
          <w:rFonts w:ascii="Calibri" w:eastAsia="Calibri" w:hAnsi="Calibri" w:cs="Times New Roman"/>
          <w:b/>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Thursday, November 15, 2:00-3:30pm</w:t>
      </w:r>
    </w:p>
    <w:p w14:paraId="49EBBC7E" w14:textId="77777777" w:rsidR="002516CA" w:rsidRPr="00C93811" w:rsidRDefault="002516CA" w:rsidP="002516CA">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Tucson: </w:t>
      </w:r>
      <w:r>
        <w:rPr>
          <w:rFonts w:ascii="Calibri" w:hAnsi="Calibri" w:cs="Times New Roman"/>
          <w:i/>
          <w:color w:val="000000"/>
          <w:sz w:val="22"/>
          <w:szCs w:val="22"/>
        </w:rPr>
        <w:t>BIO5/Thomas Keating Building, Room 103</w:t>
      </w:r>
    </w:p>
    <w:p w14:paraId="786B5D6B" w14:textId="7DA03AE1" w:rsidR="002516CA" w:rsidRPr="002516CA" w:rsidRDefault="002516CA" w:rsidP="002516CA">
      <w:pPr>
        <w:rPr>
          <w:rFonts w:ascii="Calibri" w:hAnsi="Calibri" w:cs="Times New Roman"/>
          <w:i/>
          <w:color w:val="000000"/>
          <w:sz w:val="22"/>
          <w:szCs w:val="22"/>
        </w:rPr>
      </w:pPr>
      <w:r w:rsidRPr="00C93811">
        <w:rPr>
          <w:rFonts w:ascii="Calibri" w:hAnsi="Calibri" w:cs="Times New Roman"/>
          <w:i/>
          <w:color w:val="000000"/>
          <w:sz w:val="22"/>
          <w:szCs w:val="22"/>
        </w:rPr>
        <w:t xml:space="preserve">Attend in Phoenix: </w:t>
      </w:r>
      <w:r>
        <w:rPr>
          <w:rFonts w:ascii="Calibri" w:hAnsi="Calibri" w:cs="Times New Roman"/>
          <w:i/>
          <w:color w:val="000000"/>
          <w:sz w:val="22"/>
          <w:szCs w:val="22"/>
        </w:rPr>
        <w:t xml:space="preserve">HSEB, C402 </w:t>
      </w:r>
    </w:p>
    <w:p w14:paraId="1E0FB302" w14:textId="77777777" w:rsidR="002516CA" w:rsidRDefault="002516CA" w:rsidP="002516CA">
      <w:pPr>
        <w:rPr>
          <w:rFonts w:ascii="Calibri" w:eastAsia="Calibri" w:hAnsi="Calibri" w:cs="Times New Roman"/>
          <w:i/>
          <w:sz w:val="22"/>
          <w:szCs w:val="22"/>
        </w:rPr>
      </w:pPr>
      <w:r>
        <w:rPr>
          <w:rFonts w:ascii="Calibri" w:eastAsia="Calibri" w:hAnsi="Calibri" w:cs="Times New Roman"/>
          <w:i/>
          <w:sz w:val="22"/>
          <w:szCs w:val="22"/>
        </w:rPr>
        <w:t xml:space="preserve">Instructors: </w:t>
      </w:r>
    </w:p>
    <w:p w14:paraId="1BD5013A" w14:textId="77777777" w:rsidR="002516CA" w:rsidRDefault="002516CA" w:rsidP="002516CA">
      <w:pPr>
        <w:rPr>
          <w:rFonts w:ascii="Calibri" w:eastAsia="Calibri" w:hAnsi="Calibri" w:cs="Times New Roman"/>
          <w:i/>
          <w:sz w:val="22"/>
          <w:szCs w:val="22"/>
        </w:rPr>
      </w:pPr>
      <w:r>
        <w:rPr>
          <w:rFonts w:ascii="Calibri" w:eastAsia="Calibri" w:hAnsi="Calibri" w:cs="Times New Roman"/>
          <w:i/>
          <w:sz w:val="22"/>
          <w:szCs w:val="22"/>
        </w:rPr>
        <w:t>Dr. Steve Harsy, Director, Contract and Research Support Program</w:t>
      </w:r>
    </w:p>
    <w:p w14:paraId="7DE4598C" w14:textId="77777777" w:rsidR="002516CA" w:rsidRDefault="002516CA" w:rsidP="002516CA">
      <w:pPr>
        <w:rPr>
          <w:rFonts w:ascii="Calibri" w:eastAsia="Calibri" w:hAnsi="Calibri" w:cs="Times New Roman"/>
          <w:i/>
          <w:sz w:val="22"/>
          <w:szCs w:val="22"/>
        </w:rPr>
      </w:pPr>
      <w:r>
        <w:rPr>
          <w:rFonts w:ascii="Calibri" w:eastAsia="Calibri" w:hAnsi="Calibri" w:cs="Times New Roman"/>
          <w:i/>
          <w:sz w:val="22"/>
          <w:szCs w:val="22"/>
        </w:rPr>
        <w:t>Dr. Kaushik Balakrishnan, Associate, Research Development</w:t>
      </w:r>
    </w:p>
    <w:p w14:paraId="691439AF" w14:textId="576E9E8F" w:rsidR="002516CA" w:rsidRPr="002516CA" w:rsidRDefault="002516CA" w:rsidP="00847F00">
      <w:pPr>
        <w:rPr>
          <w:rFonts w:ascii="Calibri" w:eastAsia="Calibri" w:hAnsi="Calibri" w:cs="Times New Roman"/>
          <w:i/>
          <w:sz w:val="22"/>
          <w:szCs w:val="22"/>
        </w:rPr>
      </w:pPr>
      <w:r>
        <w:rPr>
          <w:rFonts w:ascii="Calibri" w:eastAsia="Calibri" w:hAnsi="Calibri" w:cs="Times New Roman"/>
          <w:i/>
          <w:sz w:val="22"/>
          <w:szCs w:val="22"/>
        </w:rPr>
        <w:t>Dr. Ronald Hammer, Professor, Basic Medical Science</w:t>
      </w:r>
    </w:p>
    <w:p w14:paraId="070D5E99" w14:textId="77777777" w:rsidR="00847F00" w:rsidRDefault="00847F00" w:rsidP="00847F00">
      <w:pPr>
        <w:rPr>
          <w:rFonts w:ascii="Calibri" w:eastAsia="Calibri" w:hAnsi="Calibri" w:cs="Times New Roman"/>
          <w:bCs/>
          <w:i/>
          <w:iCs/>
          <w:sz w:val="22"/>
          <w:szCs w:val="22"/>
        </w:rPr>
      </w:pPr>
    </w:p>
    <w:p w14:paraId="765FF8CD" w14:textId="77777777" w:rsidR="002516CA" w:rsidRPr="00AA704B" w:rsidRDefault="002516CA" w:rsidP="002516CA">
      <w:pPr>
        <w:rPr>
          <w:rStyle w:val="Hyperlink"/>
          <w:rFonts w:ascii="Calibri" w:eastAsia="Calibri" w:hAnsi="Calibri" w:cs="Times New Roman"/>
          <w:sz w:val="22"/>
          <w:szCs w:val="22"/>
        </w:rPr>
      </w:pPr>
      <w:r>
        <w:rPr>
          <w:rFonts w:ascii="Calibri" w:eastAsia="Calibri" w:hAnsi="Calibri" w:cs="Times New Roman"/>
          <w:b/>
          <w:bCs/>
          <w:color w:val="0000FF"/>
          <w:sz w:val="22"/>
          <w:szCs w:val="22"/>
          <w:u w:val="single"/>
        </w:rPr>
        <w:fldChar w:fldCharType="begin"/>
      </w:r>
      <w:r>
        <w:rPr>
          <w:rFonts w:ascii="Calibri" w:eastAsia="Calibri" w:hAnsi="Calibri" w:cs="Times New Roman"/>
          <w:b/>
          <w:bCs/>
          <w:color w:val="0000FF"/>
          <w:sz w:val="22"/>
          <w:szCs w:val="22"/>
          <w:u w:val="single"/>
        </w:rPr>
        <w:instrText xml:space="preserve"> HYPERLINK "http://rgw.arizona.edu/research-compliance/rcr/workshops" </w:instrText>
      </w:r>
      <w:r>
        <w:rPr>
          <w:rFonts w:ascii="Calibri" w:eastAsia="Calibri" w:hAnsi="Calibri" w:cs="Times New Roman"/>
          <w:b/>
          <w:bCs/>
          <w:color w:val="0000FF"/>
          <w:sz w:val="22"/>
          <w:szCs w:val="22"/>
          <w:u w:val="single"/>
        </w:rPr>
        <w:fldChar w:fldCharType="separate"/>
      </w:r>
      <w:r w:rsidRPr="00AA704B">
        <w:rPr>
          <w:rStyle w:val="Hyperlink"/>
          <w:rFonts w:ascii="Calibri" w:eastAsia="Calibri" w:hAnsi="Calibri" w:cs="Times New Roman"/>
          <w:b/>
          <w:bCs/>
          <w:sz w:val="22"/>
          <w:szCs w:val="22"/>
        </w:rPr>
        <w:t>Ethics, Integrity, and the Handling of Research Misconduct</w:t>
      </w:r>
    </w:p>
    <w:p w14:paraId="5AD8C5BC" w14:textId="1F685C0C" w:rsidR="002516CA" w:rsidRDefault="002516CA" w:rsidP="002516CA">
      <w:pPr>
        <w:rPr>
          <w:rFonts w:ascii="Calibri" w:eastAsia="Calibri" w:hAnsi="Calibri" w:cs="Times New Roman"/>
          <w:bCs/>
          <w:i/>
          <w:iCs/>
          <w:sz w:val="22"/>
          <w:szCs w:val="22"/>
        </w:rPr>
      </w:pPr>
      <w:r>
        <w:rPr>
          <w:rFonts w:ascii="Calibri" w:eastAsia="Calibri" w:hAnsi="Calibri" w:cs="Times New Roman"/>
          <w:b/>
          <w:bCs/>
          <w:color w:val="0000FF"/>
          <w:sz w:val="22"/>
          <w:szCs w:val="22"/>
          <w:u w:val="single"/>
        </w:rPr>
        <w:fldChar w:fldCharType="end"/>
      </w:r>
      <w:r>
        <w:rPr>
          <w:rFonts w:ascii="Calibri" w:eastAsia="Calibri" w:hAnsi="Calibri" w:cs="Times New Roman"/>
          <w:b/>
          <w:bCs/>
          <w:i/>
          <w:iCs/>
          <w:sz w:val="22"/>
          <w:szCs w:val="22"/>
        </w:rPr>
        <w:t>Friday, November 30</w:t>
      </w:r>
      <w:r w:rsidRPr="002B42DF">
        <w:rPr>
          <w:rFonts w:ascii="Calibri" w:eastAsia="Calibri" w:hAnsi="Calibri" w:cs="Times New Roman"/>
          <w:b/>
          <w:bCs/>
          <w:i/>
          <w:iCs/>
          <w:sz w:val="22"/>
          <w:szCs w:val="22"/>
        </w:rPr>
        <w:t xml:space="preserve">, </w:t>
      </w:r>
      <w:r>
        <w:rPr>
          <w:rFonts w:ascii="Calibri" w:eastAsia="Calibri" w:hAnsi="Calibri" w:cs="Times New Roman"/>
          <w:b/>
          <w:bCs/>
          <w:i/>
          <w:iCs/>
          <w:sz w:val="22"/>
          <w:szCs w:val="22"/>
        </w:rPr>
        <w:t>10</w:t>
      </w:r>
      <w:r w:rsidRPr="002B42DF">
        <w:rPr>
          <w:rFonts w:ascii="Calibri" w:eastAsia="Calibri" w:hAnsi="Calibri" w:cs="Times New Roman"/>
          <w:b/>
          <w:bCs/>
          <w:i/>
          <w:iCs/>
          <w:sz w:val="22"/>
          <w:szCs w:val="22"/>
        </w:rPr>
        <w:t>:</w:t>
      </w:r>
      <w:r>
        <w:rPr>
          <w:rFonts w:ascii="Calibri" w:eastAsia="Calibri" w:hAnsi="Calibri" w:cs="Times New Roman"/>
          <w:b/>
          <w:bCs/>
          <w:i/>
          <w:iCs/>
          <w:sz w:val="22"/>
          <w:szCs w:val="22"/>
        </w:rPr>
        <w:t>3</w:t>
      </w:r>
      <w:r w:rsidRPr="002B42DF">
        <w:rPr>
          <w:rFonts w:ascii="Calibri" w:eastAsia="Calibri" w:hAnsi="Calibri" w:cs="Times New Roman"/>
          <w:b/>
          <w:bCs/>
          <w:i/>
          <w:iCs/>
          <w:sz w:val="22"/>
          <w:szCs w:val="22"/>
        </w:rPr>
        <w:t>0</w:t>
      </w:r>
      <w:r>
        <w:rPr>
          <w:rFonts w:ascii="Calibri" w:eastAsia="Calibri" w:hAnsi="Calibri" w:cs="Times New Roman"/>
          <w:b/>
          <w:bCs/>
          <w:i/>
          <w:iCs/>
          <w:sz w:val="22"/>
          <w:szCs w:val="22"/>
        </w:rPr>
        <w:t>am-12</w:t>
      </w:r>
      <w:r w:rsidRPr="002B42DF">
        <w:rPr>
          <w:rFonts w:ascii="Calibri" w:eastAsia="Calibri" w:hAnsi="Calibri" w:cs="Times New Roman"/>
          <w:b/>
          <w:bCs/>
          <w:i/>
          <w:iCs/>
          <w:sz w:val="22"/>
          <w:szCs w:val="22"/>
        </w:rPr>
        <w:t>:</w:t>
      </w:r>
      <w:r>
        <w:rPr>
          <w:rFonts w:ascii="Calibri" w:eastAsia="Calibri" w:hAnsi="Calibri" w:cs="Times New Roman"/>
          <w:b/>
          <w:bCs/>
          <w:i/>
          <w:iCs/>
          <w:sz w:val="22"/>
          <w:szCs w:val="22"/>
        </w:rPr>
        <w:t>0</w:t>
      </w:r>
      <w:r w:rsidRPr="002B42DF">
        <w:rPr>
          <w:rFonts w:ascii="Calibri" w:eastAsia="Calibri" w:hAnsi="Calibri" w:cs="Times New Roman"/>
          <w:b/>
          <w:bCs/>
          <w:i/>
          <w:iCs/>
          <w:sz w:val="22"/>
          <w:szCs w:val="22"/>
        </w:rPr>
        <w:t xml:space="preserve">0pm, </w:t>
      </w:r>
      <w:r>
        <w:rPr>
          <w:rFonts w:ascii="Calibri" w:eastAsia="Calibri" w:hAnsi="Calibri" w:cs="Times New Roman"/>
          <w:bCs/>
          <w:i/>
          <w:iCs/>
          <w:sz w:val="22"/>
          <w:szCs w:val="22"/>
        </w:rPr>
        <w:t>Student Union, Sabino Room</w:t>
      </w:r>
    </w:p>
    <w:p w14:paraId="4926A17A" w14:textId="0CD4EB61" w:rsidR="002516CA" w:rsidRDefault="002516CA" w:rsidP="002516CA">
      <w:pPr>
        <w:rPr>
          <w:rFonts w:ascii="Calibri" w:eastAsia="Calibri" w:hAnsi="Calibri" w:cs="Times New Roman"/>
          <w:bCs/>
          <w:i/>
          <w:iCs/>
          <w:sz w:val="22"/>
          <w:szCs w:val="22"/>
        </w:rPr>
      </w:pPr>
      <w:r>
        <w:rPr>
          <w:rFonts w:ascii="Calibri" w:eastAsia="Calibri" w:hAnsi="Calibri" w:cs="Times New Roman"/>
          <w:bCs/>
          <w:i/>
          <w:iCs/>
          <w:sz w:val="22"/>
          <w:szCs w:val="22"/>
        </w:rPr>
        <w:t>Instructor: Scott Pryor, Interim Research Integrity Officer</w:t>
      </w:r>
    </w:p>
    <w:p w14:paraId="5B696689" w14:textId="5F569C29" w:rsidR="00E35031" w:rsidRPr="008845F0" w:rsidRDefault="00E35031" w:rsidP="00995BEF">
      <w:pPr>
        <w:rPr>
          <w:rFonts w:ascii="Calibri" w:eastAsia="Calibri" w:hAnsi="Calibri" w:cs="Times New Roman"/>
          <w:sz w:val="22"/>
          <w:szCs w:val="22"/>
        </w:rPr>
      </w:pPr>
    </w:p>
    <w:sectPr w:rsidR="00E35031" w:rsidRPr="008845F0" w:rsidSect="000B25F3">
      <w:headerReference w:type="default"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5F8D9" w14:textId="77777777" w:rsidR="0085578E" w:rsidRDefault="0085578E" w:rsidP="002B42DF">
      <w:r>
        <w:separator/>
      </w:r>
    </w:p>
  </w:endnote>
  <w:endnote w:type="continuationSeparator" w:id="0">
    <w:p w14:paraId="17763D08" w14:textId="77777777" w:rsidR="0085578E" w:rsidRDefault="0085578E" w:rsidP="002B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B888" w14:textId="77777777" w:rsidR="007E6733" w:rsidRPr="00FE1050" w:rsidRDefault="007E6733" w:rsidP="00FE1050">
    <w:pPr>
      <w:tabs>
        <w:tab w:val="center" w:pos="4320"/>
        <w:tab w:val="right" w:pos="8640"/>
      </w:tabs>
      <w:jc w:val="center"/>
      <w:rPr>
        <w:rFonts w:ascii="Calibri" w:eastAsia="Calibri" w:hAnsi="Calibri" w:cs="Times New Roman"/>
        <w:sz w:val="22"/>
        <w:szCs w:val="22"/>
      </w:rPr>
    </w:pPr>
    <w:r w:rsidRPr="00FE1050">
      <w:rPr>
        <w:rFonts w:ascii="Calibri" w:eastAsia="Calibri" w:hAnsi="Calibri" w:cs="Times New Roman"/>
        <w:sz w:val="22"/>
        <w:szCs w:val="22"/>
      </w:rPr>
      <w:t>Responsible Conduct of Research Program</w:t>
    </w:r>
  </w:p>
  <w:p w14:paraId="4734783F" w14:textId="7B66D0D8" w:rsidR="007E6733" w:rsidRPr="00FE1050" w:rsidRDefault="0085578E" w:rsidP="00FE1050">
    <w:pPr>
      <w:tabs>
        <w:tab w:val="center" w:pos="4320"/>
        <w:tab w:val="right" w:pos="8640"/>
      </w:tabs>
      <w:jc w:val="center"/>
      <w:rPr>
        <w:rFonts w:ascii="Calibri" w:eastAsia="Calibri" w:hAnsi="Calibri" w:cs="Times New Roman"/>
        <w:sz w:val="22"/>
        <w:szCs w:val="22"/>
      </w:rPr>
    </w:pPr>
    <w:hyperlink r:id="rId1" w:history="1">
      <w:r w:rsidR="007E6733" w:rsidRPr="00FE1050">
        <w:rPr>
          <w:rFonts w:ascii="Calibri" w:eastAsia="Calibri" w:hAnsi="Calibri" w:cs="Times New Roman"/>
          <w:color w:val="0000FF"/>
          <w:sz w:val="22"/>
          <w:szCs w:val="22"/>
          <w:u w:val="single"/>
        </w:rPr>
        <w:t>ORD-Training@email.arizona.edu</w:t>
      </w:r>
    </w:hyperlink>
    <w:r w:rsidR="007E6733" w:rsidRPr="00FE1050">
      <w:rPr>
        <w:rFonts w:ascii="Calibri" w:eastAsia="Calibri" w:hAnsi="Calibri" w:cs="Times New Roman"/>
        <w:sz w:val="22"/>
        <w:szCs w:val="22"/>
      </w:rPr>
      <w:t xml:space="preserve"> | 520-621-0598</w:t>
    </w:r>
    <w:r w:rsidR="00817748">
      <w:rPr>
        <w:rFonts w:ascii="Calibri" w:eastAsia="Calibri" w:hAnsi="Calibri" w:cs="Times New Roman"/>
        <w:sz w:val="22"/>
        <w:szCs w:val="22"/>
      </w:rPr>
      <w:t xml:space="preserve"> | </w:t>
    </w:r>
    <w:hyperlink r:id="rId2" w:history="1">
      <w:r w:rsidR="007E6733" w:rsidRPr="00FE1050">
        <w:rPr>
          <w:rFonts w:ascii="Calibri" w:eastAsia="Calibri" w:hAnsi="Calibri" w:cs="Times New Roman"/>
          <w:color w:val="0000FF"/>
          <w:sz w:val="22"/>
          <w:szCs w:val="22"/>
          <w:u w:val="single"/>
        </w:rPr>
        <w:t>http://rgw.arizona.edu/rcr</w:t>
      </w:r>
    </w:hyperlink>
    <w:r w:rsidR="007E6733" w:rsidRPr="00FE1050">
      <w:rPr>
        <w:rFonts w:ascii="Calibri" w:eastAsia="Calibri" w:hAnsi="Calibri" w:cs="Times New Roman"/>
        <w:sz w:val="22"/>
        <w:szCs w:val="22"/>
      </w:rPr>
      <w:t xml:space="preserve"> </w:t>
    </w:r>
  </w:p>
  <w:p w14:paraId="40208C47" w14:textId="77777777" w:rsidR="007E6733" w:rsidRDefault="007E6733" w:rsidP="00FE10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BD36" w14:textId="77777777" w:rsidR="0085578E" w:rsidRDefault="0085578E" w:rsidP="002B42DF">
      <w:r>
        <w:separator/>
      </w:r>
    </w:p>
  </w:footnote>
  <w:footnote w:type="continuationSeparator" w:id="0">
    <w:p w14:paraId="349B6A2E" w14:textId="77777777" w:rsidR="0085578E" w:rsidRDefault="0085578E" w:rsidP="002B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5FC8" w14:textId="48ED5F3D" w:rsidR="007E6733" w:rsidRDefault="00D3129C">
    <w:pPr>
      <w:pStyle w:val="Header"/>
    </w:pPr>
    <w:r>
      <w:rPr>
        <w:noProof/>
      </w:rPr>
      <w:drawing>
        <wp:inline distT="0" distB="0" distL="0" distR="0" wp14:anchorId="46B7811F" wp14:editId="08E15E5A">
          <wp:extent cx="2083906" cy="4569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_RESEARCH_DISCOVERY_INNOVATION_ARTBOARDS_PRIMARY_email.jpg"/>
                  <pic:cNvPicPr/>
                </pic:nvPicPr>
                <pic:blipFill>
                  <a:blip r:embed="rId1">
                    <a:extLst>
                      <a:ext uri="{28A0092B-C50C-407E-A947-70E740481C1C}">
                        <a14:useLocalDpi xmlns:a14="http://schemas.microsoft.com/office/drawing/2010/main" val="0"/>
                      </a:ext>
                    </a:extLst>
                  </a:blip>
                  <a:stretch>
                    <a:fillRect/>
                  </a:stretch>
                </pic:blipFill>
                <pic:spPr>
                  <a:xfrm>
                    <a:off x="0" y="0"/>
                    <a:ext cx="2478559" cy="5434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DF"/>
    <w:rsid w:val="000352C1"/>
    <w:rsid w:val="000472EF"/>
    <w:rsid w:val="00047CD3"/>
    <w:rsid w:val="000832C9"/>
    <w:rsid w:val="00084012"/>
    <w:rsid w:val="000A5C14"/>
    <w:rsid w:val="000A7AD3"/>
    <w:rsid w:val="000B25F3"/>
    <w:rsid w:val="000E11D8"/>
    <w:rsid w:val="00113699"/>
    <w:rsid w:val="00114E9F"/>
    <w:rsid w:val="00134FE3"/>
    <w:rsid w:val="001567F3"/>
    <w:rsid w:val="00182536"/>
    <w:rsid w:val="001904A1"/>
    <w:rsid w:val="001F1F4C"/>
    <w:rsid w:val="00217226"/>
    <w:rsid w:val="00223056"/>
    <w:rsid w:val="002516CA"/>
    <w:rsid w:val="002534DC"/>
    <w:rsid w:val="002B42DF"/>
    <w:rsid w:val="002B6593"/>
    <w:rsid w:val="002F3B11"/>
    <w:rsid w:val="00304A03"/>
    <w:rsid w:val="00322346"/>
    <w:rsid w:val="003442D1"/>
    <w:rsid w:val="0037099A"/>
    <w:rsid w:val="003D4D12"/>
    <w:rsid w:val="003E4E2D"/>
    <w:rsid w:val="003E5402"/>
    <w:rsid w:val="003F62B5"/>
    <w:rsid w:val="00430F8D"/>
    <w:rsid w:val="0044048F"/>
    <w:rsid w:val="00441358"/>
    <w:rsid w:val="00461B46"/>
    <w:rsid w:val="00481A6E"/>
    <w:rsid w:val="00495CF8"/>
    <w:rsid w:val="004A165E"/>
    <w:rsid w:val="004A208A"/>
    <w:rsid w:val="004B2D50"/>
    <w:rsid w:val="004B7C79"/>
    <w:rsid w:val="004D2236"/>
    <w:rsid w:val="004D2781"/>
    <w:rsid w:val="004E4CCF"/>
    <w:rsid w:val="00515EC1"/>
    <w:rsid w:val="005567D5"/>
    <w:rsid w:val="00573881"/>
    <w:rsid w:val="005928EC"/>
    <w:rsid w:val="00596666"/>
    <w:rsid w:val="005A0BDE"/>
    <w:rsid w:val="005B131B"/>
    <w:rsid w:val="005C7E0D"/>
    <w:rsid w:val="005D5FA8"/>
    <w:rsid w:val="005D7CA9"/>
    <w:rsid w:val="005E079E"/>
    <w:rsid w:val="0064482B"/>
    <w:rsid w:val="00655791"/>
    <w:rsid w:val="00660E98"/>
    <w:rsid w:val="00676206"/>
    <w:rsid w:val="006A117E"/>
    <w:rsid w:val="006E49A5"/>
    <w:rsid w:val="00714332"/>
    <w:rsid w:val="007326CE"/>
    <w:rsid w:val="00750C76"/>
    <w:rsid w:val="0076754A"/>
    <w:rsid w:val="00773E2A"/>
    <w:rsid w:val="0079093E"/>
    <w:rsid w:val="00791AFA"/>
    <w:rsid w:val="007B1466"/>
    <w:rsid w:val="007C1C8D"/>
    <w:rsid w:val="007E6733"/>
    <w:rsid w:val="007F7E7D"/>
    <w:rsid w:val="008074F2"/>
    <w:rsid w:val="00817748"/>
    <w:rsid w:val="00847F00"/>
    <w:rsid w:val="00854E9B"/>
    <w:rsid w:val="0085578E"/>
    <w:rsid w:val="008638BB"/>
    <w:rsid w:val="0086765C"/>
    <w:rsid w:val="008845F0"/>
    <w:rsid w:val="00887161"/>
    <w:rsid w:val="00892591"/>
    <w:rsid w:val="008B0429"/>
    <w:rsid w:val="008B0D45"/>
    <w:rsid w:val="008D2D91"/>
    <w:rsid w:val="008F02DA"/>
    <w:rsid w:val="009532AA"/>
    <w:rsid w:val="00955482"/>
    <w:rsid w:val="009671B7"/>
    <w:rsid w:val="00971FB4"/>
    <w:rsid w:val="00986672"/>
    <w:rsid w:val="00993C7C"/>
    <w:rsid w:val="00995BEF"/>
    <w:rsid w:val="00996F0F"/>
    <w:rsid w:val="009B08D7"/>
    <w:rsid w:val="009C1FE7"/>
    <w:rsid w:val="009D2F15"/>
    <w:rsid w:val="009D73A3"/>
    <w:rsid w:val="009F6788"/>
    <w:rsid w:val="00A25B1D"/>
    <w:rsid w:val="00A310A8"/>
    <w:rsid w:val="00A335DB"/>
    <w:rsid w:val="00A41752"/>
    <w:rsid w:val="00A44028"/>
    <w:rsid w:val="00A554E0"/>
    <w:rsid w:val="00A55D5E"/>
    <w:rsid w:val="00A811FE"/>
    <w:rsid w:val="00A823E1"/>
    <w:rsid w:val="00A84194"/>
    <w:rsid w:val="00A90231"/>
    <w:rsid w:val="00AA704B"/>
    <w:rsid w:val="00AE64BB"/>
    <w:rsid w:val="00AE7E6A"/>
    <w:rsid w:val="00B27147"/>
    <w:rsid w:val="00B3211A"/>
    <w:rsid w:val="00B42B58"/>
    <w:rsid w:val="00B452F3"/>
    <w:rsid w:val="00B5152B"/>
    <w:rsid w:val="00B86637"/>
    <w:rsid w:val="00B91902"/>
    <w:rsid w:val="00BA4646"/>
    <w:rsid w:val="00BA4F45"/>
    <w:rsid w:val="00BC7F71"/>
    <w:rsid w:val="00C13396"/>
    <w:rsid w:val="00C15B2E"/>
    <w:rsid w:val="00C234C1"/>
    <w:rsid w:val="00C3036C"/>
    <w:rsid w:val="00C34AE3"/>
    <w:rsid w:val="00C60B3F"/>
    <w:rsid w:val="00C61A1B"/>
    <w:rsid w:val="00C8442E"/>
    <w:rsid w:val="00C90041"/>
    <w:rsid w:val="00C93811"/>
    <w:rsid w:val="00CA377B"/>
    <w:rsid w:val="00CC0E6E"/>
    <w:rsid w:val="00CD1914"/>
    <w:rsid w:val="00D14B10"/>
    <w:rsid w:val="00D3129C"/>
    <w:rsid w:val="00D35F3A"/>
    <w:rsid w:val="00D50B3E"/>
    <w:rsid w:val="00D823CF"/>
    <w:rsid w:val="00DD3025"/>
    <w:rsid w:val="00DD40FB"/>
    <w:rsid w:val="00DE45AE"/>
    <w:rsid w:val="00E07D41"/>
    <w:rsid w:val="00E132D5"/>
    <w:rsid w:val="00E35031"/>
    <w:rsid w:val="00E50652"/>
    <w:rsid w:val="00E651C2"/>
    <w:rsid w:val="00E72851"/>
    <w:rsid w:val="00E93CE2"/>
    <w:rsid w:val="00EC4A8D"/>
    <w:rsid w:val="00ED2228"/>
    <w:rsid w:val="00ED568B"/>
    <w:rsid w:val="00EE1B6B"/>
    <w:rsid w:val="00F10740"/>
    <w:rsid w:val="00F23FA9"/>
    <w:rsid w:val="00F26BB4"/>
    <w:rsid w:val="00F40E03"/>
    <w:rsid w:val="00F47F2F"/>
    <w:rsid w:val="00F65A16"/>
    <w:rsid w:val="00F67313"/>
    <w:rsid w:val="00F920CC"/>
    <w:rsid w:val="00FA2453"/>
    <w:rsid w:val="00FB1947"/>
    <w:rsid w:val="00FB2A99"/>
    <w:rsid w:val="00FB5D5C"/>
    <w:rsid w:val="00FE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4C1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DF"/>
    <w:pPr>
      <w:tabs>
        <w:tab w:val="center" w:pos="4320"/>
        <w:tab w:val="right" w:pos="8640"/>
      </w:tabs>
    </w:pPr>
  </w:style>
  <w:style w:type="character" w:customStyle="1" w:styleId="HeaderChar">
    <w:name w:val="Header Char"/>
    <w:basedOn w:val="DefaultParagraphFont"/>
    <w:link w:val="Header"/>
    <w:uiPriority w:val="99"/>
    <w:rsid w:val="002B42DF"/>
  </w:style>
  <w:style w:type="paragraph" w:styleId="Footer">
    <w:name w:val="footer"/>
    <w:basedOn w:val="Normal"/>
    <w:link w:val="FooterChar"/>
    <w:uiPriority w:val="99"/>
    <w:unhideWhenUsed/>
    <w:rsid w:val="002B42DF"/>
    <w:pPr>
      <w:tabs>
        <w:tab w:val="center" w:pos="4320"/>
        <w:tab w:val="right" w:pos="8640"/>
      </w:tabs>
    </w:pPr>
  </w:style>
  <w:style w:type="character" w:customStyle="1" w:styleId="FooterChar">
    <w:name w:val="Footer Char"/>
    <w:basedOn w:val="DefaultParagraphFont"/>
    <w:link w:val="Footer"/>
    <w:uiPriority w:val="99"/>
    <w:rsid w:val="002B42DF"/>
  </w:style>
  <w:style w:type="paragraph" w:styleId="BalloonText">
    <w:name w:val="Balloon Text"/>
    <w:basedOn w:val="Normal"/>
    <w:link w:val="BalloonTextChar"/>
    <w:uiPriority w:val="99"/>
    <w:semiHidden/>
    <w:unhideWhenUsed/>
    <w:rsid w:val="002B4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2DF"/>
    <w:rPr>
      <w:rFonts w:ascii="Lucida Grande" w:hAnsi="Lucida Grande" w:cs="Lucida Grande"/>
      <w:sz w:val="18"/>
      <w:szCs w:val="18"/>
    </w:rPr>
  </w:style>
  <w:style w:type="character" w:styleId="Hyperlink">
    <w:name w:val="Hyperlink"/>
    <w:basedOn w:val="DefaultParagraphFont"/>
    <w:uiPriority w:val="99"/>
    <w:unhideWhenUsed/>
    <w:rsid w:val="00FE1050"/>
    <w:rPr>
      <w:color w:val="0000FF" w:themeColor="hyperlink"/>
      <w:u w:val="single"/>
    </w:rPr>
  </w:style>
  <w:style w:type="character" w:styleId="FollowedHyperlink">
    <w:name w:val="FollowedHyperlink"/>
    <w:basedOn w:val="DefaultParagraphFont"/>
    <w:uiPriority w:val="99"/>
    <w:semiHidden/>
    <w:unhideWhenUsed/>
    <w:rsid w:val="00F10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4729">
      <w:bodyDiv w:val="1"/>
      <w:marLeft w:val="0"/>
      <w:marRight w:val="0"/>
      <w:marTop w:val="0"/>
      <w:marBottom w:val="0"/>
      <w:divBdr>
        <w:top w:val="none" w:sz="0" w:space="0" w:color="auto"/>
        <w:left w:val="none" w:sz="0" w:space="0" w:color="auto"/>
        <w:bottom w:val="none" w:sz="0" w:space="0" w:color="auto"/>
        <w:right w:val="none" w:sz="0" w:space="0" w:color="auto"/>
      </w:divBdr>
    </w:div>
    <w:div w:id="840386748">
      <w:bodyDiv w:val="1"/>
      <w:marLeft w:val="0"/>
      <w:marRight w:val="0"/>
      <w:marTop w:val="0"/>
      <w:marBottom w:val="0"/>
      <w:divBdr>
        <w:top w:val="none" w:sz="0" w:space="0" w:color="auto"/>
        <w:left w:val="none" w:sz="0" w:space="0" w:color="auto"/>
        <w:bottom w:val="none" w:sz="0" w:space="0" w:color="auto"/>
        <w:right w:val="none" w:sz="0" w:space="0" w:color="auto"/>
      </w:divBdr>
    </w:div>
    <w:div w:id="1053966405">
      <w:bodyDiv w:val="1"/>
      <w:marLeft w:val="0"/>
      <w:marRight w:val="0"/>
      <w:marTop w:val="0"/>
      <w:marBottom w:val="0"/>
      <w:divBdr>
        <w:top w:val="none" w:sz="0" w:space="0" w:color="auto"/>
        <w:left w:val="none" w:sz="0" w:space="0" w:color="auto"/>
        <w:bottom w:val="none" w:sz="0" w:space="0" w:color="auto"/>
        <w:right w:val="none" w:sz="0" w:space="0" w:color="auto"/>
      </w:divBdr>
    </w:div>
    <w:div w:id="1564173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gw.arizona.edu/r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hailburstein@email.arizon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rgw.arizona.edu/rcr" TargetMode="External"/><Relationship Id="rId1" Type="http://schemas.openxmlformats.org/officeDocument/2006/relationships/hyperlink" Target="mailto:ORD-Training@email.arizon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Pryor</dc:creator>
  <cp:keywords/>
  <dc:description/>
  <cp:lastModifiedBy>Burstein, Mikhail - (mikhailburstein)</cp:lastModifiedBy>
  <cp:revision>3</cp:revision>
  <cp:lastPrinted>2017-08-14T23:00:00Z</cp:lastPrinted>
  <dcterms:created xsi:type="dcterms:W3CDTF">2018-08-14T16:23:00Z</dcterms:created>
  <dcterms:modified xsi:type="dcterms:W3CDTF">2018-08-14T16:23:00Z</dcterms:modified>
</cp:coreProperties>
</file>