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285EC" w14:textId="3EB43ABE" w:rsidR="0019135F" w:rsidRDefault="00BB6DE6" w:rsidP="00890DF9">
      <w:pPr>
        <w:spacing w:after="0"/>
        <w:rPr>
          <w:b/>
          <w:i/>
          <w:sz w:val="24"/>
          <w:szCs w:val="24"/>
          <w:lang w:val="en-US"/>
        </w:rPr>
      </w:pPr>
      <w:r>
        <w:rPr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2A854B8" wp14:editId="4951446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3820" cy="869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YRP 2026_Color-White_220228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149" cy="87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5F" w:rsidRPr="00890DF9">
        <w:rPr>
          <w:b/>
          <w:i/>
          <w:sz w:val="24"/>
          <w:szCs w:val="24"/>
          <w:lang w:val="en-US"/>
        </w:rPr>
        <w:t>Common statements on Stockholm+50 Background documents from the International Support Group of the</w:t>
      </w:r>
    </w:p>
    <w:p w14:paraId="7FB92E37" w14:textId="4DBA7178" w:rsidR="0019135F" w:rsidRDefault="0019135F" w:rsidP="00BB6DE6">
      <w:pPr>
        <w:spacing w:after="0"/>
        <w:rPr>
          <w:lang w:val="en-US"/>
        </w:rPr>
      </w:pPr>
      <w:r w:rsidRPr="00890DF9">
        <w:rPr>
          <w:b/>
          <w:i/>
          <w:sz w:val="24"/>
          <w:szCs w:val="24"/>
          <w:lang w:val="en-US"/>
        </w:rPr>
        <w:t xml:space="preserve"> International Year of Rangelands and Pastoralists (2026</w:t>
      </w:r>
      <w:r w:rsidRPr="00890DF9">
        <w:rPr>
          <w:b/>
          <w:lang w:val="en-US"/>
        </w:rPr>
        <w:t>)</w:t>
      </w:r>
    </w:p>
    <w:p w14:paraId="049FF611" w14:textId="77777777" w:rsidR="00BB6DE6" w:rsidRDefault="00BB6DE6" w:rsidP="00BB6DE6">
      <w:pPr>
        <w:spacing w:after="0"/>
        <w:rPr>
          <w:lang w:val="en-US"/>
        </w:rPr>
      </w:pPr>
    </w:p>
    <w:p w14:paraId="0633E434" w14:textId="03D8A7FC" w:rsidR="009D70F0" w:rsidRDefault="007D639C">
      <w:pPr>
        <w:rPr>
          <w:lang w:val="en-US"/>
        </w:rPr>
      </w:pPr>
      <w:r w:rsidRPr="00BB6DE6">
        <w:rPr>
          <w:b/>
          <w:u w:val="single"/>
          <w:lang w:val="en-US"/>
        </w:rPr>
        <w:t>LD1</w:t>
      </w:r>
      <w:r w:rsidR="00BB6DE6" w:rsidRPr="00BB6DE6">
        <w:rPr>
          <w:b/>
          <w:u w:val="single"/>
          <w:lang w:val="en-US"/>
        </w:rPr>
        <w:t xml:space="preserve"> Background Document</w:t>
      </w:r>
      <w:r w:rsidR="009D004E">
        <w:rPr>
          <w:lang w:val="en-US"/>
        </w:rPr>
        <w:t>:</w:t>
      </w:r>
      <w:r w:rsidR="009D004E" w:rsidRPr="009D004E">
        <w:rPr>
          <w:b/>
        </w:rPr>
        <w:t xml:space="preserve"> </w:t>
      </w:r>
      <w:r w:rsidR="009D004E" w:rsidRPr="00EA74F4">
        <w:rPr>
          <w:b/>
        </w:rPr>
        <w:t>Reflecting on the urgent need for actions to achieve a healthy planet and prosperity of all</w:t>
      </w:r>
    </w:p>
    <w:p w14:paraId="49852933" w14:textId="00286A31" w:rsidR="00DC45B1" w:rsidRPr="008742C8" w:rsidRDefault="00DC45B1" w:rsidP="00DC45B1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 key fundament for action must be a human rights</w:t>
      </w:r>
      <w:bookmarkStart w:id="0" w:name="_GoBack"/>
      <w:bookmarkEnd w:id="0"/>
      <w:r>
        <w:rPr>
          <w:sz w:val="22"/>
          <w:szCs w:val="22"/>
        </w:rPr>
        <w:t xml:space="preserve">-based approach, leaving no one behind. </w:t>
      </w:r>
    </w:p>
    <w:p w14:paraId="0FC64EA0" w14:textId="521CBECA" w:rsidR="007D639C" w:rsidRPr="008742C8" w:rsidRDefault="006C79C9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Pastoral systems </w:t>
      </w:r>
      <w:r w:rsidR="00F24DC8" w:rsidRPr="008742C8">
        <w:rPr>
          <w:sz w:val="22"/>
          <w:szCs w:val="22"/>
        </w:rPr>
        <w:t xml:space="preserve">are biodiverse </w:t>
      </w:r>
      <w:r w:rsidRPr="008742C8">
        <w:rPr>
          <w:sz w:val="22"/>
          <w:szCs w:val="22"/>
        </w:rPr>
        <w:t>and provide a multitude of</w:t>
      </w:r>
      <w:r w:rsidR="007D639C" w:rsidRPr="008742C8">
        <w:rPr>
          <w:sz w:val="22"/>
          <w:szCs w:val="22"/>
        </w:rPr>
        <w:t xml:space="preserve"> ecosystem services</w:t>
      </w:r>
      <w:r w:rsidRPr="008742C8">
        <w:rPr>
          <w:sz w:val="22"/>
          <w:szCs w:val="22"/>
        </w:rPr>
        <w:t xml:space="preserve"> such as being the sink for one third of the world’s total soil carbon. Pastoral rangelands </w:t>
      </w:r>
      <w:r w:rsidR="00F24DC8" w:rsidRPr="008742C8">
        <w:rPr>
          <w:sz w:val="22"/>
          <w:szCs w:val="22"/>
        </w:rPr>
        <w:t>require</w:t>
      </w:r>
      <w:r w:rsidRPr="008742C8">
        <w:rPr>
          <w:sz w:val="22"/>
          <w:szCs w:val="22"/>
        </w:rPr>
        <w:t xml:space="preserve"> protection </w:t>
      </w:r>
      <w:r w:rsidR="00F24DC8" w:rsidRPr="008742C8">
        <w:rPr>
          <w:sz w:val="22"/>
          <w:szCs w:val="22"/>
        </w:rPr>
        <w:t>from indiscriminate conversion</w:t>
      </w:r>
      <w:r w:rsidR="00771AB1">
        <w:rPr>
          <w:sz w:val="22"/>
          <w:szCs w:val="22"/>
        </w:rPr>
        <w:t xml:space="preserve"> and</w:t>
      </w:r>
      <w:r w:rsidR="00D349D4">
        <w:rPr>
          <w:sz w:val="22"/>
          <w:szCs w:val="22"/>
        </w:rPr>
        <w:t xml:space="preserve"> encroachment</w:t>
      </w:r>
      <w:r w:rsidR="00F24DC8" w:rsidRPr="008742C8">
        <w:rPr>
          <w:sz w:val="22"/>
          <w:szCs w:val="22"/>
        </w:rPr>
        <w:t xml:space="preserve"> </w:t>
      </w:r>
      <w:r w:rsidR="004B4394">
        <w:rPr>
          <w:sz w:val="22"/>
          <w:szCs w:val="22"/>
        </w:rPr>
        <w:t>and</w:t>
      </w:r>
      <w:r w:rsidR="000442E5">
        <w:rPr>
          <w:sz w:val="22"/>
          <w:szCs w:val="22"/>
        </w:rPr>
        <w:t>,</w:t>
      </w:r>
      <w:r w:rsidR="004B4394">
        <w:rPr>
          <w:sz w:val="22"/>
          <w:szCs w:val="22"/>
        </w:rPr>
        <w:t xml:space="preserve"> in some places</w:t>
      </w:r>
      <w:r w:rsidR="000442E5">
        <w:rPr>
          <w:sz w:val="22"/>
          <w:szCs w:val="22"/>
        </w:rPr>
        <w:t>,</w:t>
      </w:r>
      <w:r w:rsidR="004B4394">
        <w:rPr>
          <w:sz w:val="22"/>
          <w:szCs w:val="22"/>
        </w:rPr>
        <w:t xml:space="preserve"> would benefit from ecosystem restoration </w:t>
      </w:r>
      <w:r w:rsidRPr="008742C8">
        <w:rPr>
          <w:sz w:val="22"/>
          <w:szCs w:val="22"/>
        </w:rPr>
        <w:t xml:space="preserve">to </w:t>
      </w:r>
      <w:r w:rsidR="007D639C" w:rsidRPr="008742C8">
        <w:rPr>
          <w:sz w:val="22"/>
          <w:szCs w:val="22"/>
        </w:rPr>
        <w:t xml:space="preserve">ensure </w:t>
      </w:r>
      <w:r w:rsidRPr="008742C8">
        <w:rPr>
          <w:sz w:val="22"/>
          <w:szCs w:val="22"/>
        </w:rPr>
        <w:t xml:space="preserve">sustainable </w:t>
      </w:r>
      <w:r w:rsidR="007D639C" w:rsidRPr="008742C8">
        <w:rPr>
          <w:sz w:val="22"/>
          <w:szCs w:val="22"/>
        </w:rPr>
        <w:t>food security for millions of people</w:t>
      </w:r>
      <w:r w:rsidRPr="008742C8">
        <w:rPr>
          <w:sz w:val="22"/>
          <w:szCs w:val="22"/>
        </w:rPr>
        <w:t xml:space="preserve"> whilst providing </w:t>
      </w:r>
      <w:r w:rsidR="007D639C" w:rsidRPr="008742C8">
        <w:rPr>
          <w:sz w:val="22"/>
          <w:szCs w:val="22"/>
        </w:rPr>
        <w:t>46% of the world’s supply of meat, milk and fiber.</w:t>
      </w:r>
    </w:p>
    <w:p w14:paraId="45C2F849" w14:textId="292EBA87" w:rsidR="00F24DC8" w:rsidRPr="00333D85" w:rsidRDefault="00F24DC8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33D85">
        <w:rPr>
          <w:sz w:val="22"/>
          <w:szCs w:val="22"/>
        </w:rPr>
        <w:t xml:space="preserve">Pastoralism can co-exist with renewable energy production </w:t>
      </w:r>
      <w:r w:rsidR="00771AB1">
        <w:rPr>
          <w:sz w:val="22"/>
          <w:szCs w:val="22"/>
        </w:rPr>
        <w:t xml:space="preserve">as mutually beneficial </w:t>
      </w:r>
      <w:r w:rsidR="000442E5">
        <w:rPr>
          <w:sz w:val="22"/>
          <w:szCs w:val="22"/>
        </w:rPr>
        <w:t xml:space="preserve">land uses </w:t>
      </w:r>
      <w:r w:rsidR="00771AB1" w:rsidRPr="00BB6DE6">
        <w:rPr>
          <w:sz w:val="22"/>
          <w:szCs w:val="22"/>
          <w:u w:val="single"/>
        </w:rPr>
        <w:t xml:space="preserve">only </w:t>
      </w:r>
      <w:r w:rsidRPr="00BB6DE6">
        <w:rPr>
          <w:sz w:val="22"/>
          <w:szCs w:val="22"/>
          <w:u w:val="single"/>
        </w:rPr>
        <w:t>if</w:t>
      </w:r>
      <w:r w:rsidRPr="008742C8">
        <w:rPr>
          <w:sz w:val="22"/>
          <w:szCs w:val="22"/>
        </w:rPr>
        <w:t xml:space="preserve"> participatory planning and fair benefit sharing are negotiated from the outset</w:t>
      </w:r>
      <w:r w:rsidR="00D349D4">
        <w:rPr>
          <w:sz w:val="22"/>
          <w:szCs w:val="22"/>
        </w:rPr>
        <w:t>, pastoralists</w:t>
      </w:r>
      <w:r w:rsidR="00771AB1">
        <w:rPr>
          <w:sz w:val="22"/>
          <w:szCs w:val="22"/>
        </w:rPr>
        <w:t>’</w:t>
      </w:r>
      <w:r w:rsidR="00D349D4">
        <w:rPr>
          <w:sz w:val="22"/>
          <w:szCs w:val="22"/>
        </w:rPr>
        <w:t xml:space="preserve"> traditional knowledge is properly included and</w:t>
      </w:r>
      <w:r w:rsidR="007A68FA">
        <w:rPr>
          <w:sz w:val="22"/>
          <w:szCs w:val="22"/>
        </w:rPr>
        <w:t xml:space="preserve"> </w:t>
      </w:r>
      <w:r w:rsidR="00D349D4">
        <w:rPr>
          <w:sz w:val="22"/>
          <w:szCs w:val="22"/>
        </w:rPr>
        <w:t>indigenous peoples´ rights are respected</w:t>
      </w:r>
      <w:r w:rsidR="00333D85">
        <w:rPr>
          <w:sz w:val="22"/>
          <w:szCs w:val="22"/>
        </w:rPr>
        <w:t>.</w:t>
      </w:r>
      <w:r w:rsidRPr="00333D85">
        <w:rPr>
          <w:sz w:val="22"/>
          <w:szCs w:val="22"/>
        </w:rPr>
        <w:t xml:space="preserve"> </w:t>
      </w:r>
    </w:p>
    <w:p w14:paraId="63BBF025" w14:textId="00B68DC9" w:rsidR="007D639C" w:rsidRPr="008742C8" w:rsidRDefault="00A700BE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Existing inequalities and neglect of pastoralists must be eliminated to achieve prosperity, rights and dignity for all and to attain the </w:t>
      </w:r>
      <w:r w:rsidR="007D639C" w:rsidRPr="008742C8">
        <w:rPr>
          <w:sz w:val="22"/>
          <w:szCs w:val="22"/>
        </w:rPr>
        <w:t xml:space="preserve">intrinsic </w:t>
      </w:r>
      <w:r w:rsidRPr="008742C8">
        <w:rPr>
          <w:sz w:val="22"/>
          <w:szCs w:val="22"/>
        </w:rPr>
        <w:t xml:space="preserve">ecological </w:t>
      </w:r>
      <w:r w:rsidR="007D639C" w:rsidRPr="008742C8">
        <w:rPr>
          <w:sz w:val="22"/>
          <w:szCs w:val="22"/>
        </w:rPr>
        <w:t>value</w:t>
      </w:r>
      <w:r w:rsidRPr="008742C8">
        <w:rPr>
          <w:sz w:val="22"/>
          <w:szCs w:val="22"/>
        </w:rPr>
        <w:t xml:space="preserve"> of the rangelands they </w:t>
      </w:r>
      <w:proofErr w:type="gramStart"/>
      <w:r w:rsidRPr="008742C8">
        <w:rPr>
          <w:sz w:val="22"/>
          <w:szCs w:val="22"/>
        </w:rPr>
        <w:t>manage</w:t>
      </w:r>
      <w:proofErr w:type="gramEnd"/>
      <w:r w:rsidRPr="008742C8">
        <w:rPr>
          <w:sz w:val="22"/>
          <w:szCs w:val="22"/>
        </w:rPr>
        <w:t xml:space="preserve">. </w:t>
      </w:r>
      <w:r w:rsidR="007D639C" w:rsidRPr="008742C8">
        <w:rPr>
          <w:sz w:val="22"/>
          <w:szCs w:val="22"/>
        </w:rPr>
        <w:t xml:space="preserve"> </w:t>
      </w:r>
    </w:p>
    <w:p w14:paraId="3BF89D4C" w14:textId="5CEBDCF2" w:rsidR="007D639C" w:rsidRDefault="00A700BE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>Pastoralists produce high-quality proteins that are chemical-free and nature-based</w:t>
      </w:r>
      <w:r w:rsidR="00DC45B1">
        <w:rPr>
          <w:sz w:val="22"/>
          <w:szCs w:val="22"/>
        </w:rPr>
        <w:t>, often from areas that are not suitable for other forms of food production</w:t>
      </w:r>
      <w:r w:rsidR="000442E5">
        <w:rPr>
          <w:sz w:val="22"/>
          <w:szCs w:val="22"/>
        </w:rPr>
        <w:t>;</w:t>
      </w:r>
      <w:r w:rsidRPr="008742C8">
        <w:rPr>
          <w:sz w:val="22"/>
          <w:szCs w:val="22"/>
        </w:rPr>
        <w:t xml:space="preserve"> access to these products need</w:t>
      </w:r>
      <w:r w:rsidR="000442E5">
        <w:rPr>
          <w:sz w:val="22"/>
          <w:szCs w:val="22"/>
        </w:rPr>
        <w:t>s</w:t>
      </w:r>
      <w:r w:rsidRPr="008742C8">
        <w:rPr>
          <w:sz w:val="22"/>
          <w:szCs w:val="22"/>
        </w:rPr>
        <w:t xml:space="preserve"> to be increased</w:t>
      </w:r>
      <w:r w:rsidR="00DC45B1">
        <w:rPr>
          <w:sz w:val="22"/>
          <w:szCs w:val="22"/>
        </w:rPr>
        <w:t>,</w:t>
      </w:r>
      <w:r w:rsidRPr="008742C8">
        <w:rPr>
          <w:sz w:val="22"/>
          <w:szCs w:val="22"/>
        </w:rPr>
        <w:t xml:space="preserve"> and intensive and ecological</w:t>
      </w:r>
      <w:r w:rsidR="00DC45B1">
        <w:rPr>
          <w:sz w:val="22"/>
          <w:szCs w:val="22"/>
        </w:rPr>
        <w:t>ly</w:t>
      </w:r>
      <w:r w:rsidRPr="008742C8">
        <w:rPr>
          <w:sz w:val="22"/>
          <w:szCs w:val="22"/>
        </w:rPr>
        <w:t xml:space="preserve"> harmful </w:t>
      </w:r>
      <w:r w:rsidR="007D639C" w:rsidRPr="008742C8">
        <w:rPr>
          <w:sz w:val="22"/>
          <w:szCs w:val="22"/>
        </w:rPr>
        <w:t xml:space="preserve">industrial livestock systems </w:t>
      </w:r>
      <w:r w:rsidRPr="008742C8">
        <w:rPr>
          <w:sz w:val="22"/>
          <w:szCs w:val="22"/>
        </w:rPr>
        <w:t xml:space="preserve">need to be transformed </w:t>
      </w:r>
      <w:r w:rsidR="007D639C" w:rsidRPr="008742C8">
        <w:rPr>
          <w:sz w:val="22"/>
          <w:szCs w:val="22"/>
        </w:rPr>
        <w:t xml:space="preserve">towards full sustainability. </w:t>
      </w:r>
    </w:p>
    <w:p w14:paraId="4BB74EFD" w14:textId="77777777" w:rsidR="007D639C" w:rsidRDefault="007D639C">
      <w:pPr>
        <w:rPr>
          <w:lang w:val="en-US"/>
        </w:rPr>
      </w:pPr>
    </w:p>
    <w:p w14:paraId="525E2CB5" w14:textId="29B125EC" w:rsidR="007D639C" w:rsidRDefault="007D639C">
      <w:pPr>
        <w:rPr>
          <w:lang w:val="en-US"/>
        </w:rPr>
      </w:pPr>
      <w:r w:rsidRPr="00BB6DE6">
        <w:rPr>
          <w:b/>
          <w:u w:val="single"/>
          <w:lang w:val="en-US"/>
        </w:rPr>
        <w:t>LD2</w:t>
      </w:r>
      <w:r w:rsidR="00BB6DE6" w:rsidRPr="00BB6DE6">
        <w:rPr>
          <w:b/>
          <w:u w:val="single"/>
          <w:lang w:val="en-US"/>
        </w:rPr>
        <w:t xml:space="preserve"> Background Document</w:t>
      </w:r>
      <w:r w:rsidR="009D004E">
        <w:rPr>
          <w:lang w:val="en-US"/>
        </w:rPr>
        <w:t xml:space="preserve">: </w:t>
      </w:r>
      <w:r w:rsidR="009D004E" w:rsidRPr="00550DDA">
        <w:rPr>
          <w:b/>
        </w:rPr>
        <w:t>Achieving a sustainable and inclusive recovery from the COVID-19 pandemic</w:t>
      </w:r>
    </w:p>
    <w:p w14:paraId="01E5EBB5" w14:textId="5F8825A0" w:rsidR="007745FA" w:rsidRPr="008742C8" w:rsidRDefault="007D639C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Achieving a sustainable and inclusive recovery from the pandemic means </w:t>
      </w:r>
      <w:r w:rsidR="007745FA" w:rsidRPr="008742C8">
        <w:rPr>
          <w:sz w:val="22"/>
          <w:szCs w:val="22"/>
        </w:rPr>
        <w:t>negating the false narrative that pastoralists and their livestock were to blame</w:t>
      </w:r>
      <w:r w:rsidR="000442E5">
        <w:rPr>
          <w:sz w:val="22"/>
          <w:szCs w:val="22"/>
        </w:rPr>
        <w:t xml:space="preserve"> for the pandemic</w:t>
      </w:r>
      <w:r w:rsidR="0060106D">
        <w:rPr>
          <w:sz w:val="22"/>
          <w:szCs w:val="22"/>
        </w:rPr>
        <w:t>. F</w:t>
      </w:r>
      <w:r w:rsidR="007745FA" w:rsidRPr="008742C8">
        <w:rPr>
          <w:sz w:val="22"/>
          <w:szCs w:val="22"/>
        </w:rPr>
        <w:t>unding for research to detect and monitor zoonotic events</w:t>
      </w:r>
      <w:r w:rsidR="0060106D">
        <w:rPr>
          <w:sz w:val="22"/>
          <w:szCs w:val="22"/>
        </w:rPr>
        <w:t xml:space="preserve"> should be increased and </w:t>
      </w:r>
      <w:r w:rsidR="007745FA" w:rsidRPr="008742C8">
        <w:rPr>
          <w:sz w:val="22"/>
          <w:szCs w:val="22"/>
        </w:rPr>
        <w:t>findings should be available in real</w:t>
      </w:r>
      <w:r w:rsidR="000442E5">
        <w:rPr>
          <w:sz w:val="22"/>
          <w:szCs w:val="22"/>
        </w:rPr>
        <w:t xml:space="preserve"> </w:t>
      </w:r>
      <w:r w:rsidR="007745FA" w:rsidRPr="008742C8">
        <w:rPr>
          <w:sz w:val="22"/>
          <w:szCs w:val="22"/>
        </w:rPr>
        <w:t>time to pre</w:t>
      </w:r>
      <w:r w:rsidR="008742C8">
        <w:rPr>
          <w:sz w:val="22"/>
          <w:szCs w:val="22"/>
        </w:rPr>
        <w:t>p</w:t>
      </w:r>
      <w:r w:rsidR="007745FA" w:rsidRPr="008742C8">
        <w:rPr>
          <w:sz w:val="22"/>
          <w:szCs w:val="22"/>
        </w:rPr>
        <w:t xml:space="preserve">are for future pandemics. </w:t>
      </w:r>
    </w:p>
    <w:p w14:paraId="6C902AF6" w14:textId="5C6BBFCC" w:rsidR="007D639C" w:rsidRPr="00CD651C" w:rsidRDefault="00CD651C" w:rsidP="008742C8">
      <w:pPr>
        <w:pStyle w:val="ListParagraph"/>
        <w:numPr>
          <w:ilvl w:val="0"/>
          <w:numId w:val="7"/>
        </w:numPr>
      </w:pPr>
      <w:r w:rsidRPr="008742C8">
        <w:rPr>
          <w:sz w:val="22"/>
          <w:szCs w:val="22"/>
        </w:rPr>
        <w:t>Polic</w:t>
      </w:r>
      <w:r w:rsidR="000442E5">
        <w:rPr>
          <w:sz w:val="22"/>
          <w:szCs w:val="22"/>
        </w:rPr>
        <w:t>i</w:t>
      </w:r>
      <w:r w:rsidRPr="008742C8">
        <w:rPr>
          <w:sz w:val="22"/>
          <w:szCs w:val="22"/>
        </w:rPr>
        <w:t>es that promote t</w:t>
      </w:r>
      <w:r w:rsidR="007D639C" w:rsidRPr="008742C8">
        <w:rPr>
          <w:sz w:val="22"/>
          <w:szCs w:val="22"/>
        </w:rPr>
        <w:t>ransparency and disclosure, certification of animal products</w:t>
      </w:r>
      <w:r w:rsidRPr="008742C8">
        <w:rPr>
          <w:sz w:val="22"/>
          <w:szCs w:val="22"/>
        </w:rPr>
        <w:t xml:space="preserve"> from nature-based pastoral systems</w:t>
      </w:r>
      <w:r w:rsidR="007D639C" w:rsidRPr="008742C8">
        <w:rPr>
          <w:sz w:val="22"/>
          <w:szCs w:val="22"/>
        </w:rPr>
        <w:t xml:space="preserve">, </w:t>
      </w:r>
      <w:r w:rsidRPr="008742C8">
        <w:rPr>
          <w:sz w:val="22"/>
          <w:szCs w:val="22"/>
        </w:rPr>
        <w:t xml:space="preserve">balancing </w:t>
      </w:r>
      <w:r w:rsidR="00C255E6">
        <w:rPr>
          <w:sz w:val="22"/>
          <w:szCs w:val="22"/>
        </w:rPr>
        <w:t xml:space="preserve">of </w:t>
      </w:r>
      <w:r w:rsidRPr="008742C8">
        <w:rPr>
          <w:sz w:val="22"/>
          <w:szCs w:val="22"/>
        </w:rPr>
        <w:t xml:space="preserve">unfair </w:t>
      </w:r>
      <w:r w:rsidR="007D639C" w:rsidRPr="008742C8">
        <w:rPr>
          <w:sz w:val="22"/>
          <w:szCs w:val="22"/>
        </w:rPr>
        <w:t>subsidies for the industrial livestock sector</w:t>
      </w:r>
      <w:r w:rsidR="00D349D4">
        <w:rPr>
          <w:sz w:val="22"/>
          <w:szCs w:val="22"/>
        </w:rPr>
        <w:t xml:space="preserve"> and other competing land</w:t>
      </w:r>
      <w:r w:rsidR="00771AB1">
        <w:rPr>
          <w:sz w:val="22"/>
          <w:szCs w:val="22"/>
        </w:rPr>
        <w:t>-</w:t>
      </w:r>
      <w:r w:rsidR="00D349D4">
        <w:rPr>
          <w:sz w:val="22"/>
          <w:szCs w:val="22"/>
        </w:rPr>
        <w:t>use</w:t>
      </w:r>
      <w:r w:rsidR="00DC45B1">
        <w:rPr>
          <w:sz w:val="22"/>
          <w:szCs w:val="22"/>
        </w:rPr>
        <w:t xml:space="preserve"> sectors</w:t>
      </w:r>
      <w:r w:rsidR="007D639C" w:rsidRPr="008742C8">
        <w:rPr>
          <w:sz w:val="22"/>
          <w:szCs w:val="22"/>
        </w:rPr>
        <w:t xml:space="preserve">, and enforcing environmental standards and regulations will help pastoralists increase their economic and social resilience and recover from </w:t>
      </w:r>
      <w:r w:rsidRPr="008742C8">
        <w:rPr>
          <w:sz w:val="22"/>
          <w:szCs w:val="22"/>
        </w:rPr>
        <w:t>the pandemic</w:t>
      </w:r>
      <w:r w:rsidR="007D639C" w:rsidRPr="008742C8">
        <w:rPr>
          <w:sz w:val="22"/>
          <w:szCs w:val="22"/>
        </w:rPr>
        <w:t>.</w:t>
      </w:r>
    </w:p>
    <w:p w14:paraId="71CCFFA6" w14:textId="77777777" w:rsidR="007D639C" w:rsidRDefault="007D639C">
      <w:pPr>
        <w:rPr>
          <w:lang w:val="en-US"/>
        </w:rPr>
      </w:pPr>
    </w:p>
    <w:p w14:paraId="607883CE" w14:textId="0C088B21" w:rsidR="007D639C" w:rsidRDefault="007D639C">
      <w:pPr>
        <w:rPr>
          <w:lang w:val="en-US"/>
        </w:rPr>
      </w:pPr>
      <w:r w:rsidRPr="00BB6DE6">
        <w:rPr>
          <w:b/>
          <w:u w:val="single"/>
          <w:lang w:val="en-US"/>
        </w:rPr>
        <w:t>LD3</w:t>
      </w:r>
      <w:r w:rsidR="00BB6DE6" w:rsidRPr="00BB6DE6">
        <w:rPr>
          <w:b/>
          <w:u w:val="single"/>
          <w:lang w:val="en-US"/>
        </w:rPr>
        <w:t xml:space="preserve"> Background Document</w:t>
      </w:r>
      <w:r w:rsidR="009D004E">
        <w:rPr>
          <w:lang w:val="en-US"/>
        </w:rPr>
        <w:t xml:space="preserve">: </w:t>
      </w:r>
      <w:r w:rsidR="009D004E">
        <w:rPr>
          <w:b/>
        </w:rPr>
        <w:t>Accelerating the implementation of the environmental dimension of Sustainable Development in the context of the Decade of Action</w:t>
      </w:r>
    </w:p>
    <w:p w14:paraId="0A656376" w14:textId="2CA9E188" w:rsidR="007D639C" w:rsidRPr="008742C8" w:rsidRDefault="00992DFA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Protecting and restoring grazing-dependent natural rangeland ecosystems will increase soil carbon storage up to 70 t/ha and allow for </w:t>
      </w:r>
      <w:r w:rsidR="00771AB1">
        <w:rPr>
          <w:sz w:val="22"/>
          <w:szCs w:val="22"/>
        </w:rPr>
        <w:t>a</w:t>
      </w:r>
      <w:r w:rsidRPr="008742C8">
        <w:rPr>
          <w:sz w:val="22"/>
          <w:szCs w:val="22"/>
        </w:rPr>
        <w:t xml:space="preserve"> sustainable increase in animal production whilst concomitantly foster</w:t>
      </w:r>
      <w:r w:rsidR="000442E5">
        <w:rPr>
          <w:sz w:val="22"/>
          <w:szCs w:val="22"/>
        </w:rPr>
        <w:t>ing</w:t>
      </w:r>
      <w:r w:rsidRPr="008742C8">
        <w:rPr>
          <w:sz w:val="22"/>
          <w:szCs w:val="22"/>
        </w:rPr>
        <w:t xml:space="preserve"> </w:t>
      </w:r>
      <w:r w:rsidR="007D639C" w:rsidRPr="008742C8">
        <w:rPr>
          <w:sz w:val="22"/>
          <w:szCs w:val="22"/>
        </w:rPr>
        <w:t>social justice in the face of climate change.</w:t>
      </w:r>
    </w:p>
    <w:p w14:paraId="6EA54F60" w14:textId="0C3DF1E1" w:rsidR="007D639C" w:rsidRPr="008742C8" w:rsidRDefault="007D639C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Mobile pastoral systems are proxies for </w:t>
      </w:r>
      <w:r w:rsidR="006A0FAC" w:rsidRPr="008742C8">
        <w:rPr>
          <w:sz w:val="22"/>
          <w:szCs w:val="22"/>
        </w:rPr>
        <w:t xml:space="preserve">historic </w:t>
      </w:r>
      <w:r w:rsidR="00EB168E" w:rsidRPr="008742C8">
        <w:rPr>
          <w:sz w:val="22"/>
          <w:szCs w:val="22"/>
        </w:rPr>
        <w:t>migratory</w:t>
      </w:r>
      <w:r w:rsidRPr="008742C8">
        <w:rPr>
          <w:sz w:val="22"/>
          <w:szCs w:val="22"/>
        </w:rPr>
        <w:t xml:space="preserve"> wildlife and thus </w:t>
      </w:r>
      <w:r w:rsidR="00EB168E" w:rsidRPr="008742C8">
        <w:rPr>
          <w:sz w:val="22"/>
          <w:szCs w:val="22"/>
        </w:rPr>
        <w:t>continue</w:t>
      </w:r>
      <w:r w:rsidRPr="008742C8">
        <w:rPr>
          <w:sz w:val="22"/>
          <w:szCs w:val="22"/>
        </w:rPr>
        <w:t xml:space="preserve"> to provide </w:t>
      </w:r>
      <w:r w:rsidR="00EB168E" w:rsidRPr="008742C8">
        <w:rPr>
          <w:sz w:val="22"/>
          <w:szCs w:val="22"/>
        </w:rPr>
        <w:t>valuable ecosystem services such as seed dispersal</w:t>
      </w:r>
      <w:r w:rsidR="006A0FAC" w:rsidRPr="008742C8">
        <w:rPr>
          <w:sz w:val="22"/>
          <w:szCs w:val="22"/>
        </w:rPr>
        <w:t xml:space="preserve"> and</w:t>
      </w:r>
      <w:r w:rsidR="00EB168E" w:rsidRPr="008742C8">
        <w:rPr>
          <w:sz w:val="22"/>
          <w:szCs w:val="22"/>
        </w:rPr>
        <w:t xml:space="preserve"> landscape structuring</w:t>
      </w:r>
      <w:r w:rsidRPr="008742C8">
        <w:rPr>
          <w:sz w:val="22"/>
          <w:szCs w:val="22"/>
        </w:rPr>
        <w:t xml:space="preserve">. </w:t>
      </w:r>
      <w:r w:rsidR="000442E5">
        <w:rPr>
          <w:sz w:val="22"/>
          <w:szCs w:val="22"/>
        </w:rPr>
        <w:t>M</w:t>
      </w:r>
      <w:r w:rsidR="006A0FAC" w:rsidRPr="008742C8">
        <w:rPr>
          <w:sz w:val="22"/>
          <w:szCs w:val="22"/>
        </w:rPr>
        <w:t>any crops depend on livestock for providing</w:t>
      </w:r>
      <w:r w:rsidR="00EB168E" w:rsidRPr="008742C8">
        <w:rPr>
          <w:sz w:val="22"/>
          <w:szCs w:val="22"/>
        </w:rPr>
        <w:t xml:space="preserve"> manure in the recycling of organic matter and the restoration of soil fertility.</w:t>
      </w:r>
      <w:r w:rsidR="006A0FAC" w:rsidRPr="008742C8">
        <w:rPr>
          <w:sz w:val="22"/>
          <w:szCs w:val="22"/>
        </w:rPr>
        <w:t xml:space="preserve"> Mobile pastoralism is an agro-ecological way of producing food and an ideal entry point </w:t>
      </w:r>
      <w:r w:rsidR="002C2360" w:rsidRPr="008742C8">
        <w:rPr>
          <w:sz w:val="22"/>
          <w:szCs w:val="22"/>
        </w:rPr>
        <w:t>for scaling</w:t>
      </w:r>
      <w:r w:rsidR="006A0FAC" w:rsidRPr="008742C8">
        <w:rPr>
          <w:sz w:val="22"/>
          <w:szCs w:val="22"/>
        </w:rPr>
        <w:t xml:space="preserve"> up nature-positive production and </w:t>
      </w:r>
      <w:r w:rsidR="00101F5B" w:rsidRPr="008742C8">
        <w:rPr>
          <w:sz w:val="22"/>
          <w:szCs w:val="22"/>
        </w:rPr>
        <w:t xml:space="preserve">regenerating </w:t>
      </w:r>
      <w:r w:rsidR="006A0FAC" w:rsidRPr="008742C8">
        <w:rPr>
          <w:sz w:val="22"/>
          <w:szCs w:val="22"/>
        </w:rPr>
        <w:t xml:space="preserve">ecosystems. </w:t>
      </w:r>
    </w:p>
    <w:p w14:paraId="56E307D7" w14:textId="6CB200E1" w:rsidR="007D639C" w:rsidRPr="008742C8" w:rsidRDefault="004828A5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lastRenderedPageBreak/>
        <w:t>Mobile pastoralism plays</w:t>
      </w:r>
      <w:r w:rsidR="007D639C" w:rsidRPr="008742C8">
        <w:rPr>
          <w:sz w:val="22"/>
          <w:szCs w:val="22"/>
        </w:rPr>
        <w:t xml:space="preserve"> an important role in nature conservation</w:t>
      </w:r>
      <w:r w:rsidR="000442E5">
        <w:rPr>
          <w:sz w:val="22"/>
          <w:szCs w:val="22"/>
        </w:rPr>
        <w:t>;</w:t>
      </w:r>
      <w:r w:rsidR="007D639C" w:rsidRPr="008742C8">
        <w:rPr>
          <w:sz w:val="22"/>
          <w:szCs w:val="22"/>
        </w:rPr>
        <w:t xml:space="preserve"> </w:t>
      </w:r>
      <w:r w:rsidRPr="008742C8">
        <w:rPr>
          <w:sz w:val="22"/>
          <w:szCs w:val="22"/>
        </w:rPr>
        <w:t xml:space="preserve">creating meaningful dialogue between </w:t>
      </w:r>
      <w:r w:rsidR="007A68FA" w:rsidRPr="008742C8">
        <w:rPr>
          <w:sz w:val="22"/>
          <w:szCs w:val="22"/>
        </w:rPr>
        <w:t>conservation</w:t>
      </w:r>
      <w:r w:rsidR="007A68FA">
        <w:rPr>
          <w:sz w:val="22"/>
          <w:szCs w:val="22"/>
        </w:rPr>
        <w:t xml:space="preserve"> interests</w:t>
      </w:r>
      <w:r w:rsidR="007A68FA" w:rsidRPr="008742C8">
        <w:rPr>
          <w:sz w:val="22"/>
          <w:szCs w:val="22"/>
        </w:rPr>
        <w:t xml:space="preserve"> </w:t>
      </w:r>
      <w:r w:rsidR="007D639C" w:rsidRPr="008742C8">
        <w:rPr>
          <w:sz w:val="22"/>
          <w:szCs w:val="22"/>
        </w:rPr>
        <w:t>and pastoralis</w:t>
      </w:r>
      <w:r w:rsidRPr="008742C8">
        <w:rPr>
          <w:sz w:val="22"/>
          <w:szCs w:val="22"/>
        </w:rPr>
        <w:t>ts</w:t>
      </w:r>
      <w:r w:rsidR="00DC45B1">
        <w:rPr>
          <w:sz w:val="22"/>
          <w:szCs w:val="22"/>
        </w:rPr>
        <w:t>, including pastoralist traditional knowledge,</w:t>
      </w:r>
      <w:r w:rsidRPr="008742C8">
        <w:rPr>
          <w:sz w:val="22"/>
          <w:szCs w:val="22"/>
        </w:rPr>
        <w:t xml:space="preserve"> would accelerate the protection and expansion of </w:t>
      </w:r>
      <w:r w:rsidR="007D639C" w:rsidRPr="008742C8">
        <w:rPr>
          <w:sz w:val="22"/>
          <w:szCs w:val="22"/>
        </w:rPr>
        <w:t>bio</w:t>
      </w:r>
      <w:r w:rsidR="00BB6DE6">
        <w:rPr>
          <w:sz w:val="22"/>
          <w:szCs w:val="22"/>
        </w:rPr>
        <w:t>-</w:t>
      </w:r>
      <w:r w:rsidR="007D639C" w:rsidRPr="008742C8">
        <w:rPr>
          <w:sz w:val="22"/>
          <w:szCs w:val="22"/>
        </w:rPr>
        <w:t xml:space="preserve">cultural </w:t>
      </w:r>
      <w:r w:rsidRPr="008742C8">
        <w:rPr>
          <w:sz w:val="22"/>
          <w:szCs w:val="22"/>
        </w:rPr>
        <w:t xml:space="preserve">landscapes </w:t>
      </w:r>
      <w:r w:rsidR="0044069A" w:rsidRPr="008742C8">
        <w:rPr>
          <w:sz w:val="22"/>
          <w:szCs w:val="22"/>
        </w:rPr>
        <w:t>with</w:t>
      </w:r>
      <w:r w:rsidRPr="008742C8">
        <w:rPr>
          <w:sz w:val="22"/>
          <w:szCs w:val="22"/>
        </w:rPr>
        <w:t xml:space="preserve"> </w:t>
      </w:r>
      <w:r w:rsidR="0044069A" w:rsidRPr="008742C8">
        <w:rPr>
          <w:sz w:val="22"/>
          <w:szCs w:val="22"/>
        </w:rPr>
        <w:t>broader</w:t>
      </w:r>
      <w:r w:rsidRPr="008742C8">
        <w:rPr>
          <w:sz w:val="22"/>
          <w:szCs w:val="22"/>
        </w:rPr>
        <w:t xml:space="preserve"> </w:t>
      </w:r>
      <w:r w:rsidR="0044069A" w:rsidRPr="008742C8">
        <w:rPr>
          <w:sz w:val="22"/>
          <w:szCs w:val="22"/>
        </w:rPr>
        <w:t>significance</w:t>
      </w:r>
      <w:r w:rsidRPr="008742C8">
        <w:rPr>
          <w:sz w:val="22"/>
          <w:szCs w:val="22"/>
        </w:rPr>
        <w:t xml:space="preserve">. </w:t>
      </w:r>
      <w:r w:rsidR="007D639C" w:rsidRPr="008742C8">
        <w:rPr>
          <w:sz w:val="22"/>
          <w:szCs w:val="22"/>
        </w:rPr>
        <w:t xml:space="preserve"> </w:t>
      </w:r>
    </w:p>
    <w:p w14:paraId="5EB0A795" w14:textId="217964E5" w:rsidR="007D639C" w:rsidRPr="008742C8" w:rsidRDefault="001E4AC1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Pastoralists lack access to fair and equitable </w:t>
      </w:r>
      <w:r w:rsidR="007D639C" w:rsidRPr="008742C8">
        <w:rPr>
          <w:sz w:val="22"/>
          <w:szCs w:val="22"/>
        </w:rPr>
        <w:t>markets for their products</w:t>
      </w:r>
      <w:r w:rsidRPr="008742C8">
        <w:rPr>
          <w:sz w:val="22"/>
          <w:szCs w:val="22"/>
        </w:rPr>
        <w:t xml:space="preserve"> and have to compete with </w:t>
      </w:r>
      <w:r w:rsidR="007D639C" w:rsidRPr="008742C8">
        <w:rPr>
          <w:sz w:val="22"/>
          <w:szCs w:val="22"/>
        </w:rPr>
        <w:t>subsidized livestock products</w:t>
      </w:r>
      <w:r w:rsidR="00DC45B1">
        <w:rPr>
          <w:sz w:val="22"/>
          <w:szCs w:val="22"/>
        </w:rPr>
        <w:t>, imported or domestic</w:t>
      </w:r>
      <w:r w:rsidRPr="008742C8">
        <w:rPr>
          <w:sz w:val="22"/>
          <w:szCs w:val="22"/>
        </w:rPr>
        <w:t xml:space="preserve">. </w:t>
      </w:r>
      <w:r w:rsidR="007D639C" w:rsidRPr="008742C8">
        <w:rPr>
          <w:sz w:val="22"/>
          <w:szCs w:val="22"/>
        </w:rPr>
        <w:t xml:space="preserve">Converting </w:t>
      </w:r>
      <w:r w:rsidRPr="008742C8">
        <w:rPr>
          <w:sz w:val="22"/>
          <w:szCs w:val="22"/>
        </w:rPr>
        <w:t>some</w:t>
      </w:r>
      <w:r w:rsidR="007D639C" w:rsidRPr="008742C8">
        <w:rPr>
          <w:sz w:val="22"/>
          <w:szCs w:val="22"/>
        </w:rPr>
        <w:t xml:space="preserve"> of these unfair subsidies into financing for sustainable pastoral infrastructure</w:t>
      </w:r>
      <w:r w:rsidR="00DC45B1">
        <w:rPr>
          <w:sz w:val="22"/>
          <w:szCs w:val="22"/>
        </w:rPr>
        <w:t>, value add</w:t>
      </w:r>
      <w:r w:rsidR="00771AB1">
        <w:rPr>
          <w:sz w:val="22"/>
          <w:szCs w:val="22"/>
        </w:rPr>
        <w:t>ition</w:t>
      </w:r>
      <w:r w:rsidR="007D639C" w:rsidRPr="008742C8">
        <w:rPr>
          <w:sz w:val="22"/>
          <w:szCs w:val="22"/>
        </w:rPr>
        <w:t xml:space="preserve"> and mobile social services will </w:t>
      </w:r>
      <w:r w:rsidRPr="008742C8">
        <w:rPr>
          <w:sz w:val="22"/>
          <w:szCs w:val="22"/>
        </w:rPr>
        <w:t>promote fair and competitive markets</w:t>
      </w:r>
      <w:r w:rsidR="007D639C" w:rsidRPr="008742C8">
        <w:rPr>
          <w:sz w:val="22"/>
          <w:szCs w:val="22"/>
        </w:rPr>
        <w:t xml:space="preserve">. </w:t>
      </w:r>
    </w:p>
    <w:p w14:paraId="3A19EF39" w14:textId="4560A964" w:rsidR="007D639C" w:rsidRPr="008742C8" w:rsidRDefault="002C2360" w:rsidP="008742C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742C8">
        <w:rPr>
          <w:sz w:val="22"/>
          <w:szCs w:val="22"/>
        </w:rPr>
        <w:t xml:space="preserve">Pastoralists </w:t>
      </w:r>
      <w:r w:rsidR="00415F8D">
        <w:rPr>
          <w:sz w:val="22"/>
          <w:szCs w:val="22"/>
        </w:rPr>
        <w:t xml:space="preserve">have historically lived with climate variability and developed traditional management solutions adapted to such variability. In this century, </w:t>
      </w:r>
      <w:r w:rsidRPr="008742C8">
        <w:rPr>
          <w:sz w:val="22"/>
          <w:szCs w:val="22"/>
        </w:rPr>
        <w:t xml:space="preserve">their rangelands are some of the most </w:t>
      </w:r>
      <w:r w:rsidR="00ED1465">
        <w:rPr>
          <w:sz w:val="22"/>
          <w:szCs w:val="22"/>
        </w:rPr>
        <w:t>exposed</w:t>
      </w:r>
      <w:r w:rsidR="00ED1465" w:rsidRPr="008742C8">
        <w:rPr>
          <w:sz w:val="22"/>
          <w:szCs w:val="22"/>
        </w:rPr>
        <w:t xml:space="preserve"> </w:t>
      </w:r>
      <w:r w:rsidRPr="008742C8">
        <w:rPr>
          <w:sz w:val="22"/>
          <w:szCs w:val="22"/>
        </w:rPr>
        <w:t>to climate change. R</w:t>
      </w:r>
      <w:r w:rsidR="007D639C" w:rsidRPr="008742C8">
        <w:rPr>
          <w:sz w:val="22"/>
          <w:szCs w:val="22"/>
        </w:rPr>
        <w:t xml:space="preserve">e-thinking climate financing </w:t>
      </w:r>
      <w:r w:rsidRPr="008742C8">
        <w:rPr>
          <w:sz w:val="22"/>
          <w:szCs w:val="22"/>
        </w:rPr>
        <w:t>to include</w:t>
      </w:r>
      <w:r w:rsidR="007D639C" w:rsidRPr="008742C8">
        <w:rPr>
          <w:sz w:val="22"/>
          <w:szCs w:val="22"/>
        </w:rPr>
        <w:t xml:space="preserve"> traditional and small-scale livestock keepers is key to achiev</w:t>
      </w:r>
      <w:r w:rsidRPr="008742C8">
        <w:rPr>
          <w:sz w:val="22"/>
          <w:szCs w:val="22"/>
        </w:rPr>
        <w:t xml:space="preserve">ing resilience </w:t>
      </w:r>
      <w:r w:rsidR="007D639C" w:rsidRPr="008742C8">
        <w:rPr>
          <w:sz w:val="22"/>
          <w:szCs w:val="22"/>
        </w:rPr>
        <w:t xml:space="preserve">against climate </w:t>
      </w:r>
      <w:r w:rsidRPr="008742C8">
        <w:rPr>
          <w:sz w:val="22"/>
          <w:szCs w:val="22"/>
        </w:rPr>
        <w:t>hazards</w:t>
      </w:r>
      <w:r w:rsidR="007D639C" w:rsidRPr="008742C8">
        <w:rPr>
          <w:sz w:val="22"/>
          <w:szCs w:val="22"/>
        </w:rPr>
        <w:t>. </w:t>
      </w:r>
    </w:p>
    <w:p w14:paraId="0FFB2D5C" w14:textId="4E63FB71" w:rsidR="0072550F" w:rsidRPr="008742C8" w:rsidRDefault="00C237E8" w:rsidP="00527F5E">
      <w:pPr>
        <w:pStyle w:val="ListParagraph"/>
        <w:numPr>
          <w:ilvl w:val="0"/>
          <w:numId w:val="7"/>
        </w:numPr>
      </w:pPr>
      <w:r w:rsidRPr="008742C8">
        <w:rPr>
          <w:sz w:val="22"/>
          <w:szCs w:val="22"/>
        </w:rPr>
        <w:t>Traditional and indigenous pastoral institutions contribute positively to the governance of rangeland resources</w:t>
      </w:r>
      <w:r w:rsidR="000442E5">
        <w:rPr>
          <w:sz w:val="22"/>
          <w:szCs w:val="22"/>
        </w:rPr>
        <w:t>;</w:t>
      </w:r>
      <w:r w:rsidRPr="008742C8">
        <w:rPr>
          <w:sz w:val="22"/>
          <w:szCs w:val="22"/>
        </w:rPr>
        <w:t xml:space="preserve"> thus</w:t>
      </w:r>
      <w:r w:rsidR="000442E5">
        <w:rPr>
          <w:sz w:val="22"/>
          <w:szCs w:val="22"/>
        </w:rPr>
        <w:t>,</w:t>
      </w:r>
      <w:r w:rsidRPr="008742C8">
        <w:rPr>
          <w:sz w:val="22"/>
          <w:szCs w:val="22"/>
        </w:rPr>
        <w:t xml:space="preserve"> reforms </w:t>
      </w:r>
      <w:r w:rsidR="007D639C" w:rsidRPr="008742C8">
        <w:rPr>
          <w:sz w:val="22"/>
          <w:szCs w:val="22"/>
        </w:rPr>
        <w:t xml:space="preserve">of institutions </w:t>
      </w:r>
      <w:r w:rsidRPr="008742C8">
        <w:rPr>
          <w:sz w:val="22"/>
          <w:szCs w:val="22"/>
        </w:rPr>
        <w:t xml:space="preserve">and policies </w:t>
      </w:r>
      <w:r w:rsidR="00DC45B1">
        <w:rPr>
          <w:sz w:val="22"/>
          <w:szCs w:val="22"/>
        </w:rPr>
        <w:t xml:space="preserve">must </w:t>
      </w:r>
      <w:r w:rsidR="00ED1465">
        <w:rPr>
          <w:sz w:val="22"/>
          <w:szCs w:val="22"/>
        </w:rPr>
        <w:t xml:space="preserve">also </w:t>
      </w:r>
      <w:r w:rsidR="00DC45B1">
        <w:rPr>
          <w:sz w:val="22"/>
          <w:szCs w:val="22"/>
        </w:rPr>
        <w:t>include</w:t>
      </w:r>
      <w:r w:rsidR="007D639C" w:rsidRPr="008742C8">
        <w:rPr>
          <w:sz w:val="22"/>
          <w:szCs w:val="22"/>
        </w:rPr>
        <w:t xml:space="preserve"> protection of indigenous rights to self-governance of their natural resources. </w:t>
      </w:r>
    </w:p>
    <w:sectPr w:rsidR="0072550F" w:rsidRPr="0087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5415C3" w15:done="0"/>
  <w15:commentEx w15:paraId="6D5CAE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0FC699" w16cex:dateUtc="2022-04-24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5415C3" w16cid:durableId="260FC162"/>
  <w16cid:commentId w16cid:paraId="6D5CAE92" w16cid:durableId="260FC69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D3331" w14:textId="77777777" w:rsidR="00DF697A" w:rsidRDefault="00DF697A" w:rsidP="005D3405">
      <w:pPr>
        <w:spacing w:after="0" w:line="240" w:lineRule="auto"/>
      </w:pPr>
      <w:r>
        <w:separator/>
      </w:r>
    </w:p>
  </w:endnote>
  <w:endnote w:type="continuationSeparator" w:id="0">
    <w:p w14:paraId="52321B50" w14:textId="77777777" w:rsidR="00DF697A" w:rsidRDefault="00DF697A" w:rsidP="005D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DDAB8" w14:textId="77777777" w:rsidR="00DF697A" w:rsidRDefault="00DF697A" w:rsidP="005D3405">
      <w:pPr>
        <w:spacing w:after="0" w:line="240" w:lineRule="auto"/>
      </w:pPr>
      <w:r>
        <w:separator/>
      </w:r>
    </w:p>
  </w:footnote>
  <w:footnote w:type="continuationSeparator" w:id="0">
    <w:p w14:paraId="7CAD6C03" w14:textId="77777777" w:rsidR="00DF697A" w:rsidRDefault="00DF697A" w:rsidP="005D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E1A0F6"/>
    <w:multiLevelType w:val="hybridMultilevel"/>
    <w:tmpl w:val="54AE2FEE"/>
    <w:lvl w:ilvl="0" w:tplc="2880176A">
      <w:start w:val="1"/>
      <w:numFmt w:val="decimal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85347"/>
    <w:multiLevelType w:val="hybridMultilevel"/>
    <w:tmpl w:val="411656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4724C"/>
    <w:multiLevelType w:val="hybridMultilevel"/>
    <w:tmpl w:val="301279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71D15"/>
    <w:multiLevelType w:val="hybridMultilevel"/>
    <w:tmpl w:val="E67018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F5116"/>
    <w:multiLevelType w:val="hybridMultilevel"/>
    <w:tmpl w:val="E7F8B3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66941"/>
    <w:multiLevelType w:val="hybridMultilevel"/>
    <w:tmpl w:val="C00407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649FF"/>
    <w:multiLevelType w:val="hybridMultilevel"/>
    <w:tmpl w:val="DC820F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ers Oskal">
    <w15:presenceInfo w15:providerId="Windows Live" w15:userId="72b0edfb6d780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9C"/>
    <w:rsid w:val="000442E5"/>
    <w:rsid w:val="00101F5B"/>
    <w:rsid w:val="00106343"/>
    <w:rsid w:val="0019135F"/>
    <w:rsid w:val="001E4AC1"/>
    <w:rsid w:val="00220C93"/>
    <w:rsid w:val="002C2360"/>
    <w:rsid w:val="00333D85"/>
    <w:rsid w:val="00356101"/>
    <w:rsid w:val="003E6E54"/>
    <w:rsid w:val="00415F8D"/>
    <w:rsid w:val="0044069A"/>
    <w:rsid w:val="004828A5"/>
    <w:rsid w:val="004B4394"/>
    <w:rsid w:val="00530CB9"/>
    <w:rsid w:val="005D3405"/>
    <w:rsid w:val="0060106D"/>
    <w:rsid w:val="00695B0E"/>
    <w:rsid w:val="006A0FAC"/>
    <w:rsid w:val="006C79C9"/>
    <w:rsid w:val="006E34FF"/>
    <w:rsid w:val="0072550F"/>
    <w:rsid w:val="00771AB1"/>
    <w:rsid w:val="007745FA"/>
    <w:rsid w:val="007A68FA"/>
    <w:rsid w:val="007B791F"/>
    <w:rsid w:val="007C1DC6"/>
    <w:rsid w:val="007D639C"/>
    <w:rsid w:val="008742C8"/>
    <w:rsid w:val="00890DF9"/>
    <w:rsid w:val="00992DFA"/>
    <w:rsid w:val="009D004E"/>
    <w:rsid w:val="009D70F0"/>
    <w:rsid w:val="00A700BE"/>
    <w:rsid w:val="00A70855"/>
    <w:rsid w:val="00BB6DE6"/>
    <w:rsid w:val="00C237E8"/>
    <w:rsid w:val="00C255E6"/>
    <w:rsid w:val="00CD651C"/>
    <w:rsid w:val="00D349D4"/>
    <w:rsid w:val="00D67B34"/>
    <w:rsid w:val="00DB7FD3"/>
    <w:rsid w:val="00DC45B1"/>
    <w:rsid w:val="00DF697A"/>
    <w:rsid w:val="00EB168E"/>
    <w:rsid w:val="00ED1465"/>
    <w:rsid w:val="00F2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6EF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6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639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05"/>
  </w:style>
  <w:style w:type="paragraph" w:styleId="Footer">
    <w:name w:val="footer"/>
    <w:basedOn w:val="Normal"/>
    <w:link w:val="FooterChar"/>
    <w:uiPriority w:val="99"/>
    <w:unhideWhenUsed/>
    <w:rsid w:val="005D3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05"/>
  </w:style>
  <w:style w:type="paragraph" w:styleId="BalloonText">
    <w:name w:val="Balloon Text"/>
    <w:basedOn w:val="Normal"/>
    <w:link w:val="BalloonTextChar"/>
    <w:uiPriority w:val="99"/>
    <w:semiHidden/>
    <w:unhideWhenUsed/>
    <w:rsid w:val="000442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42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2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2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2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2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6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639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05"/>
  </w:style>
  <w:style w:type="paragraph" w:styleId="Footer">
    <w:name w:val="footer"/>
    <w:basedOn w:val="Normal"/>
    <w:link w:val="FooterChar"/>
    <w:uiPriority w:val="99"/>
    <w:unhideWhenUsed/>
    <w:rsid w:val="005D3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05"/>
  </w:style>
  <w:style w:type="paragraph" w:styleId="BalloonText">
    <w:name w:val="Balloon Text"/>
    <w:basedOn w:val="Normal"/>
    <w:link w:val="BalloonTextChar"/>
    <w:uiPriority w:val="99"/>
    <w:semiHidden/>
    <w:unhideWhenUsed/>
    <w:rsid w:val="000442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42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2E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2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2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2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8/08/relationships/commentsExtensible" Target="commentsExtensible.xml"/><Relationship Id="rId13" Type="http://schemas.microsoft.com/office/2011/relationships/people" Target="people.xml"/><Relationship Id="rId14" Type="http://schemas.microsoft.com/office/2011/relationships/commentsExtended" Target="commentsExtended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3848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Maryam Niamir-Fuller</cp:lastModifiedBy>
  <cp:revision>2</cp:revision>
  <dcterms:created xsi:type="dcterms:W3CDTF">2022-04-29T16:06:00Z</dcterms:created>
  <dcterms:modified xsi:type="dcterms:W3CDTF">2022-04-29T16:06:00Z</dcterms:modified>
</cp:coreProperties>
</file>