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74" w:rsidRDefault="00396517" w:rsidP="00D6688B">
      <w:pPr>
        <w:rPr>
          <w:rFonts w:cstheme="minorHAnsi"/>
          <w:b/>
        </w:rPr>
      </w:pPr>
      <w:r>
        <w:rPr>
          <w:noProof/>
        </w:rPr>
        <w:drawing>
          <wp:anchor distT="0" distB="0" distL="114300" distR="114300" simplePos="0" relativeHeight="251661312" behindDoc="1" locked="0" layoutInCell="1" allowOverlap="1">
            <wp:simplePos x="0" y="0"/>
            <wp:positionH relativeFrom="column">
              <wp:posOffset>-142875</wp:posOffset>
            </wp:positionH>
            <wp:positionV relativeFrom="paragraph">
              <wp:posOffset>-400050</wp:posOffset>
            </wp:positionV>
            <wp:extent cx="1647825" cy="371475"/>
            <wp:effectExtent l="19050" t="0" r="9525" b="0"/>
            <wp:wrapTight wrapText="bothSides">
              <wp:wrapPolygon edited="0">
                <wp:start x="-250" y="0"/>
                <wp:lineTo x="-250" y="21046"/>
                <wp:lineTo x="21725" y="21046"/>
                <wp:lineTo x="21725" y="0"/>
                <wp:lineTo x="-250" y="0"/>
              </wp:wrapPolygon>
            </wp:wrapTight>
            <wp:docPr id="2" name="Picture 1" descr="UA-st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td-RGB"/>
                    <pic:cNvPicPr>
                      <a:picLocks noChangeAspect="1" noChangeArrowheads="1"/>
                    </pic:cNvPicPr>
                  </pic:nvPicPr>
                  <pic:blipFill>
                    <a:blip r:embed="rId7" cstate="print"/>
                    <a:srcRect/>
                    <a:stretch>
                      <a:fillRect/>
                    </a:stretch>
                  </pic:blipFill>
                  <pic:spPr bwMode="auto">
                    <a:xfrm>
                      <a:off x="0" y="0"/>
                      <a:ext cx="1647825" cy="371475"/>
                    </a:xfrm>
                    <a:prstGeom prst="rect">
                      <a:avLst/>
                    </a:prstGeom>
                    <a:noFill/>
                    <a:ln w="9525">
                      <a:noFill/>
                      <a:miter lim="800000"/>
                      <a:headEnd/>
                      <a:tailEnd/>
                    </a:ln>
                  </pic:spPr>
                </pic:pic>
              </a:graphicData>
            </a:graphic>
          </wp:anchor>
        </w:drawing>
      </w:r>
    </w:p>
    <w:p w:rsidR="00D6688B" w:rsidRPr="00B457D1" w:rsidRDefault="00D6688B" w:rsidP="00196F74">
      <w:pPr>
        <w:jc w:val="center"/>
        <w:rPr>
          <w:rFonts w:asciiTheme="minorHAnsi" w:hAnsiTheme="minorHAnsi" w:cstheme="minorHAnsi"/>
          <w:b/>
          <w:sz w:val="16"/>
          <w:szCs w:val="16"/>
        </w:rPr>
      </w:pPr>
    </w:p>
    <w:p w:rsidR="00196F74" w:rsidRPr="003A4B7C" w:rsidRDefault="00196F74" w:rsidP="00196F74">
      <w:pPr>
        <w:jc w:val="center"/>
        <w:rPr>
          <w:rFonts w:asciiTheme="minorHAnsi" w:hAnsiTheme="minorHAnsi" w:cstheme="minorHAnsi"/>
          <w:b/>
          <w:sz w:val="28"/>
          <w:szCs w:val="28"/>
        </w:rPr>
      </w:pPr>
      <w:r w:rsidRPr="003A4B7C">
        <w:rPr>
          <w:rFonts w:asciiTheme="minorHAnsi" w:hAnsiTheme="minorHAnsi" w:cstheme="minorHAnsi"/>
          <w:b/>
          <w:sz w:val="28"/>
          <w:szCs w:val="28"/>
        </w:rPr>
        <w:t>WORKSHEET FOR REQUISITION FORM FOR POSTING TO CAREER TRACKS</w:t>
      </w:r>
    </w:p>
    <w:p w:rsidR="00196F74" w:rsidRPr="003A4B7C" w:rsidRDefault="00196F74" w:rsidP="00196F74">
      <w:pPr>
        <w:jc w:val="center"/>
        <w:rPr>
          <w:rFonts w:asciiTheme="minorHAnsi" w:hAnsiTheme="minorHAnsi" w:cstheme="minorHAnsi"/>
          <w:b/>
        </w:rPr>
      </w:pPr>
    </w:p>
    <w:p w:rsidR="00196F74" w:rsidRPr="003A4B7C" w:rsidRDefault="00196F74" w:rsidP="00196F74">
      <w:pPr>
        <w:rPr>
          <w:rFonts w:asciiTheme="minorHAnsi" w:hAnsiTheme="minorHAnsi" w:cstheme="minorHAnsi"/>
        </w:rPr>
      </w:pPr>
      <w:r w:rsidRPr="003A4B7C">
        <w:rPr>
          <w:rFonts w:asciiTheme="minorHAnsi" w:hAnsiTheme="minorHAnsi" w:cstheme="minorHAnsi"/>
        </w:rPr>
        <w:t xml:space="preserve">The Requisition Form in Career Track is being used to provide the information on recruitment strategies that Provost Comrie has requested for all searches for tenure-track faculty </w:t>
      </w:r>
      <w:r w:rsidR="00741083" w:rsidRPr="003A4B7C">
        <w:rPr>
          <w:rFonts w:asciiTheme="minorHAnsi" w:hAnsiTheme="minorHAnsi" w:cstheme="minorHAnsi"/>
        </w:rPr>
        <w:t xml:space="preserve">and continuing status </w:t>
      </w:r>
      <w:r w:rsidRPr="003A4B7C">
        <w:rPr>
          <w:rFonts w:asciiTheme="minorHAnsi" w:hAnsiTheme="minorHAnsi" w:cstheme="minorHAnsi"/>
        </w:rPr>
        <w:t xml:space="preserve">positions.  All hiring committees are also requested to send a representative to the workshops on successful search strategies.  You can register for those workshops at </w:t>
      </w:r>
      <w:hyperlink r:id="rId8" w:history="1">
        <w:r w:rsidRPr="003A4B7C">
          <w:rPr>
            <w:rStyle w:val="Hyperlink"/>
            <w:rFonts w:asciiTheme="minorHAnsi" w:hAnsiTheme="minorHAnsi" w:cstheme="minorHAnsi"/>
          </w:rPr>
          <w:t>http://facultyaffairs.arizona.edu/RSVP-Hiring</w:t>
        </w:r>
      </w:hyperlink>
    </w:p>
    <w:p w:rsidR="00196F74" w:rsidRPr="003A4B7C" w:rsidRDefault="00196F74" w:rsidP="00196F74">
      <w:pPr>
        <w:rPr>
          <w:rFonts w:asciiTheme="minorHAnsi" w:hAnsiTheme="minorHAnsi" w:cstheme="minorHAnsi"/>
        </w:rPr>
      </w:pPr>
    </w:p>
    <w:p w:rsidR="00196F74" w:rsidRPr="003A4B7C" w:rsidRDefault="00196F74" w:rsidP="00196F74">
      <w:pPr>
        <w:rPr>
          <w:rFonts w:asciiTheme="minorHAnsi" w:hAnsiTheme="minorHAnsi" w:cstheme="minorHAnsi"/>
        </w:rPr>
      </w:pPr>
      <w:r w:rsidRPr="003A4B7C">
        <w:rPr>
          <w:rFonts w:asciiTheme="minorHAnsi" w:hAnsiTheme="minorHAnsi" w:cstheme="minorHAnsi"/>
        </w:rPr>
        <w:t>This worksheet will enable you to gather the information need</w:t>
      </w:r>
      <w:r w:rsidR="00B457D1">
        <w:rPr>
          <w:rFonts w:asciiTheme="minorHAnsi" w:hAnsiTheme="minorHAnsi" w:cstheme="minorHAnsi"/>
        </w:rPr>
        <w:t xml:space="preserve">ed </w:t>
      </w:r>
      <w:r w:rsidRPr="003A4B7C">
        <w:rPr>
          <w:rFonts w:asciiTheme="minorHAnsi" w:hAnsiTheme="minorHAnsi" w:cstheme="minorHAnsi"/>
        </w:rPr>
        <w:t xml:space="preserve">to fill out the Requisition Form.  Unfortunately, the Requisition Form has not always been completed </w:t>
      </w:r>
      <w:r w:rsidR="00741083" w:rsidRPr="003A4B7C">
        <w:rPr>
          <w:rFonts w:asciiTheme="minorHAnsi" w:hAnsiTheme="minorHAnsi" w:cstheme="minorHAnsi"/>
        </w:rPr>
        <w:t xml:space="preserve">fully </w:t>
      </w:r>
      <w:r w:rsidRPr="003A4B7C">
        <w:rPr>
          <w:rFonts w:asciiTheme="minorHAnsi" w:hAnsiTheme="minorHAnsi" w:cstheme="minorHAnsi"/>
        </w:rPr>
        <w:t>because search committees may not have met</w:t>
      </w:r>
      <w:r w:rsidR="00741083" w:rsidRPr="003A4B7C">
        <w:rPr>
          <w:rFonts w:asciiTheme="minorHAnsi" w:hAnsiTheme="minorHAnsi" w:cstheme="minorHAnsi"/>
        </w:rPr>
        <w:t xml:space="preserve"> when the </w:t>
      </w:r>
      <w:r w:rsidR="003A4B7C">
        <w:rPr>
          <w:rFonts w:asciiTheme="minorHAnsi" w:hAnsiTheme="minorHAnsi" w:cstheme="minorHAnsi"/>
        </w:rPr>
        <w:t>position is posted</w:t>
      </w:r>
      <w:r w:rsidRPr="003A4B7C">
        <w:rPr>
          <w:rFonts w:asciiTheme="minorHAnsi" w:hAnsiTheme="minorHAnsi" w:cstheme="minorHAnsi"/>
        </w:rPr>
        <w:t>.  This worksheet will help ensure that the required information is provided on the four strategic considerations that are vital to launching an inclusive and proactive search.  The related boxes in the Requisition Form are listed below:</w:t>
      </w:r>
    </w:p>
    <w:p w:rsidR="00196F74" w:rsidRPr="003A4B7C" w:rsidRDefault="00196F74" w:rsidP="00196F74">
      <w:pPr>
        <w:rPr>
          <w:rFonts w:asciiTheme="minorHAnsi" w:hAnsiTheme="minorHAnsi" w:cstheme="minorHAnsi"/>
        </w:rPr>
      </w:pPr>
    </w:p>
    <w:p w:rsidR="00196F74" w:rsidRPr="00B457D1" w:rsidRDefault="00196F74" w:rsidP="00B457D1">
      <w:pPr>
        <w:pStyle w:val="ListParagraph"/>
        <w:numPr>
          <w:ilvl w:val="0"/>
          <w:numId w:val="3"/>
        </w:numPr>
        <w:rPr>
          <w:rFonts w:cstheme="minorHAnsi"/>
        </w:rPr>
      </w:pPr>
      <w:r w:rsidRPr="003A4B7C">
        <w:rPr>
          <w:rFonts w:cstheme="minorHAnsi"/>
        </w:rPr>
        <w:t xml:space="preserve">The </w:t>
      </w:r>
      <w:r w:rsidRPr="003A4B7C">
        <w:rPr>
          <w:rFonts w:cstheme="minorHAnsi"/>
          <w:b/>
        </w:rPr>
        <w:t xml:space="preserve">position summary </w:t>
      </w:r>
      <w:r w:rsidRPr="003A4B7C">
        <w:rPr>
          <w:rFonts w:cstheme="minorHAnsi"/>
        </w:rPr>
        <w:t>should broadly characterize your priorities to ensure that your pool includes candidates who will advance a wide range of strategic priorities.</w:t>
      </w:r>
      <w:r w:rsidR="00B457D1">
        <w:rPr>
          <w:rFonts w:cstheme="minorHAnsi"/>
        </w:rPr>
        <w:t xml:space="preserve">  </w:t>
      </w:r>
      <w:r w:rsidRPr="00B457D1">
        <w:rPr>
          <w:rFonts w:cstheme="minorHAnsi"/>
        </w:rPr>
        <w:t>Advice on how to develop inclusive and engaging position descriptions is provided in the H</w:t>
      </w:r>
      <w:r w:rsidR="00E1007A" w:rsidRPr="00B457D1">
        <w:rPr>
          <w:rFonts w:cstheme="minorHAnsi"/>
        </w:rPr>
        <w:t xml:space="preserve">uman Resources </w:t>
      </w:r>
      <w:r w:rsidRPr="00B457D1">
        <w:rPr>
          <w:rFonts w:cstheme="minorHAnsi"/>
        </w:rPr>
        <w:t xml:space="preserve">Guide to Successful Searches: </w:t>
      </w:r>
      <w:hyperlink r:id="rId9" w:anchor="0030.0010" w:history="1">
        <w:r w:rsidRPr="00B457D1">
          <w:rPr>
            <w:rStyle w:val="Hyperlink"/>
            <w:rFonts w:cstheme="minorHAnsi"/>
          </w:rPr>
          <w:t>http://www.hr.arizona.edu/successful_searches/guide#0030.0010</w:t>
        </w:r>
      </w:hyperlink>
    </w:p>
    <w:p w:rsidR="00741083" w:rsidRPr="003A4B7C" w:rsidRDefault="00196F74" w:rsidP="00196F74">
      <w:pPr>
        <w:pStyle w:val="ListParagraph"/>
        <w:ind w:left="765"/>
        <w:rPr>
          <w:rFonts w:cstheme="minorHAnsi"/>
        </w:rPr>
      </w:pPr>
      <w:r w:rsidRPr="003A4B7C">
        <w:rPr>
          <w:rFonts w:cstheme="minorHAnsi"/>
        </w:rPr>
        <w:tab/>
      </w:r>
    </w:p>
    <w:p w:rsidR="00E1007A" w:rsidRPr="003A4B7C" w:rsidRDefault="00196F74" w:rsidP="00E1007A">
      <w:pPr>
        <w:pStyle w:val="ListParagraph"/>
        <w:numPr>
          <w:ilvl w:val="0"/>
          <w:numId w:val="3"/>
        </w:numPr>
        <w:rPr>
          <w:rFonts w:cstheme="minorHAnsi"/>
        </w:rPr>
      </w:pPr>
      <w:r w:rsidRPr="003A4B7C">
        <w:rPr>
          <w:rFonts w:cstheme="minorHAnsi"/>
          <w:b/>
        </w:rPr>
        <w:t>Advertising strategies</w:t>
      </w:r>
      <w:r w:rsidRPr="003A4B7C">
        <w:rPr>
          <w:rFonts w:cstheme="minorHAnsi"/>
        </w:rPr>
        <w:t xml:space="preserve"> need to</w:t>
      </w:r>
      <w:r w:rsidR="0079182E" w:rsidRPr="003A4B7C">
        <w:rPr>
          <w:rFonts w:cstheme="minorHAnsi"/>
        </w:rPr>
        <w:t xml:space="preserve"> be specified to</w:t>
      </w:r>
      <w:r w:rsidRPr="003A4B7C">
        <w:rPr>
          <w:rFonts w:cstheme="minorHAnsi"/>
        </w:rPr>
        <w:t xml:space="preserve"> provide details on the </w:t>
      </w:r>
      <w:r w:rsidR="00B457D1">
        <w:rPr>
          <w:rFonts w:cstheme="minorHAnsi"/>
        </w:rPr>
        <w:t>venues</w:t>
      </w:r>
      <w:r w:rsidRPr="003A4B7C">
        <w:rPr>
          <w:rFonts w:cstheme="minorHAnsi"/>
        </w:rPr>
        <w:t xml:space="preserve"> that will be </w:t>
      </w:r>
      <w:r w:rsidR="00B457D1">
        <w:rPr>
          <w:rFonts w:cstheme="minorHAnsi"/>
        </w:rPr>
        <w:t>used</w:t>
      </w:r>
      <w:r w:rsidRPr="003A4B7C">
        <w:rPr>
          <w:rFonts w:cstheme="minorHAnsi"/>
        </w:rPr>
        <w:t xml:space="preserve"> to seek out candidates from diverse backgrounds.</w:t>
      </w:r>
      <w:r w:rsidR="0079182E" w:rsidRPr="003A4B7C">
        <w:rPr>
          <w:rFonts w:cstheme="minorHAnsi"/>
        </w:rPr>
        <w:t xml:space="preserve">  </w:t>
      </w:r>
      <w:r w:rsidR="00E1007A" w:rsidRPr="003A4B7C">
        <w:rPr>
          <w:rFonts w:cstheme="minorHAnsi"/>
        </w:rPr>
        <w:t xml:space="preserve">Human Resources provides a list of advertising venues that can be used to create an outstanding and inclusive candidate pool, including free source: </w:t>
      </w:r>
      <w:hyperlink r:id="rId10" w:history="1">
        <w:r w:rsidR="00E1007A" w:rsidRPr="003A4B7C">
          <w:rPr>
            <w:rStyle w:val="Hyperlink"/>
            <w:rFonts w:cstheme="minorHAnsi"/>
          </w:rPr>
          <w:t>http://www.hr.arizona.edu/adresources</w:t>
        </w:r>
      </w:hyperlink>
    </w:p>
    <w:p w:rsidR="00741083" w:rsidRPr="003A4B7C" w:rsidRDefault="00741083" w:rsidP="00741083">
      <w:pPr>
        <w:rPr>
          <w:rFonts w:asciiTheme="minorHAnsi" w:hAnsiTheme="minorHAnsi" w:cstheme="minorHAnsi"/>
        </w:rPr>
      </w:pPr>
    </w:p>
    <w:p w:rsidR="003A4B7C" w:rsidRPr="00D6688B" w:rsidRDefault="003A4B7C" w:rsidP="003A4B7C">
      <w:pPr>
        <w:pStyle w:val="ListParagraph"/>
        <w:numPr>
          <w:ilvl w:val="0"/>
          <w:numId w:val="3"/>
        </w:numPr>
        <w:rPr>
          <w:rFonts w:cstheme="minorHAnsi"/>
        </w:rPr>
      </w:pPr>
      <w:r w:rsidRPr="00D6688B">
        <w:rPr>
          <w:rFonts w:cstheme="minorHAnsi"/>
          <w:b/>
        </w:rPr>
        <w:t>Notes on advertising strategies</w:t>
      </w:r>
      <w:r w:rsidRPr="00D6688B">
        <w:rPr>
          <w:rFonts w:cstheme="minorHAnsi"/>
        </w:rPr>
        <w:t xml:space="preserve"> </w:t>
      </w:r>
      <w:r w:rsidRPr="00B457D1">
        <w:rPr>
          <w:rFonts w:cstheme="minorHAnsi"/>
          <w:b/>
        </w:rPr>
        <w:t>should list the specific strateg</w:t>
      </w:r>
      <w:r w:rsidR="00D6688B" w:rsidRPr="00B457D1">
        <w:rPr>
          <w:rFonts w:cstheme="minorHAnsi"/>
          <w:b/>
        </w:rPr>
        <w:t xml:space="preserve">ies that committees will use to reach out to candidates in a proactive manner, </w:t>
      </w:r>
      <w:r w:rsidR="00D6688B" w:rsidRPr="00D6688B">
        <w:rPr>
          <w:rFonts w:cstheme="minorHAnsi"/>
        </w:rPr>
        <w:t xml:space="preserve">for example by reviewing recent journals and awards, networking with graduate program directors and senior faculty, and inviting individuals to apply.  These and related strategies are listed in Deepening the Candidate Pool that was developed by the ADVANCE program: </w:t>
      </w:r>
      <w:hyperlink r:id="rId11" w:history="1">
        <w:r w:rsidRPr="00D6688B">
          <w:rPr>
            <w:rStyle w:val="Hyperlink"/>
            <w:rFonts w:cstheme="minorHAnsi"/>
            <w:sz w:val="22"/>
            <w:szCs w:val="22"/>
          </w:rPr>
          <w:t>http://www.advance.arizona.edu/UA_ADVANCE_Materials/Deepening_the_Pool_Handout.pdf</w:t>
        </w:r>
      </w:hyperlink>
    </w:p>
    <w:p w:rsidR="003A4B7C" w:rsidRPr="003A4B7C" w:rsidRDefault="003A4B7C" w:rsidP="003A4B7C">
      <w:pPr>
        <w:rPr>
          <w:rFonts w:asciiTheme="minorHAnsi" w:hAnsiTheme="minorHAnsi" w:cstheme="minorHAnsi"/>
        </w:rPr>
      </w:pPr>
    </w:p>
    <w:p w:rsidR="00196F74" w:rsidRPr="003A4B7C" w:rsidRDefault="00E1007A" w:rsidP="00741083">
      <w:pPr>
        <w:pStyle w:val="ListParagraph"/>
        <w:numPr>
          <w:ilvl w:val="0"/>
          <w:numId w:val="3"/>
        </w:numPr>
        <w:rPr>
          <w:rFonts w:cstheme="minorHAnsi"/>
        </w:rPr>
      </w:pPr>
      <w:r w:rsidRPr="003A4B7C">
        <w:rPr>
          <w:rFonts w:cstheme="minorHAnsi"/>
          <w:b/>
        </w:rPr>
        <w:t>S</w:t>
      </w:r>
      <w:r w:rsidR="00196F74" w:rsidRPr="003A4B7C">
        <w:rPr>
          <w:rFonts w:cstheme="minorHAnsi"/>
          <w:b/>
        </w:rPr>
        <w:t xml:space="preserve">earch committee </w:t>
      </w:r>
      <w:r w:rsidRPr="003A4B7C">
        <w:rPr>
          <w:rFonts w:cstheme="minorHAnsi"/>
          <w:b/>
        </w:rPr>
        <w:t>chair and members</w:t>
      </w:r>
      <w:r w:rsidRPr="003A4B7C">
        <w:rPr>
          <w:rFonts w:cstheme="minorHAnsi"/>
        </w:rPr>
        <w:t xml:space="preserve"> </w:t>
      </w:r>
      <w:r w:rsidR="00196F74" w:rsidRPr="003A4B7C">
        <w:rPr>
          <w:rFonts w:cstheme="minorHAnsi"/>
        </w:rPr>
        <w:t>should include faculty from varied backgrounds</w:t>
      </w:r>
      <w:r w:rsidRPr="003A4B7C">
        <w:rPr>
          <w:rFonts w:cstheme="minorHAnsi"/>
        </w:rPr>
        <w:t>, for research</w:t>
      </w:r>
      <w:r w:rsidR="003A4B7C" w:rsidRPr="003A4B7C">
        <w:rPr>
          <w:rFonts w:cstheme="minorHAnsi"/>
        </w:rPr>
        <w:t xml:space="preserve"> has shown that starting with a diverse committee is one of the most important steps in building an inclusive and outstanding candidate pool.</w:t>
      </w:r>
      <w:r w:rsidR="00196F74" w:rsidRPr="003A4B7C">
        <w:rPr>
          <w:rFonts w:cstheme="minorHAnsi"/>
        </w:rPr>
        <w:t xml:space="preserve">  </w:t>
      </w:r>
      <w:r w:rsidR="00D6688B">
        <w:rPr>
          <w:rFonts w:cstheme="minorHAnsi"/>
        </w:rPr>
        <w:t>Advice on forming hiring committees is included in the HR Guide to Successful Searches.</w:t>
      </w:r>
    </w:p>
    <w:p w:rsidR="00741083" w:rsidRPr="00B457D1" w:rsidRDefault="00741083" w:rsidP="00741083">
      <w:pPr>
        <w:pStyle w:val="ListParagraph"/>
        <w:ind w:left="765"/>
        <w:rPr>
          <w:rFonts w:cstheme="minorHAnsi"/>
          <w:sz w:val="36"/>
          <w:szCs w:val="36"/>
        </w:rPr>
      </w:pPr>
    </w:p>
    <w:p w:rsidR="00B457D1" w:rsidRPr="00B457D1" w:rsidRDefault="00B457D1" w:rsidP="00B457D1">
      <w:pPr>
        <w:ind w:left="720" w:hanging="720"/>
      </w:pPr>
      <w:r>
        <w:t xml:space="preserve">If you have questions on the Career Track system, please contact Shannon Hartsuck: </w:t>
      </w:r>
      <w:hyperlink r:id="rId12" w:history="1">
        <w:r>
          <w:rPr>
            <w:rStyle w:val="Hyperlink"/>
          </w:rPr>
          <w:t>hartsucs@email.arizona.edu</w:t>
        </w:r>
      </w:hyperlink>
    </w:p>
    <w:p w:rsidR="00B457D1" w:rsidRDefault="00B457D1" w:rsidP="00B457D1">
      <w:pPr>
        <w:ind w:left="720" w:hanging="720"/>
      </w:pPr>
      <w:r>
        <w:t xml:space="preserve">If you have questions on hiring, please contact Kat Francisco in the Provost’s Office: </w:t>
      </w:r>
      <w:hyperlink r:id="rId13" w:history="1">
        <w:r>
          <w:rPr>
            <w:rStyle w:val="Hyperlink"/>
          </w:rPr>
          <w:t>ksexton@email.arizona.edu</w:t>
        </w:r>
      </w:hyperlink>
    </w:p>
    <w:sectPr w:rsidR="00B457D1" w:rsidSect="00F74785">
      <w:headerReference w:type="default" r:id="rId14"/>
      <w:footerReference w:type="default" r:id="rId15"/>
      <w:pgSz w:w="12240" w:h="15840" w:code="1"/>
      <w:pgMar w:top="1440" w:right="1440" w:bottom="1440" w:left="1440" w:header="720"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4C2" w:rsidRDefault="00FB64C2">
      <w:r>
        <w:separator/>
      </w:r>
    </w:p>
  </w:endnote>
  <w:endnote w:type="continuationSeparator" w:id="0">
    <w:p w:rsidR="00FB64C2" w:rsidRDefault="00FB6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1F" w:rsidRDefault="004B5475" w:rsidP="00DB64C6">
    <w:pPr>
      <w:pStyle w:val="Footer"/>
      <w:jc w:val="center"/>
    </w:pPr>
    <w:r>
      <w:rPr>
        <w:noProof/>
      </w:rPr>
      <w:drawing>
        <wp:anchor distT="0" distB="0" distL="114300" distR="114300" simplePos="0" relativeHeight="251657216" behindDoc="0" locked="0" layoutInCell="1" allowOverlap="1">
          <wp:simplePos x="0" y="0"/>
          <wp:positionH relativeFrom="column">
            <wp:posOffset>2286000</wp:posOffset>
          </wp:positionH>
          <wp:positionV relativeFrom="paragraph">
            <wp:posOffset>-167640</wp:posOffset>
          </wp:positionV>
          <wp:extent cx="1828800" cy="558800"/>
          <wp:effectExtent l="19050" t="0" r="0" b="0"/>
          <wp:wrapNone/>
          <wp:docPr id="1" name="Picture 1" descr="Old Ma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ain footer"/>
                  <pic:cNvPicPr>
                    <a:picLocks noChangeAspect="1" noChangeArrowheads="1"/>
                  </pic:cNvPicPr>
                </pic:nvPicPr>
                <pic:blipFill>
                  <a:blip r:embed="rId1"/>
                  <a:srcRect/>
                  <a:stretch>
                    <a:fillRect/>
                  </a:stretch>
                </pic:blipFill>
                <pic:spPr bwMode="auto">
                  <a:xfrm>
                    <a:off x="0" y="0"/>
                    <a:ext cx="1828800" cy="558800"/>
                  </a:xfrm>
                  <a:prstGeom prst="rect">
                    <a:avLst/>
                  </a:prstGeom>
                  <a:noFill/>
                  <a:ln w="9525">
                    <a:noFill/>
                    <a:miter lim="800000"/>
                    <a:headEnd/>
                    <a:tailEnd/>
                  </a:ln>
                </pic:spPr>
              </pic:pic>
            </a:graphicData>
          </a:graphic>
        </wp:anchor>
      </w:drawing>
    </w:r>
    <w:r w:rsidR="00290AF1">
      <w:rPr>
        <w:noProof/>
      </w:rPr>
      <w:pict>
        <v:shapetype id="_x0000_t202" coordsize="21600,21600" o:spt="202" path="m,l,21600r21600,l21600,xe">
          <v:stroke joinstyle="miter"/>
          <v:path gradientshapeok="t" o:connecttype="rect"/>
        </v:shapetype>
        <v:shape id="_x0000_s2052" type="#_x0000_t202" style="position:absolute;left:0;text-align:left;margin-left:9pt;margin-top:9.7pt;width:162pt;height:27pt;z-index:251658240;mso-position-horizontal-relative:text;mso-position-vertical-relative:text" stroked="f">
          <v:textbox>
            <w:txbxContent>
              <w:p w:rsidR="0090481F" w:rsidRPr="00FF79BB" w:rsidRDefault="0090481F" w:rsidP="00FF79BB">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4C2" w:rsidRDefault="00FB64C2">
      <w:r>
        <w:separator/>
      </w:r>
    </w:p>
  </w:footnote>
  <w:footnote w:type="continuationSeparator" w:id="0">
    <w:p w:rsidR="00FB64C2" w:rsidRDefault="00FB6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85" w:rsidRPr="00F74785" w:rsidRDefault="00F74785" w:rsidP="00F74785">
    <w:pPr>
      <w:pStyle w:val="Header"/>
    </w:pPr>
    <w:r w:rsidRPr="00F74785">
      <w:rPr>
        <w:noProof/>
      </w:rPr>
      <w:drawing>
        <wp:anchor distT="0" distB="0" distL="114300" distR="114300" simplePos="0" relativeHeight="251660288" behindDoc="1" locked="0" layoutInCell="1" allowOverlap="1">
          <wp:simplePos x="0" y="0"/>
          <wp:positionH relativeFrom="column">
            <wp:posOffset>4953000</wp:posOffset>
          </wp:positionH>
          <wp:positionV relativeFrom="paragraph">
            <wp:posOffset>-85725</wp:posOffset>
          </wp:positionV>
          <wp:extent cx="1123950" cy="752475"/>
          <wp:effectExtent l="0" t="0" r="0" b="0"/>
          <wp:wrapTight wrapText="bothSides">
            <wp:wrapPolygon edited="0">
              <wp:start x="7688" y="1641"/>
              <wp:lineTo x="5858" y="10390"/>
              <wp:lineTo x="0" y="16405"/>
              <wp:lineTo x="0" y="19139"/>
              <wp:lineTo x="4393" y="19139"/>
              <wp:lineTo x="2929" y="19686"/>
              <wp:lineTo x="3295" y="20780"/>
              <wp:lineTo x="17573" y="20780"/>
              <wp:lineTo x="18671" y="19686"/>
              <wp:lineTo x="16475" y="19139"/>
              <wp:lineTo x="21234" y="19139"/>
              <wp:lineTo x="21234" y="16405"/>
              <wp:lineTo x="15376" y="10390"/>
              <wp:lineTo x="13546" y="2187"/>
              <wp:lineTo x="13546" y="1641"/>
              <wp:lineTo x="7688" y="1641"/>
            </wp:wrapPolygon>
          </wp:wrapTight>
          <wp:docPr id="4" name="Picture 2" descr="Macintosh HD:Users:Raji:Desktop:Inclusive Excellence logo-vertic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ji:Desktop:Inclusive Excellence logo-vertical.pd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7524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41AA"/>
    <w:multiLevelType w:val="hybridMultilevel"/>
    <w:tmpl w:val="A2E4A5A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27B90E16"/>
    <w:multiLevelType w:val="hybridMultilevel"/>
    <w:tmpl w:val="63C62EB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7AC0C90"/>
    <w:multiLevelType w:val="hybridMultilevel"/>
    <w:tmpl w:val="5B7E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756F5"/>
    <w:multiLevelType w:val="hybridMultilevel"/>
    <w:tmpl w:val="63C62EB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31B5009"/>
    <w:multiLevelType w:val="hybridMultilevel"/>
    <w:tmpl w:val="7A1C2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360"/>
  <w:drawingGridHorizontalSpacing w:val="12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5E781F"/>
    <w:rsid w:val="000037B8"/>
    <w:rsid w:val="0000395B"/>
    <w:rsid w:val="00006D57"/>
    <w:rsid w:val="00006E92"/>
    <w:rsid w:val="0001534C"/>
    <w:rsid w:val="000261A4"/>
    <w:rsid w:val="000309BE"/>
    <w:rsid w:val="000315A7"/>
    <w:rsid w:val="00032C8C"/>
    <w:rsid w:val="000431DC"/>
    <w:rsid w:val="0004605E"/>
    <w:rsid w:val="00060654"/>
    <w:rsid w:val="00062495"/>
    <w:rsid w:val="000649F3"/>
    <w:rsid w:val="000652DF"/>
    <w:rsid w:val="0006647E"/>
    <w:rsid w:val="00071C83"/>
    <w:rsid w:val="000738E5"/>
    <w:rsid w:val="00075A16"/>
    <w:rsid w:val="00075C81"/>
    <w:rsid w:val="00075D1D"/>
    <w:rsid w:val="0008302F"/>
    <w:rsid w:val="0008647C"/>
    <w:rsid w:val="000971CB"/>
    <w:rsid w:val="000A0089"/>
    <w:rsid w:val="000A2AE7"/>
    <w:rsid w:val="000A7B12"/>
    <w:rsid w:val="000B081E"/>
    <w:rsid w:val="000C31D6"/>
    <w:rsid w:val="000C391F"/>
    <w:rsid w:val="000C3C7B"/>
    <w:rsid w:val="000C4E5D"/>
    <w:rsid w:val="000D2256"/>
    <w:rsid w:val="000D3D45"/>
    <w:rsid w:val="000D4BE3"/>
    <w:rsid w:val="000D4CC3"/>
    <w:rsid w:val="000E15DB"/>
    <w:rsid w:val="000E1F56"/>
    <w:rsid w:val="000E35DC"/>
    <w:rsid w:val="000F40E3"/>
    <w:rsid w:val="000F422F"/>
    <w:rsid w:val="000F5954"/>
    <w:rsid w:val="000F6FD3"/>
    <w:rsid w:val="0010465A"/>
    <w:rsid w:val="001103CC"/>
    <w:rsid w:val="0011296B"/>
    <w:rsid w:val="001130E5"/>
    <w:rsid w:val="00113340"/>
    <w:rsid w:val="00113966"/>
    <w:rsid w:val="00120703"/>
    <w:rsid w:val="00120FF5"/>
    <w:rsid w:val="001227E8"/>
    <w:rsid w:val="0012458A"/>
    <w:rsid w:val="00126A60"/>
    <w:rsid w:val="0013214B"/>
    <w:rsid w:val="00133443"/>
    <w:rsid w:val="001420AF"/>
    <w:rsid w:val="00142CCE"/>
    <w:rsid w:val="00144D74"/>
    <w:rsid w:val="001469A9"/>
    <w:rsid w:val="0015529F"/>
    <w:rsid w:val="0015540C"/>
    <w:rsid w:val="00161CB5"/>
    <w:rsid w:val="00164C0C"/>
    <w:rsid w:val="00165E22"/>
    <w:rsid w:val="00167194"/>
    <w:rsid w:val="0017237D"/>
    <w:rsid w:val="00172FEA"/>
    <w:rsid w:val="00173766"/>
    <w:rsid w:val="001746EB"/>
    <w:rsid w:val="00180A87"/>
    <w:rsid w:val="00186FBF"/>
    <w:rsid w:val="00194BA3"/>
    <w:rsid w:val="00195072"/>
    <w:rsid w:val="00195C57"/>
    <w:rsid w:val="00196F74"/>
    <w:rsid w:val="001A6AE0"/>
    <w:rsid w:val="001B084F"/>
    <w:rsid w:val="001C2D9A"/>
    <w:rsid w:val="001C3997"/>
    <w:rsid w:val="001D02ED"/>
    <w:rsid w:val="001D078C"/>
    <w:rsid w:val="001D4B6F"/>
    <w:rsid w:val="001D4F23"/>
    <w:rsid w:val="001E626E"/>
    <w:rsid w:val="001E66E5"/>
    <w:rsid w:val="001E7F4A"/>
    <w:rsid w:val="00201373"/>
    <w:rsid w:val="00210F06"/>
    <w:rsid w:val="0021253F"/>
    <w:rsid w:val="0021426C"/>
    <w:rsid w:val="002171D2"/>
    <w:rsid w:val="00222B69"/>
    <w:rsid w:val="00223055"/>
    <w:rsid w:val="00224754"/>
    <w:rsid w:val="00224D80"/>
    <w:rsid w:val="00225035"/>
    <w:rsid w:val="0023067B"/>
    <w:rsid w:val="00232CFB"/>
    <w:rsid w:val="0023577C"/>
    <w:rsid w:val="00237F89"/>
    <w:rsid w:val="00241FC1"/>
    <w:rsid w:val="00243BF1"/>
    <w:rsid w:val="00251ECF"/>
    <w:rsid w:val="00260CCB"/>
    <w:rsid w:val="00261370"/>
    <w:rsid w:val="002616FD"/>
    <w:rsid w:val="00265932"/>
    <w:rsid w:val="002669AD"/>
    <w:rsid w:val="00266FAC"/>
    <w:rsid w:val="002678E5"/>
    <w:rsid w:val="002700E3"/>
    <w:rsid w:val="002705B7"/>
    <w:rsid w:val="00272297"/>
    <w:rsid w:val="00272647"/>
    <w:rsid w:val="0027641F"/>
    <w:rsid w:val="00277745"/>
    <w:rsid w:val="00280195"/>
    <w:rsid w:val="002812F9"/>
    <w:rsid w:val="00281F10"/>
    <w:rsid w:val="002820C8"/>
    <w:rsid w:val="002849E9"/>
    <w:rsid w:val="00287B03"/>
    <w:rsid w:val="00290AF1"/>
    <w:rsid w:val="00291B08"/>
    <w:rsid w:val="0029618D"/>
    <w:rsid w:val="002961E1"/>
    <w:rsid w:val="002A0FB5"/>
    <w:rsid w:val="002A3FD5"/>
    <w:rsid w:val="002A554A"/>
    <w:rsid w:val="002A64F7"/>
    <w:rsid w:val="002A776B"/>
    <w:rsid w:val="002B2397"/>
    <w:rsid w:val="002B4585"/>
    <w:rsid w:val="002B61CF"/>
    <w:rsid w:val="002C2AB2"/>
    <w:rsid w:val="002C2C65"/>
    <w:rsid w:val="002C6CAC"/>
    <w:rsid w:val="002C7C41"/>
    <w:rsid w:val="002D34B7"/>
    <w:rsid w:val="002D6CBC"/>
    <w:rsid w:val="002D6EFF"/>
    <w:rsid w:val="002D737E"/>
    <w:rsid w:val="002E0245"/>
    <w:rsid w:val="002E518B"/>
    <w:rsid w:val="002E5831"/>
    <w:rsid w:val="002E7B7A"/>
    <w:rsid w:val="002F3428"/>
    <w:rsid w:val="002F3EAF"/>
    <w:rsid w:val="002F65A7"/>
    <w:rsid w:val="00300882"/>
    <w:rsid w:val="00303F27"/>
    <w:rsid w:val="00305277"/>
    <w:rsid w:val="003052D0"/>
    <w:rsid w:val="0031085B"/>
    <w:rsid w:val="0032027E"/>
    <w:rsid w:val="00321218"/>
    <w:rsid w:val="00321531"/>
    <w:rsid w:val="00321D1B"/>
    <w:rsid w:val="00325FC0"/>
    <w:rsid w:val="00332AF4"/>
    <w:rsid w:val="003357F1"/>
    <w:rsid w:val="0033709D"/>
    <w:rsid w:val="00340C1D"/>
    <w:rsid w:val="0034137F"/>
    <w:rsid w:val="00342411"/>
    <w:rsid w:val="003428CF"/>
    <w:rsid w:val="00347FCF"/>
    <w:rsid w:val="0035048B"/>
    <w:rsid w:val="00354B82"/>
    <w:rsid w:val="00360A4B"/>
    <w:rsid w:val="00363395"/>
    <w:rsid w:val="0037112D"/>
    <w:rsid w:val="0037308B"/>
    <w:rsid w:val="0037377B"/>
    <w:rsid w:val="00374723"/>
    <w:rsid w:val="003772D5"/>
    <w:rsid w:val="00381E34"/>
    <w:rsid w:val="00382B29"/>
    <w:rsid w:val="00384CC3"/>
    <w:rsid w:val="00385CD1"/>
    <w:rsid w:val="003862FD"/>
    <w:rsid w:val="003875F2"/>
    <w:rsid w:val="003902F6"/>
    <w:rsid w:val="003916B2"/>
    <w:rsid w:val="00396517"/>
    <w:rsid w:val="00397805"/>
    <w:rsid w:val="003A0316"/>
    <w:rsid w:val="003A4B7C"/>
    <w:rsid w:val="003B6332"/>
    <w:rsid w:val="003B6345"/>
    <w:rsid w:val="003B6F18"/>
    <w:rsid w:val="003B7D84"/>
    <w:rsid w:val="003C2437"/>
    <w:rsid w:val="003C2D56"/>
    <w:rsid w:val="003C322A"/>
    <w:rsid w:val="003C4A71"/>
    <w:rsid w:val="003C73FB"/>
    <w:rsid w:val="003C765A"/>
    <w:rsid w:val="003D327F"/>
    <w:rsid w:val="003D35A5"/>
    <w:rsid w:val="003D492E"/>
    <w:rsid w:val="003D76F6"/>
    <w:rsid w:val="003E3B80"/>
    <w:rsid w:val="003E55A1"/>
    <w:rsid w:val="003E5A0D"/>
    <w:rsid w:val="003E761F"/>
    <w:rsid w:val="00404D64"/>
    <w:rsid w:val="00405DA7"/>
    <w:rsid w:val="00414ABE"/>
    <w:rsid w:val="00415BC8"/>
    <w:rsid w:val="00416569"/>
    <w:rsid w:val="00421E72"/>
    <w:rsid w:val="00442BB6"/>
    <w:rsid w:val="0044467F"/>
    <w:rsid w:val="0045044E"/>
    <w:rsid w:val="004539C3"/>
    <w:rsid w:val="004570FB"/>
    <w:rsid w:val="00460CFF"/>
    <w:rsid w:val="00461C01"/>
    <w:rsid w:val="00465764"/>
    <w:rsid w:val="0046646E"/>
    <w:rsid w:val="00472943"/>
    <w:rsid w:val="00473035"/>
    <w:rsid w:val="004821CB"/>
    <w:rsid w:val="00482568"/>
    <w:rsid w:val="00482E6B"/>
    <w:rsid w:val="0048672C"/>
    <w:rsid w:val="00486CBD"/>
    <w:rsid w:val="004A11DF"/>
    <w:rsid w:val="004A34DA"/>
    <w:rsid w:val="004B03B8"/>
    <w:rsid w:val="004B0FCC"/>
    <w:rsid w:val="004B1B19"/>
    <w:rsid w:val="004B4497"/>
    <w:rsid w:val="004B533A"/>
    <w:rsid w:val="004B5475"/>
    <w:rsid w:val="004C4D6C"/>
    <w:rsid w:val="004C7E67"/>
    <w:rsid w:val="004D1239"/>
    <w:rsid w:val="004D1534"/>
    <w:rsid w:val="004D486C"/>
    <w:rsid w:val="004D4B67"/>
    <w:rsid w:val="004D5A89"/>
    <w:rsid w:val="004E1802"/>
    <w:rsid w:val="004E64D8"/>
    <w:rsid w:val="004F0F6F"/>
    <w:rsid w:val="004F1E24"/>
    <w:rsid w:val="004F5704"/>
    <w:rsid w:val="00501E5E"/>
    <w:rsid w:val="005060DB"/>
    <w:rsid w:val="005077E7"/>
    <w:rsid w:val="00514F66"/>
    <w:rsid w:val="00520228"/>
    <w:rsid w:val="005213BF"/>
    <w:rsid w:val="0052755A"/>
    <w:rsid w:val="00527E13"/>
    <w:rsid w:val="005317F6"/>
    <w:rsid w:val="0053788C"/>
    <w:rsid w:val="00537A9F"/>
    <w:rsid w:val="00540271"/>
    <w:rsid w:val="00543630"/>
    <w:rsid w:val="00544A5C"/>
    <w:rsid w:val="00551085"/>
    <w:rsid w:val="00552AD2"/>
    <w:rsid w:val="00554954"/>
    <w:rsid w:val="00561DB2"/>
    <w:rsid w:val="0056755B"/>
    <w:rsid w:val="00567E18"/>
    <w:rsid w:val="00570AEF"/>
    <w:rsid w:val="005722EB"/>
    <w:rsid w:val="00572B46"/>
    <w:rsid w:val="00573E80"/>
    <w:rsid w:val="005749DF"/>
    <w:rsid w:val="00577EAC"/>
    <w:rsid w:val="00590438"/>
    <w:rsid w:val="005926AC"/>
    <w:rsid w:val="00594DF3"/>
    <w:rsid w:val="005950B2"/>
    <w:rsid w:val="005A0191"/>
    <w:rsid w:val="005A07FB"/>
    <w:rsid w:val="005A60F5"/>
    <w:rsid w:val="005A6D7D"/>
    <w:rsid w:val="005B1955"/>
    <w:rsid w:val="005C5A92"/>
    <w:rsid w:val="005D3A36"/>
    <w:rsid w:val="005D4E72"/>
    <w:rsid w:val="005D66D8"/>
    <w:rsid w:val="005E0374"/>
    <w:rsid w:val="005E0E65"/>
    <w:rsid w:val="005E6DC1"/>
    <w:rsid w:val="005E781F"/>
    <w:rsid w:val="005F2077"/>
    <w:rsid w:val="005F33E3"/>
    <w:rsid w:val="005F3CDE"/>
    <w:rsid w:val="005F3D3A"/>
    <w:rsid w:val="0060299E"/>
    <w:rsid w:val="00604596"/>
    <w:rsid w:val="00604F11"/>
    <w:rsid w:val="006068FF"/>
    <w:rsid w:val="00613BF8"/>
    <w:rsid w:val="00624C98"/>
    <w:rsid w:val="0062553B"/>
    <w:rsid w:val="006261DE"/>
    <w:rsid w:val="00626D0D"/>
    <w:rsid w:val="006322C6"/>
    <w:rsid w:val="00633B48"/>
    <w:rsid w:val="006401A4"/>
    <w:rsid w:val="00644D52"/>
    <w:rsid w:val="00645369"/>
    <w:rsid w:val="00652D58"/>
    <w:rsid w:val="0065450B"/>
    <w:rsid w:val="00667E91"/>
    <w:rsid w:val="00674AB8"/>
    <w:rsid w:val="00680B23"/>
    <w:rsid w:val="00681641"/>
    <w:rsid w:val="00684572"/>
    <w:rsid w:val="00684FE7"/>
    <w:rsid w:val="00685F3D"/>
    <w:rsid w:val="00687026"/>
    <w:rsid w:val="00691D1D"/>
    <w:rsid w:val="00693751"/>
    <w:rsid w:val="00697F3C"/>
    <w:rsid w:val="006A3BEC"/>
    <w:rsid w:val="006A6446"/>
    <w:rsid w:val="006B09F7"/>
    <w:rsid w:val="006B27F8"/>
    <w:rsid w:val="006B3548"/>
    <w:rsid w:val="006B6A05"/>
    <w:rsid w:val="006B751E"/>
    <w:rsid w:val="006B7C96"/>
    <w:rsid w:val="006C122A"/>
    <w:rsid w:val="006C1AB1"/>
    <w:rsid w:val="006C1D38"/>
    <w:rsid w:val="006C34F2"/>
    <w:rsid w:val="006C4734"/>
    <w:rsid w:val="006C6900"/>
    <w:rsid w:val="006D00B0"/>
    <w:rsid w:val="006D6A0C"/>
    <w:rsid w:val="006E5C4F"/>
    <w:rsid w:val="006F2C9B"/>
    <w:rsid w:val="006F4A2F"/>
    <w:rsid w:val="006F62AB"/>
    <w:rsid w:val="006F67B9"/>
    <w:rsid w:val="006F75A1"/>
    <w:rsid w:val="006F76C0"/>
    <w:rsid w:val="00701229"/>
    <w:rsid w:val="00702658"/>
    <w:rsid w:val="00703A87"/>
    <w:rsid w:val="0070606B"/>
    <w:rsid w:val="00707458"/>
    <w:rsid w:val="007077A7"/>
    <w:rsid w:val="00715495"/>
    <w:rsid w:val="0071796F"/>
    <w:rsid w:val="0072220A"/>
    <w:rsid w:val="00735B7F"/>
    <w:rsid w:val="00737F44"/>
    <w:rsid w:val="00741083"/>
    <w:rsid w:val="00742567"/>
    <w:rsid w:val="00742A84"/>
    <w:rsid w:val="00744899"/>
    <w:rsid w:val="00745F7A"/>
    <w:rsid w:val="007469F9"/>
    <w:rsid w:val="007507E4"/>
    <w:rsid w:val="007556DC"/>
    <w:rsid w:val="00761128"/>
    <w:rsid w:val="0076153D"/>
    <w:rsid w:val="00765023"/>
    <w:rsid w:val="00771938"/>
    <w:rsid w:val="0077625C"/>
    <w:rsid w:val="00777E33"/>
    <w:rsid w:val="0078101E"/>
    <w:rsid w:val="00783704"/>
    <w:rsid w:val="00784E04"/>
    <w:rsid w:val="007851BF"/>
    <w:rsid w:val="00786B31"/>
    <w:rsid w:val="0078731D"/>
    <w:rsid w:val="00790A9C"/>
    <w:rsid w:val="0079182E"/>
    <w:rsid w:val="007921EC"/>
    <w:rsid w:val="00797EBC"/>
    <w:rsid w:val="007A58D9"/>
    <w:rsid w:val="007B5E72"/>
    <w:rsid w:val="007B747F"/>
    <w:rsid w:val="007C16F0"/>
    <w:rsid w:val="007C20B3"/>
    <w:rsid w:val="007C38CB"/>
    <w:rsid w:val="007C7316"/>
    <w:rsid w:val="007D6F64"/>
    <w:rsid w:val="007D7AFA"/>
    <w:rsid w:val="007D7B77"/>
    <w:rsid w:val="007E412B"/>
    <w:rsid w:val="007F2A4B"/>
    <w:rsid w:val="00800830"/>
    <w:rsid w:val="00801D59"/>
    <w:rsid w:val="0080465B"/>
    <w:rsid w:val="00813A97"/>
    <w:rsid w:val="00822F11"/>
    <w:rsid w:val="008261D1"/>
    <w:rsid w:val="0082740A"/>
    <w:rsid w:val="00831531"/>
    <w:rsid w:val="00831ED1"/>
    <w:rsid w:val="00833947"/>
    <w:rsid w:val="00843D52"/>
    <w:rsid w:val="008515CB"/>
    <w:rsid w:val="00851B01"/>
    <w:rsid w:val="00866D51"/>
    <w:rsid w:val="00870DBA"/>
    <w:rsid w:val="008765FC"/>
    <w:rsid w:val="008817D0"/>
    <w:rsid w:val="008836F5"/>
    <w:rsid w:val="008873B6"/>
    <w:rsid w:val="00891932"/>
    <w:rsid w:val="00894282"/>
    <w:rsid w:val="008952B7"/>
    <w:rsid w:val="00896467"/>
    <w:rsid w:val="008A438A"/>
    <w:rsid w:val="008A75D1"/>
    <w:rsid w:val="008A7734"/>
    <w:rsid w:val="008B49D1"/>
    <w:rsid w:val="008B6EE3"/>
    <w:rsid w:val="008B759B"/>
    <w:rsid w:val="008C10F7"/>
    <w:rsid w:val="008C1DDD"/>
    <w:rsid w:val="008C3449"/>
    <w:rsid w:val="008C6B62"/>
    <w:rsid w:val="008C763D"/>
    <w:rsid w:val="008E2A32"/>
    <w:rsid w:val="008E65F3"/>
    <w:rsid w:val="008F1944"/>
    <w:rsid w:val="008F255D"/>
    <w:rsid w:val="008F38C2"/>
    <w:rsid w:val="008F3C64"/>
    <w:rsid w:val="008F5F19"/>
    <w:rsid w:val="00903102"/>
    <w:rsid w:val="009033C4"/>
    <w:rsid w:val="0090481F"/>
    <w:rsid w:val="00905524"/>
    <w:rsid w:val="0090746A"/>
    <w:rsid w:val="009078A9"/>
    <w:rsid w:val="0091336E"/>
    <w:rsid w:val="00920B19"/>
    <w:rsid w:val="009243F8"/>
    <w:rsid w:val="0093017D"/>
    <w:rsid w:val="0093062C"/>
    <w:rsid w:val="00932CBB"/>
    <w:rsid w:val="009410FF"/>
    <w:rsid w:val="009430ED"/>
    <w:rsid w:val="00956344"/>
    <w:rsid w:val="009618AD"/>
    <w:rsid w:val="00961D61"/>
    <w:rsid w:val="0096341B"/>
    <w:rsid w:val="00966711"/>
    <w:rsid w:val="00970620"/>
    <w:rsid w:val="00971658"/>
    <w:rsid w:val="00972C62"/>
    <w:rsid w:val="0097706B"/>
    <w:rsid w:val="009775E4"/>
    <w:rsid w:val="00984680"/>
    <w:rsid w:val="00985420"/>
    <w:rsid w:val="009871CE"/>
    <w:rsid w:val="00993A36"/>
    <w:rsid w:val="00994C91"/>
    <w:rsid w:val="009A28CF"/>
    <w:rsid w:val="009B0BA4"/>
    <w:rsid w:val="009B6C77"/>
    <w:rsid w:val="009C0701"/>
    <w:rsid w:val="009C1A67"/>
    <w:rsid w:val="009C4290"/>
    <w:rsid w:val="009C433D"/>
    <w:rsid w:val="009C4C3D"/>
    <w:rsid w:val="009D2038"/>
    <w:rsid w:val="009D571C"/>
    <w:rsid w:val="009D68C0"/>
    <w:rsid w:val="009E13CD"/>
    <w:rsid w:val="009F00FB"/>
    <w:rsid w:val="009F1FBE"/>
    <w:rsid w:val="009F4653"/>
    <w:rsid w:val="009F67B6"/>
    <w:rsid w:val="00A019A2"/>
    <w:rsid w:val="00A022DD"/>
    <w:rsid w:val="00A03CCF"/>
    <w:rsid w:val="00A0541C"/>
    <w:rsid w:val="00A05F01"/>
    <w:rsid w:val="00A065DC"/>
    <w:rsid w:val="00A109D8"/>
    <w:rsid w:val="00A14218"/>
    <w:rsid w:val="00A22B94"/>
    <w:rsid w:val="00A2680C"/>
    <w:rsid w:val="00A32399"/>
    <w:rsid w:val="00A32830"/>
    <w:rsid w:val="00A32BF9"/>
    <w:rsid w:val="00A36025"/>
    <w:rsid w:val="00A4084C"/>
    <w:rsid w:val="00A44814"/>
    <w:rsid w:val="00A45EC5"/>
    <w:rsid w:val="00A564F7"/>
    <w:rsid w:val="00A607D3"/>
    <w:rsid w:val="00A611A2"/>
    <w:rsid w:val="00A6192F"/>
    <w:rsid w:val="00A64CE9"/>
    <w:rsid w:val="00A66E65"/>
    <w:rsid w:val="00A67ADB"/>
    <w:rsid w:val="00A70CCD"/>
    <w:rsid w:val="00A747BE"/>
    <w:rsid w:val="00A747EF"/>
    <w:rsid w:val="00A7573F"/>
    <w:rsid w:val="00A778BC"/>
    <w:rsid w:val="00A852E4"/>
    <w:rsid w:val="00AA3858"/>
    <w:rsid w:val="00AB7603"/>
    <w:rsid w:val="00AC01C5"/>
    <w:rsid w:val="00AC0DD3"/>
    <w:rsid w:val="00AD1FF3"/>
    <w:rsid w:val="00AD32C4"/>
    <w:rsid w:val="00AD48EE"/>
    <w:rsid w:val="00AE64FC"/>
    <w:rsid w:val="00AF40C2"/>
    <w:rsid w:val="00AF42CB"/>
    <w:rsid w:val="00AF4B36"/>
    <w:rsid w:val="00AF5F05"/>
    <w:rsid w:val="00B01525"/>
    <w:rsid w:val="00B0469E"/>
    <w:rsid w:val="00B0591B"/>
    <w:rsid w:val="00B111D6"/>
    <w:rsid w:val="00B14BC5"/>
    <w:rsid w:val="00B206D1"/>
    <w:rsid w:val="00B21BDF"/>
    <w:rsid w:val="00B23C45"/>
    <w:rsid w:val="00B25E84"/>
    <w:rsid w:val="00B276B1"/>
    <w:rsid w:val="00B35A12"/>
    <w:rsid w:val="00B41402"/>
    <w:rsid w:val="00B4143E"/>
    <w:rsid w:val="00B42EF7"/>
    <w:rsid w:val="00B457D1"/>
    <w:rsid w:val="00B50F64"/>
    <w:rsid w:val="00B53D05"/>
    <w:rsid w:val="00B570F1"/>
    <w:rsid w:val="00B608A2"/>
    <w:rsid w:val="00B60CC9"/>
    <w:rsid w:val="00B60F6B"/>
    <w:rsid w:val="00B63C7E"/>
    <w:rsid w:val="00B65316"/>
    <w:rsid w:val="00B748CE"/>
    <w:rsid w:val="00B75FD6"/>
    <w:rsid w:val="00B76B0B"/>
    <w:rsid w:val="00B80CF3"/>
    <w:rsid w:val="00B811B7"/>
    <w:rsid w:val="00B81C63"/>
    <w:rsid w:val="00B81DEA"/>
    <w:rsid w:val="00B82638"/>
    <w:rsid w:val="00B90A8C"/>
    <w:rsid w:val="00B934BE"/>
    <w:rsid w:val="00BA1C58"/>
    <w:rsid w:val="00BA2D42"/>
    <w:rsid w:val="00BA7768"/>
    <w:rsid w:val="00BA7B01"/>
    <w:rsid w:val="00BB1287"/>
    <w:rsid w:val="00BB2D6A"/>
    <w:rsid w:val="00BC05D3"/>
    <w:rsid w:val="00BC2FAF"/>
    <w:rsid w:val="00BC48C8"/>
    <w:rsid w:val="00BD1F77"/>
    <w:rsid w:val="00BD2E78"/>
    <w:rsid w:val="00BD31D6"/>
    <w:rsid w:val="00BD4404"/>
    <w:rsid w:val="00BD59CE"/>
    <w:rsid w:val="00BD5D6B"/>
    <w:rsid w:val="00BD6599"/>
    <w:rsid w:val="00BE3A09"/>
    <w:rsid w:val="00BE3A63"/>
    <w:rsid w:val="00BE78F6"/>
    <w:rsid w:val="00BF0A1C"/>
    <w:rsid w:val="00BF38A7"/>
    <w:rsid w:val="00C00AC1"/>
    <w:rsid w:val="00C019E5"/>
    <w:rsid w:val="00C01A2A"/>
    <w:rsid w:val="00C16000"/>
    <w:rsid w:val="00C20106"/>
    <w:rsid w:val="00C2039C"/>
    <w:rsid w:val="00C227F0"/>
    <w:rsid w:val="00C25AD9"/>
    <w:rsid w:val="00C26D42"/>
    <w:rsid w:val="00C30C05"/>
    <w:rsid w:val="00C31798"/>
    <w:rsid w:val="00C342A6"/>
    <w:rsid w:val="00C4049B"/>
    <w:rsid w:val="00C436BF"/>
    <w:rsid w:val="00C46761"/>
    <w:rsid w:val="00C469E5"/>
    <w:rsid w:val="00C53A4B"/>
    <w:rsid w:val="00C5619F"/>
    <w:rsid w:val="00C56D30"/>
    <w:rsid w:val="00C5722B"/>
    <w:rsid w:val="00C602BB"/>
    <w:rsid w:val="00C62320"/>
    <w:rsid w:val="00C62404"/>
    <w:rsid w:val="00C6412C"/>
    <w:rsid w:val="00C64771"/>
    <w:rsid w:val="00C70F2A"/>
    <w:rsid w:val="00C727F2"/>
    <w:rsid w:val="00C77031"/>
    <w:rsid w:val="00C84D1C"/>
    <w:rsid w:val="00C9378A"/>
    <w:rsid w:val="00C942F7"/>
    <w:rsid w:val="00C973FA"/>
    <w:rsid w:val="00C97FEA"/>
    <w:rsid w:val="00CA2930"/>
    <w:rsid w:val="00CA631B"/>
    <w:rsid w:val="00CB047F"/>
    <w:rsid w:val="00CB04DE"/>
    <w:rsid w:val="00CB774B"/>
    <w:rsid w:val="00CC02D4"/>
    <w:rsid w:val="00CC3DC7"/>
    <w:rsid w:val="00CC5723"/>
    <w:rsid w:val="00CC6A3E"/>
    <w:rsid w:val="00CD3EA4"/>
    <w:rsid w:val="00CD5099"/>
    <w:rsid w:val="00CD7B35"/>
    <w:rsid w:val="00CE1A46"/>
    <w:rsid w:val="00CE5CE9"/>
    <w:rsid w:val="00D027A9"/>
    <w:rsid w:val="00D13DBB"/>
    <w:rsid w:val="00D14298"/>
    <w:rsid w:val="00D15C62"/>
    <w:rsid w:val="00D16BCC"/>
    <w:rsid w:val="00D177AA"/>
    <w:rsid w:val="00D21357"/>
    <w:rsid w:val="00D247EE"/>
    <w:rsid w:val="00D260F8"/>
    <w:rsid w:val="00D30D20"/>
    <w:rsid w:val="00D32CA3"/>
    <w:rsid w:val="00D36CE4"/>
    <w:rsid w:val="00D37635"/>
    <w:rsid w:val="00D44BF5"/>
    <w:rsid w:val="00D45B72"/>
    <w:rsid w:val="00D45C6A"/>
    <w:rsid w:val="00D5064D"/>
    <w:rsid w:val="00D528BD"/>
    <w:rsid w:val="00D52DD9"/>
    <w:rsid w:val="00D53A77"/>
    <w:rsid w:val="00D573F9"/>
    <w:rsid w:val="00D6001E"/>
    <w:rsid w:val="00D6189A"/>
    <w:rsid w:val="00D61EF1"/>
    <w:rsid w:val="00D63FA8"/>
    <w:rsid w:val="00D6688B"/>
    <w:rsid w:val="00D71E06"/>
    <w:rsid w:val="00D80C60"/>
    <w:rsid w:val="00D838E4"/>
    <w:rsid w:val="00D8586F"/>
    <w:rsid w:val="00D90EA1"/>
    <w:rsid w:val="00D9115F"/>
    <w:rsid w:val="00D91772"/>
    <w:rsid w:val="00D91CA3"/>
    <w:rsid w:val="00D966B1"/>
    <w:rsid w:val="00DA2155"/>
    <w:rsid w:val="00DA295D"/>
    <w:rsid w:val="00DB2A40"/>
    <w:rsid w:val="00DB2DE3"/>
    <w:rsid w:val="00DB64C6"/>
    <w:rsid w:val="00DC319B"/>
    <w:rsid w:val="00DC7934"/>
    <w:rsid w:val="00DD64BD"/>
    <w:rsid w:val="00DD6684"/>
    <w:rsid w:val="00DE3D32"/>
    <w:rsid w:val="00DE4802"/>
    <w:rsid w:val="00DE4B24"/>
    <w:rsid w:val="00DE51D2"/>
    <w:rsid w:val="00DE746E"/>
    <w:rsid w:val="00DF3CE9"/>
    <w:rsid w:val="00E00440"/>
    <w:rsid w:val="00E01209"/>
    <w:rsid w:val="00E1007A"/>
    <w:rsid w:val="00E10588"/>
    <w:rsid w:val="00E13E6B"/>
    <w:rsid w:val="00E172E9"/>
    <w:rsid w:val="00E2066B"/>
    <w:rsid w:val="00E352DA"/>
    <w:rsid w:val="00E44D85"/>
    <w:rsid w:val="00E45FD6"/>
    <w:rsid w:val="00E57B97"/>
    <w:rsid w:val="00E60FDC"/>
    <w:rsid w:val="00E631E0"/>
    <w:rsid w:val="00E63DF0"/>
    <w:rsid w:val="00E71288"/>
    <w:rsid w:val="00E76D3E"/>
    <w:rsid w:val="00E877F5"/>
    <w:rsid w:val="00E93852"/>
    <w:rsid w:val="00E951B1"/>
    <w:rsid w:val="00E97F2E"/>
    <w:rsid w:val="00EA08AE"/>
    <w:rsid w:val="00EA117F"/>
    <w:rsid w:val="00EA316B"/>
    <w:rsid w:val="00EB11EB"/>
    <w:rsid w:val="00EB1763"/>
    <w:rsid w:val="00EB73E9"/>
    <w:rsid w:val="00EB784C"/>
    <w:rsid w:val="00ED2697"/>
    <w:rsid w:val="00ED2DE0"/>
    <w:rsid w:val="00ED3E30"/>
    <w:rsid w:val="00ED5F6C"/>
    <w:rsid w:val="00EE40F0"/>
    <w:rsid w:val="00EF3772"/>
    <w:rsid w:val="00EF616D"/>
    <w:rsid w:val="00F032ED"/>
    <w:rsid w:val="00F03E28"/>
    <w:rsid w:val="00F07262"/>
    <w:rsid w:val="00F1063A"/>
    <w:rsid w:val="00F12EF8"/>
    <w:rsid w:val="00F17CB3"/>
    <w:rsid w:val="00F2199B"/>
    <w:rsid w:val="00F230E2"/>
    <w:rsid w:val="00F24CF5"/>
    <w:rsid w:val="00F3356B"/>
    <w:rsid w:val="00F357C8"/>
    <w:rsid w:val="00F35C25"/>
    <w:rsid w:val="00F41D23"/>
    <w:rsid w:val="00F42D9B"/>
    <w:rsid w:val="00F44A6C"/>
    <w:rsid w:val="00F44B9E"/>
    <w:rsid w:val="00F64850"/>
    <w:rsid w:val="00F64C1F"/>
    <w:rsid w:val="00F65F13"/>
    <w:rsid w:val="00F74785"/>
    <w:rsid w:val="00F84DA8"/>
    <w:rsid w:val="00F9097D"/>
    <w:rsid w:val="00F913E8"/>
    <w:rsid w:val="00F91CF6"/>
    <w:rsid w:val="00F924A9"/>
    <w:rsid w:val="00F95BFD"/>
    <w:rsid w:val="00FA2630"/>
    <w:rsid w:val="00FA4400"/>
    <w:rsid w:val="00FA748F"/>
    <w:rsid w:val="00FB004F"/>
    <w:rsid w:val="00FB0B0C"/>
    <w:rsid w:val="00FB64C2"/>
    <w:rsid w:val="00FC10E3"/>
    <w:rsid w:val="00FC65D0"/>
    <w:rsid w:val="00FD04EF"/>
    <w:rsid w:val="00FD119C"/>
    <w:rsid w:val="00FD36B5"/>
    <w:rsid w:val="00FD5833"/>
    <w:rsid w:val="00FD6414"/>
    <w:rsid w:val="00FE0E41"/>
    <w:rsid w:val="00FE428D"/>
    <w:rsid w:val="00FE5719"/>
    <w:rsid w:val="00FF3BE0"/>
    <w:rsid w:val="00FF6E82"/>
    <w:rsid w:val="00FF7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6025"/>
    <w:pPr>
      <w:tabs>
        <w:tab w:val="center" w:pos="4320"/>
        <w:tab w:val="right" w:pos="8640"/>
      </w:tabs>
    </w:pPr>
  </w:style>
  <w:style w:type="paragraph" w:styleId="Footer">
    <w:name w:val="footer"/>
    <w:basedOn w:val="Normal"/>
    <w:rsid w:val="00A36025"/>
    <w:pPr>
      <w:tabs>
        <w:tab w:val="center" w:pos="4320"/>
        <w:tab w:val="right" w:pos="8640"/>
      </w:tabs>
    </w:pPr>
  </w:style>
  <w:style w:type="paragraph" w:styleId="BalloonText">
    <w:name w:val="Balloon Text"/>
    <w:basedOn w:val="Normal"/>
    <w:link w:val="BalloonTextChar"/>
    <w:rsid w:val="001E626E"/>
    <w:rPr>
      <w:rFonts w:ascii="Tahoma" w:hAnsi="Tahoma" w:cs="Tahoma"/>
      <w:sz w:val="16"/>
      <w:szCs w:val="16"/>
    </w:rPr>
  </w:style>
  <w:style w:type="character" w:customStyle="1" w:styleId="BalloonTextChar">
    <w:name w:val="Balloon Text Char"/>
    <w:basedOn w:val="DefaultParagraphFont"/>
    <w:link w:val="BalloonText"/>
    <w:rsid w:val="001E626E"/>
    <w:rPr>
      <w:rFonts w:ascii="Tahoma" w:hAnsi="Tahoma" w:cs="Tahoma"/>
      <w:sz w:val="16"/>
      <w:szCs w:val="16"/>
    </w:rPr>
  </w:style>
  <w:style w:type="character" w:styleId="Hyperlink">
    <w:name w:val="Hyperlink"/>
    <w:basedOn w:val="DefaultParagraphFont"/>
    <w:uiPriority w:val="99"/>
    <w:unhideWhenUsed/>
    <w:rsid w:val="00F74785"/>
    <w:rPr>
      <w:color w:val="0000FF" w:themeColor="hyperlink"/>
      <w:u w:val="single"/>
    </w:rPr>
  </w:style>
  <w:style w:type="paragraph" w:styleId="ListParagraph">
    <w:name w:val="List Paragraph"/>
    <w:basedOn w:val="Normal"/>
    <w:uiPriority w:val="34"/>
    <w:qFormat/>
    <w:rsid w:val="00F74785"/>
    <w:pPr>
      <w:ind w:left="720"/>
      <w:contextualSpacing/>
    </w:pPr>
    <w:rPr>
      <w:rFonts w:asciiTheme="minorHAnsi" w:eastAsiaTheme="minorEastAsia" w:hAnsiTheme="minorHAnsi" w:cstheme="minorBidi"/>
    </w:rPr>
  </w:style>
  <w:style w:type="character" w:styleId="FollowedHyperlink">
    <w:name w:val="FollowedHyperlink"/>
    <w:basedOn w:val="DefaultParagraphFont"/>
    <w:rsid w:val="00E100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85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ultyaffairs.arizona.edu/RSVP-Hiring" TargetMode="External"/><Relationship Id="rId13" Type="http://schemas.openxmlformats.org/officeDocument/2006/relationships/hyperlink" Target="mailto:ksexton@email.arizona.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artsucs@email.arizona.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ce.arizona.edu/UA_ADVANCE_Materials/Deepening_the_Pool_Handou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arizona.edu/adresources" TargetMode="External"/><Relationship Id="rId4" Type="http://schemas.openxmlformats.org/officeDocument/2006/relationships/webSettings" Target="webSettings.xml"/><Relationship Id="rId9" Type="http://schemas.openxmlformats.org/officeDocument/2006/relationships/hyperlink" Target="http://www.hr.arizona.edu/successful_searches/gui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m\AppData\Roaming\Microsoft\Templates\faculty%20affairsupdt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faculty affairsupdtd.dotx</Template>
  <TotalTime>68</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Program</vt:lpstr>
    </vt:vector>
  </TitlesOfParts>
  <Company>The University of Arizona</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Tom Miller</dc:creator>
  <cp:lastModifiedBy>Tom Miller</cp:lastModifiedBy>
  <cp:revision>4</cp:revision>
  <cp:lastPrinted>2012-09-18T21:10:00Z</cp:lastPrinted>
  <dcterms:created xsi:type="dcterms:W3CDTF">2012-09-17T22:52:00Z</dcterms:created>
  <dcterms:modified xsi:type="dcterms:W3CDTF">2012-09-18T21:15:00Z</dcterms:modified>
</cp:coreProperties>
</file>