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25F" w:rsidRPr="00A7625F" w:rsidRDefault="00A7625F" w:rsidP="00A7625F">
      <w:pPr>
        <w:jc w:val="center"/>
        <w:rPr>
          <w:b/>
          <w:sz w:val="28"/>
          <w:szCs w:val="28"/>
        </w:rPr>
      </w:pPr>
      <w:r w:rsidRPr="00A7625F">
        <w:rPr>
          <w:b/>
          <w:sz w:val="28"/>
          <w:szCs w:val="28"/>
        </w:rPr>
        <w:t>RESULTS FROM COOPERATIVE EXTENSION ORGANIZATIONAL PLANNING SESSION</w:t>
      </w:r>
    </w:p>
    <w:p w:rsidR="00A7625F" w:rsidRPr="00A7625F" w:rsidRDefault="00DE48C8" w:rsidP="00A7625F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179045</wp:posOffset>
                </wp:positionH>
                <wp:positionV relativeFrom="paragraph">
                  <wp:posOffset>128905</wp:posOffset>
                </wp:positionV>
                <wp:extent cx="1876368" cy="1219200"/>
                <wp:effectExtent l="0" t="0" r="1016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368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414F2" w:rsidRPr="009F50F0" w:rsidRDefault="003414F2" w:rsidP="003414F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F50F0">
                              <w:rPr>
                                <w:b/>
                                <w:sz w:val="28"/>
                                <w:szCs w:val="28"/>
                              </w:rPr>
                              <w:t>KEY</w:t>
                            </w:r>
                          </w:p>
                          <w:p w:rsidR="003414F2" w:rsidRDefault="006A4499" w:rsidP="003414F2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Highest Interest (9-</w:t>
                            </w:r>
                            <w:r w:rsidR="003414F2" w:rsidRPr="00A7625F">
                              <w:rPr>
                                <w:b/>
                                <w:color w:val="C00000"/>
                              </w:rPr>
                              <w:t xml:space="preserve">12 </w:t>
                            </w:r>
                            <w:r w:rsidR="003414F2">
                              <w:rPr>
                                <w:b/>
                                <w:color w:val="C00000"/>
                              </w:rPr>
                              <w:t>Votes</w:t>
                            </w:r>
                            <w:r>
                              <w:rPr>
                                <w:b/>
                                <w:color w:val="C00000"/>
                              </w:rPr>
                              <w:t>)</w:t>
                            </w:r>
                          </w:p>
                          <w:p w:rsidR="003414F2" w:rsidRDefault="006A4499" w:rsidP="003414F2">
                            <w:pPr>
                              <w:rPr>
                                <w:b/>
                                <w:color w:val="0066FF"/>
                              </w:rPr>
                            </w:pPr>
                            <w:r>
                              <w:rPr>
                                <w:b/>
                                <w:color w:val="0066FF"/>
                              </w:rPr>
                              <w:t>Medium Interest (</w:t>
                            </w:r>
                            <w:r w:rsidR="00187CB0">
                              <w:rPr>
                                <w:b/>
                                <w:color w:val="0066FF"/>
                              </w:rPr>
                              <w:t>6</w:t>
                            </w:r>
                            <w:r>
                              <w:rPr>
                                <w:b/>
                                <w:color w:val="0066FF"/>
                              </w:rPr>
                              <w:t>-</w:t>
                            </w:r>
                            <w:r w:rsidR="003414F2" w:rsidRPr="00A7625F">
                              <w:rPr>
                                <w:b/>
                                <w:color w:val="0066FF"/>
                              </w:rPr>
                              <w:t xml:space="preserve">8 </w:t>
                            </w:r>
                            <w:r w:rsidR="003414F2">
                              <w:rPr>
                                <w:b/>
                                <w:color w:val="0066FF"/>
                              </w:rPr>
                              <w:t>Votes</w:t>
                            </w:r>
                            <w:r>
                              <w:rPr>
                                <w:b/>
                                <w:color w:val="0066FF"/>
                              </w:rPr>
                              <w:t>)</w:t>
                            </w:r>
                          </w:p>
                          <w:p w:rsidR="00A7625F" w:rsidRDefault="006A4499" w:rsidP="003414F2">
                            <w:r>
                              <w:rPr>
                                <w:b/>
                                <w:color w:val="00B050"/>
                              </w:rPr>
                              <w:t>Lower Interest (3-</w:t>
                            </w:r>
                            <w:r w:rsidR="00187CB0">
                              <w:rPr>
                                <w:b/>
                                <w:color w:val="00B050"/>
                              </w:rPr>
                              <w:t>5</w:t>
                            </w:r>
                            <w:r w:rsidR="003414F2" w:rsidRPr="00A7625F">
                              <w:rPr>
                                <w:b/>
                                <w:color w:val="00B050"/>
                              </w:rPr>
                              <w:t xml:space="preserve"> </w:t>
                            </w:r>
                            <w:r w:rsidR="003414F2">
                              <w:rPr>
                                <w:b/>
                                <w:color w:val="00B050"/>
                              </w:rPr>
                              <w:t>Votes</w:t>
                            </w:r>
                            <w:r>
                              <w:rPr>
                                <w:b/>
                                <w:color w:val="00B05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4.1pt;margin-top:10.15pt;width:147.7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" fillcolor="white [3201]" strokeweight=".5pt">
                <v:textbox>
                  <w:txbxContent>
                    <w:p w:rsidR="003414F2" w:rsidRPr="009F50F0" w:rsidRDefault="003414F2" w:rsidP="003414F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F50F0">
                        <w:rPr>
                          <w:b/>
                          <w:sz w:val="28"/>
                          <w:szCs w:val="28"/>
                        </w:rPr>
                        <w:t>KEY</w:t>
                      </w:r>
                    </w:p>
                    <w:p w:rsidR="003414F2" w:rsidRDefault="006A4499" w:rsidP="003414F2">
                      <w:pPr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>Highest Interest (9-</w:t>
                      </w:r>
                      <w:r w:rsidR="003414F2" w:rsidRPr="00A7625F">
                        <w:rPr>
                          <w:b/>
                          <w:color w:val="C00000"/>
                        </w:rPr>
                        <w:t xml:space="preserve">12 </w:t>
                      </w:r>
                      <w:r w:rsidR="003414F2">
                        <w:rPr>
                          <w:b/>
                          <w:color w:val="C00000"/>
                        </w:rPr>
                        <w:t>Votes</w:t>
                      </w:r>
                      <w:r>
                        <w:rPr>
                          <w:b/>
                          <w:color w:val="C00000"/>
                        </w:rPr>
                        <w:t>)</w:t>
                      </w:r>
                    </w:p>
                    <w:p w:rsidR="003414F2" w:rsidRDefault="006A4499" w:rsidP="003414F2">
                      <w:pPr>
                        <w:rPr>
                          <w:b/>
                          <w:color w:val="0066FF"/>
                        </w:rPr>
                      </w:pPr>
                      <w:r>
                        <w:rPr>
                          <w:b/>
                          <w:color w:val="0066FF"/>
                        </w:rPr>
                        <w:t>Medium Interest (</w:t>
                      </w:r>
                      <w:r w:rsidR="00187CB0">
                        <w:rPr>
                          <w:b/>
                          <w:color w:val="0066FF"/>
                        </w:rPr>
                        <w:t>6</w:t>
                      </w:r>
                      <w:r>
                        <w:rPr>
                          <w:b/>
                          <w:color w:val="0066FF"/>
                        </w:rPr>
                        <w:t>-</w:t>
                      </w:r>
                      <w:r w:rsidR="003414F2" w:rsidRPr="00A7625F">
                        <w:rPr>
                          <w:b/>
                          <w:color w:val="0066FF"/>
                        </w:rPr>
                        <w:t xml:space="preserve">8 </w:t>
                      </w:r>
                      <w:r w:rsidR="003414F2">
                        <w:rPr>
                          <w:b/>
                          <w:color w:val="0066FF"/>
                        </w:rPr>
                        <w:t>Votes</w:t>
                      </w:r>
                      <w:r>
                        <w:rPr>
                          <w:b/>
                          <w:color w:val="0066FF"/>
                        </w:rPr>
                        <w:t>)</w:t>
                      </w:r>
                    </w:p>
                    <w:p w:rsidR="00A7625F" w:rsidRDefault="006A4499" w:rsidP="003414F2">
                      <w:r>
                        <w:rPr>
                          <w:b/>
                          <w:color w:val="00B050"/>
                        </w:rPr>
                        <w:t>Lower Interest (3-</w:t>
                      </w:r>
                      <w:r w:rsidR="00187CB0">
                        <w:rPr>
                          <w:b/>
                          <w:color w:val="00B050"/>
                        </w:rPr>
                        <w:t>5</w:t>
                      </w:r>
                      <w:r w:rsidR="003414F2" w:rsidRPr="00A7625F">
                        <w:rPr>
                          <w:b/>
                          <w:color w:val="00B050"/>
                        </w:rPr>
                        <w:t xml:space="preserve"> </w:t>
                      </w:r>
                      <w:r w:rsidR="003414F2">
                        <w:rPr>
                          <w:b/>
                          <w:color w:val="00B050"/>
                        </w:rPr>
                        <w:t>Votes</w:t>
                      </w:r>
                      <w:r>
                        <w:rPr>
                          <w:b/>
                          <w:color w:val="00B05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7625F" w:rsidRPr="00A7625F">
        <w:rPr>
          <w:b/>
          <w:sz w:val="28"/>
          <w:szCs w:val="28"/>
        </w:rPr>
        <w:t>APRIL 10, 2018</w:t>
      </w:r>
    </w:p>
    <w:p w:rsidR="00A7625F" w:rsidRDefault="00A7625F" w:rsidP="00361482"/>
    <w:p w:rsidR="00DE2D51" w:rsidRDefault="00DE2D51" w:rsidP="00DE2D51">
      <w:pPr>
        <w:pStyle w:val="ListParagraph"/>
        <w:ind w:left="1440"/>
      </w:pPr>
    </w:p>
    <w:p w:rsidR="00DE48C8" w:rsidRDefault="00DE48C8" w:rsidP="00DE2D51">
      <w:pPr>
        <w:pStyle w:val="ListParagraph"/>
        <w:ind w:left="1440"/>
      </w:pPr>
    </w:p>
    <w:p w:rsidR="00DE48C8" w:rsidRDefault="00DE48C8" w:rsidP="00DE2D51">
      <w:pPr>
        <w:pStyle w:val="ListParagraph"/>
        <w:ind w:left="1440"/>
      </w:pPr>
    </w:p>
    <w:p w:rsidR="00DE48C8" w:rsidRDefault="00DE48C8" w:rsidP="00DE2D51">
      <w:pPr>
        <w:pStyle w:val="ListParagraph"/>
        <w:ind w:left="1440"/>
      </w:pPr>
    </w:p>
    <w:p w:rsidR="00DE48C8" w:rsidRDefault="00DE48C8" w:rsidP="00DE2D51">
      <w:pPr>
        <w:pStyle w:val="ListParagraph"/>
        <w:ind w:left="1440"/>
      </w:pPr>
      <w:bookmarkStart w:id="0" w:name="_GoBack"/>
      <w:bookmarkEnd w:id="0"/>
    </w:p>
    <w:p w:rsidR="00361482" w:rsidRPr="0073411D" w:rsidRDefault="00361482" w:rsidP="00361482">
      <w:pPr>
        <w:pStyle w:val="ListParagraph"/>
        <w:numPr>
          <w:ilvl w:val="0"/>
          <w:numId w:val="10"/>
        </w:numPr>
        <w:rPr>
          <w:b/>
          <w:sz w:val="28"/>
          <w:szCs w:val="28"/>
        </w:rPr>
      </w:pPr>
      <w:r w:rsidRPr="0073411D">
        <w:rPr>
          <w:b/>
          <w:sz w:val="28"/>
          <w:szCs w:val="28"/>
        </w:rPr>
        <w:t xml:space="preserve">How </w:t>
      </w:r>
      <w:proofErr w:type="gramStart"/>
      <w:r w:rsidRPr="0073411D">
        <w:rPr>
          <w:b/>
          <w:sz w:val="28"/>
          <w:szCs w:val="28"/>
        </w:rPr>
        <w:t>might UACE be organized</w:t>
      </w:r>
      <w:proofErr w:type="gramEnd"/>
      <w:r w:rsidRPr="0073411D">
        <w:rPr>
          <w:b/>
          <w:sz w:val="28"/>
          <w:szCs w:val="28"/>
        </w:rPr>
        <w:t xml:space="preserve"> to cover programming needs across the state, given limited resources?</w:t>
      </w:r>
    </w:p>
    <w:p w:rsidR="00361482" w:rsidRDefault="00361482" w:rsidP="00361482">
      <w:pPr>
        <w:pStyle w:val="ListParagraph"/>
        <w:numPr>
          <w:ilvl w:val="0"/>
          <w:numId w:val="11"/>
        </w:numPr>
      </w:pPr>
      <w:r w:rsidRPr="00A7625F">
        <w:rPr>
          <w:b/>
          <w:color w:val="0066FF"/>
        </w:rPr>
        <w:t>Prioritize positions within program area</w:t>
      </w:r>
      <w:r w:rsidRPr="00A830F2">
        <w:rPr>
          <w:color w:val="0066FF"/>
        </w:rPr>
        <w:t xml:space="preserve"> </w:t>
      </w:r>
      <w:r>
        <w:t>(</w:t>
      </w:r>
      <w:r w:rsidRPr="00361482">
        <w:rPr>
          <w:highlight w:val="yellow"/>
        </w:rPr>
        <w:t xml:space="preserve">6 </w:t>
      </w:r>
      <w:r w:rsidR="003414F2">
        <w:rPr>
          <w:highlight w:val="yellow"/>
        </w:rPr>
        <w:t>votes</w:t>
      </w:r>
      <w:r>
        <w:t>)</w:t>
      </w:r>
    </w:p>
    <w:p w:rsidR="00361482" w:rsidRDefault="00361482" w:rsidP="00361482">
      <w:pPr>
        <w:pStyle w:val="ListParagraph"/>
        <w:numPr>
          <w:ilvl w:val="0"/>
          <w:numId w:val="11"/>
        </w:numPr>
      </w:pPr>
      <w:r>
        <w:t>Core areas – focused</w:t>
      </w:r>
    </w:p>
    <w:p w:rsidR="00361482" w:rsidRDefault="00361482" w:rsidP="00361482">
      <w:pPr>
        <w:pStyle w:val="ListParagraph"/>
        <w:numPr>
          <w:ilvl w:val="0"/>
          <w:numId w:val="11"/>
        </w:numPr>
      </w:pPr>
      <w:r>
        <w:t>Broad skill sets (not focusing on specific “hot” topic)</w:t>
      </w:r>
    </w:p>
    <w:p w:rsidR="00361482" w:rsidRDefault="00361482" w:rsidP="00361482">
      <w:pPr>
        <w:pStyle w:val="ListParagraph"/>
        <w:numPr>
          <w:ilvl w:val="0"/>
          <w:numId w:val="11"/>
        </w:numPr>
      </w:pPr>
      <w:r>
        <w:t>? to invest in infrastructure – skills development</w:t>
      </w:r>
    </w:p>
    <w:p w:rsidR="00361482" w:rsidRDefault="00361482" w:rsidP="00361482">
      <w:pPr>
        <w:pStyle w:val="ListParagraph"/>
        <w:numPr>
          <w:ilvl w:val="0"/>
          <w:numId w:val="11"/>
        </w:numPr>
      </w:pPr>
      <w:r>
        <w:t>Grant writers / hire with those skill sets, people who want to do this work</w:t>
      </w:r>
    </w:p>
    <w:p w:rsidR="00361482" w:rsidRDefault="00361482" w:rsidP="00361482">
      <w:pPr>
        <w:pStyle w:val="ListParagraph"/>
        <w:numPr>
          <w:ilvl w:val="0"/>
          <w:numId w:val="11"/>
        </w:numPr>
      </w:pPr>
      <w:r w:rsidRPr="00A7625F">
        <w:rPr>
          <w:b/>
          <w:color w:val="0066FF"/>
        </w:rPr>
        <w:t>Tiered approach with Agents supervising multiple Program Coordinators to cover more areas / Assistants in Extension</w:t>
      </w:r>
      <w:r w:rsidRPr="00A830F2">
        <w:rPr>
          <w:color w:val="0066FF"/>
        </w:rPr>
        <w:t xml:space="preserve"> </w:t>
      </w:r>
      <w:r>
        <w:t>(</w:t>
      </w:r>
      <w:r w:rsidRPr="00361482">
        <w:rPr>
          <w:highlight w:val="yellow"/>
        </w:rPr>
        <w:t xml:space="preserve">6 </w:t>
      </w:r>
      <w:r w:rsidR="003414F2">
        <w:rPr>
          <w:highlight w:val="yellow"/>
        </w:rPr>
        <w:t>votes</w:t>
      </w:r>
      <w:r>
        <w:t xml:space="preserve">) </w:t>
      </w:r>
    </w:p>
    <w:p w:rsidR="00597120" w:rsidRDefault="00597120" w:rsidP="00597120">
      <w:pPr>
        <w:pStyle w:val="ListParagraph"/>
        <w:numPr>
          <w:ilvl w:val="1"/>
          <w:numId w:val="11"/>
        </w:numPr>
      </w:pPr>
      <w:r>
        <w:t>Faculty focus on visioning and Program Coordinator works on nuts &amp; bolts of project or program</w:t>
      </w:r>
    </w:p>
    <w:p w:rsidR="00597120" w:rsidRDefault="00597120" w:rsidP="00597120">
      <w:pPr>
        <w:pStyle w:val="ListParagraph"/>
        <w:numPr>
          <w:ilvl w:val="1"/>
          <w:numId w:val="11"/>
        </w:numPr>
      </w:pPr>
      <w:r>
        <w:t>Cross training for both Faculty and Program Coordinator</w:t>
      </w:r>
    </w:p>
    <w:p w:rsidR="00361482" w:rsidRDefault="00597120" w:rsidP="00361482">
      <w:pPr>
        <w:pStyle w:val="ListParagraph"/>
        <w:numPr>
          <w:ilvl w:val="0"/>
          <w:numId w:val="11"/>
        </w:numPr>
      </w:pPr>
      <w:r>
        <w:t>Breaking down silos, increasing synergy</w:t>
      </w:r>
    </w:p>
    <w:p w:rsidR="00597120" w:rsidRDefault="00597120" w:rsidP="00361482">
      <w:pPr>
        <w:pStyle w:val="ListParagraph"/>
        <w:numPr>
          <w:ilvl w:val="0"/>
          <w:numId w:val="11"/>
        </w:numPr>
      </w:pPr>
      <w:r>
        <w:t>Need to increase more outside $$</w:t>
      </w:r>
    </w:p>
    <w:p w:rsidR="00597120" w:rsidRDefault="00597120" w:rsidP="00361482">
      <w:pPr>
        <w:pStyle w:val="ListParagraph"/>
        <w:numPr>
          <w:ilvl w:val="0"/>
          <w:numId w:val="11"/>
        </w:numPr>
      </w:pPr>
      <w:r>
        <w:t xml:space="preserve">Need to increase </w:t>
      </w:r>
      <w:r>
        <w:rPr>
          <w:u w:val="single"/>
        </w:rPr>
        <w:t>philanthropy</w:t>
      </w:r>
      <w:r>
        <w:t xml:space="preserve"> particularly to support a community need rather than a project need</w:t>
      </w:r>
    </w:p>
    <w:p w:rsidR="00597120" w:rsidRDefault="00597120" w:rsidP="00361482">
      <w:pPr>
        <w:pStyle w:val="ListParagraph"/>
        <w:numPr>
          <w:ilvl w:val="0"/>
          <w:numId w:val="11"/>
        </w:numPr>
      </w:pPr>
      <w:r w:rsidRPr="00A7625F">
        <w:rPr>
          <w:b/>
          <w:color w:val="0066FF"/>
        </w:rPr>
        <w:t>Working group re-emergence</w:t>
      </w:r>
      <w:r w:rsidRPr="00A830F2">
        <w:rPr>
          <w:color w:val="0066FF"/>
        </w:rPr>
        <w:t xml:space="preserve"> </w:t>
      </w:r>
      <w:r>
        <w:t>(</w:t>
      </w:r>
      <w:r>
        <w:rPr>
          <w:highlight w:val="yellow"/>
        </w:rPr>
        <w:t>7</w:t>
      </w:r>
      <w:r w:rsidRPr="00597120">
        <w:rPr>
          <w:highlight w:val="yellow"/>
        </w:rPr>
        <w:t xml:space="preserve"> </w:t>
      </w:r>
      <w:r w:rsidR="003414F2">
        <w:rPr>
          <w:highlight w:val="yellow"/>
        </w:rPr>
        <w:t>votes</w:t>
      </w:r>
      <w:r>
        <w:t>)</w:t>
      </w:r>
    </w:p>
    <w:p w:rsidR="00597120" w:rsidRDefault="00597120" w:rsidP="00361482">
      <w:pPr>
        <w:pStyle w:val="ListParagraph"/>
        <w:numPr>
          <w:ilvl w:val="0"/>
          <w:numId w:val="11"/>
        </w:numPr>
      </w:pPr>
      <w:r w:rsidRPr="00A7625F">
        <w:rPr>
          <w:b/>
          <w:color w:val="0066FF"/>
        </w:rPr>
        <w:t>Seek alternative funding (e.g. Lottery $$$ - like AHEC which has a tax form check-off) to support 4-H and other programs, staff, faculty</w:t>
      </w:r>
      <w:r w:rsidRPr="00A830F2">
        <w:rPr>
          <w:color w:val="0066FF"/>
        </w:rPr>
        <w:t xml:space="preserve"> </w:t>
      </w:r>
      <w:r>
        <w:t>(</w:t>
      </w:r>
      <w:r w:rsidRPr="00597120">
        <w:rPr>
          <w:highlight w:val="yellow"/>
        </w:rPr>
        <w:t xml:space="preserve">7 </w:t>
      </w:r>
      <w:r w:rsidR="003414F2">
        <w:rPr>
          <w:highlight w:val="yellow"/>
        </w:rPr>
        <w:t>votes</w:t>
      </w:r>
      <w:r>
        <w:t>)</w:t>
      </w:r>
    </w:p>
    <w:p w:rsidR="00361482" w:rsidRPr="0073411D" w:rsidRDefault="00361482">
      <w:pPr>
        <w:rPr>
          <w:b/>
          <w:sz w:val="28"/>
          <w:szCs w:val="28"/>
        </w:rPr>
      </w:pPr>
      <w:r w:rsidRPr="0073411D">
        <w:rPr>
          <w:b/>
          <w:sz w:val="28"/>
          <w:szCs w:val="28"/>
        </w:rPr>
        <w:t>2. What might the staffing structure of UACE look like going forward?</w:t>
      </w:r>
    </w:p>
    <w:p w:rsidR="00361482" w:rsidRDefault="00361482" w:rsidP="00361482">
      <w:pPr>
        <w:pStyle w:val="ListParagraph"/>
        <w:numPr>
          <w:ilvl w:val="0"/>
          <w:numId w:val="9"/>
        </w:numPr>
      </w:pPr>
      <w:r>
        <w:t>Assistant CED</w:t>
      </w:r>
    </w:p>
    <w:p w:rsidR="00361482" w:rsidRDefault="00361482" w:rsidP="00361482">
      <w:pPr>
        <w:pStyle w:val="ListParagraph"/>
        <w:numPr>
          <w:ilvl w:val="0"/>
          <w:numId w:val="9"/>
        </w:numPr>
      </w:pPr>
      <w:r>
        <w:t>Flexible FTE for retirement – phased retirement</w:t>
      </w:r>
    </w:p>
    <w:p w:rsidR="00361482" w:rsidRDefault="00361482" w:rsidP="00361482">
      <w:pPr>
        <w:pStyle w:val="ListParagraph"/>
        <w:numPr>
          <w:ilvl w:val="0"/>
          <w:numId w:val="9"/>
        </w:numPr>
      </w:pPr>
      <w:r>
        <w:t>Do Agents have to be at the faculty level?</w:t>
      </w:r>
    </w:p>
    <w:p w:rsidR="00361482" w:rsidRDefault="00361482" w:rsidP="00361482">
      <w:pPr>
        <w:pStyle w:val="ListParagraph"/>
        <w:numPr>
          <w:ilvl w:val="1"/>
          <w:numId w:val="9"/>
        </w:numPr>
      </w:pPr>
      <w:r w:rsidRPr="00A7625F">
        <w:rPr>
          <w:b/>
          <w:color w:val="00B050"/>
        </w:rPr>
        <w:t>Consistent salaries for the job</w:t>
      </w:r>
      <w:r>
        <w:t xml:space="preserve"> (</w:t>
      </w:r>
      <w:r w:rsidRPr="00361482">
        <w:rPr>
          <w:highlight w:val="yellow"/>
        </w:rPr>
        <w:t xml:space="preserve">5 </w:t>
      </w:r>
      <w:r w:rsidR="003414F2">
        <w:rPr>
          <w:highlight w:val="yellow"/>
        </w:rPr>
        <w:t>votes</w:t>
      </w:r>
      <w:r>
        <w:t>)</w:t>
      </w:r>
    </w:p>
    <w:p w:rsidR="00361482" w:rsidRDefault="00361482" w:rsidP="00361482">
      <w:pPr>
        <w:pStyle w:val="ListParagraph"/>
        <w:numPr>
          <w:ilvl w:val="1"/>
          <w:numId w:val="9"/>
        </w:numPr>
      </w:pPr>
      <w:r w:rsidRPr="00A7625F">
        <w:rPr>
          <w:b/>
          <w:color w:val="00B050"/>
        </w:rPr>
        <w:t>Continuing or not – depends on position and person</w:t>
      </w:r>
      <w:r w:rsidRPr="00A7625F">
        <w:rPr>
          <w:color w:val="00B050"/>
        </w:rPr>
        <w:t xml:space="preserve"> </w:t>
      </w:r>
      <w:r>
        <w:t>(</w:t>
      </w:r>
      <w:r w:rsidRPr="00361482">
        <w:rPr>
          <w:highlight w:val="yellow"/>
        </w:rPr>
        <w:t xml:space="preserve">4 </w:t>
      </w:r>
      <w:r w:rsidR="003414F2">
        <w:rPr>
          <w:highlight w:val="yellow"/>
        </w:rPr>
        <w:t>votes</w:t>
      </w:r>
      <w:r>
        <w:t>)</w:t>
      </w:r>
    </w:p>
    <w:p w:rsidR="00361482" w:rsidRDefault="00361482" w:rsidP="00361482">
      <w:pPr>
        <w:pStyle w:val="ListParagraph"/>
        <w:numPr>
          <w:ilvl w:val="1"/>
          <w:numId w:val="9"/>
        </w:numPr>
      </w:pPr>
      <w:r w:rsidRPr="00A7625F">
        <w:rPr>
          <w:b/>
          <w:color w:val="00B050"/>
        </w:rPr>
        <w:t>Specialists in Departments &gt; YES – doing Extension and accountable to Extension</w:t>
      </w:r>
      <w:r w:rsidRPr="00A7625F">
        <w:rPr>
          <w:color w:val="00B050"/>
        </w:rPr>
        <w:t xml:space="preserve"> </w:t>
      </w:r>
      <w:r>
        <w:t>(</w:t>
      </w:r>
      <w:r w:rsidRPr="00361482">
        <w:rPr>
          <w:highlight w:val="yellow"/>
        </w:rPr>
        <w:t xml:space="preserve">4 </w:t>
      </w:r>
      <w:r w:rsidR="003414F2">
        <w:rPr>
          <w:highlight w:val="yellow"/>
        </w:rPr>
        <w:t>votes</w:t>
      </w:r>
      <w:r>
        <w:t>)</w:t>
      </w:r>
    </w:p>
    <w:p w:rsidR="00361482" w:rsidRDefault="00361482" w:rsidP="00361482">
      <w:pPr>
        <w:pStyle w:val="ListParagraph"/>
        <w:numPr>
          <w:ilvl w:val="1"/>
          <w:numId w:val="9"/>
        </w:numPr>
      </w:pPr>
      <w:r w:rsidRPr="00A7625F">
        <w:rPr>
          <w:b/>
          <w:color w:val="00B050"/>
        </w:rPr>
        <w:t>Yes to being able to hire BS and let them advance</w:t>
      </w:r>
      <w:r w:rsidRPr="00A7625F">
        <w:rPr>
          <w:color w:val="00B050"/>
        </w:rPr>
        <w:t xml:space="preserve"> </w:t>
      </w:r>
      <w:r>
        <w:t>(</w:t>
      </w:r>
      <w:r w:rsidRPr="00361482">
        <w:rPr>
          <w:highlight w:val="yellow"/>
        </w:rPr>
        <w:t xml:space="preserve">4 </w:t>
      </w:r>
      <w:r w:rsidR="003414F2">
        <w:rPr>
          <w:highlight w:val="yellow"/>
        </w:rPr>
        <w:t>votes</w:t>
      </w:r>
      <w:r>
        <w:t>)</w:t>
      </w:r>
    </w:p>
    <w:p w:rsidR="00361482" w:rsidRDefault="00361482" w:rsidP="00361482">
      <w:pPr>
        <w:pStyle w:val="ListParagraph"/>
        <w:numPr>
          <w:ilvl w:val="1"/>
          <w:numId w:val="9"/>
        </w:numPr>
      </w:pPr>
      <w:r>
        <w:t>Yes to internal transfers (</w:t>
      </w:r>
      <w:r w:rsidRPr="00361482">
        <w:rPr>
          <w:highlight w:val="yellow"/>
        </w:rPr>
        <w:t>1 dot</w:t>
      </w:r>
      <w:r>
        <w:t>)</w:t>
      </w:r>
    </w:p>
    <w:p w:rsidR="00361482" w:rsidRDefault="00361482" w:rsidP="00361482">
      <w:pPr>
        <w:pStyle w:val="ListParagraph"/>
        <w:numPr>
          <w:ilvl w:val="0"/>
          <w:numId w:val="9"/>
        </w:numPr>
      </w:pPr>
      <w:r>
        <w:t>With BS hires, may need mentoring for research portion of job</w:t>
      </w:r>
    </w:p>
    <w:p w:rsidR="00361482" w:rsidRDefault="00361482" w:rsidP="00361482">
      <w:pPr>
        <w:pStyle w:val="ListParagraph"/>
        <w:numPr>
          <w:ilvl w:val="0"/>
          <w:numId w:val="9"/>
        </w:numPr>
      </w:pPr>
      <w:r>
        <w:t>Regional specialists problematic with current Promotion and Continuing Status system</w:t>
      </w:r>
    </w:p>
    <w:p w:rsidR="00361482" w:rsidRDefault="00361482" w:rsidP="00361482">
      <w:pPr>
        <w:pStyle w:val="ListParagraph"/>
        <w:numPr>
          <w:ilvl w:val="0"/>
          <w:numId w:val="9"/>
        </w:numPr>
      </w:pPr>
      <w:r>
        <w:t>Post continuing review</w:t>
      </w:r>
      <w:r w:rsidR="00B7018C">
        <w:t xml:space="preserve"> (</w:t>
      </w:r>
      <w:r w:rsidR="00B7018C" w:rsidRPr="00B7018C">
        <w:rPr>
          <w:highlight w:val="yellow"/>
        </w:rPr>
        <w:t>1 dot</w:t>
      </w:r>
      <w:r w:rsidR="00B7018C">
        <w:t>)</w:t>
      </w:r>
    </w:p>
    <w:p w:rsidR="00361482" w:rsidRDefault="00361482" w:rsidP="00361482">
      <w:pPr>
        <w:pStyle w:val="ListParagraph"/>
        <w:numPr>
          <w:ilvl w:val="0"/>
          <w:numId w:val="9"/>
        </w:numPr>
      </w:pPr>
      <w:r>
        <w:t>5 year CED review</w:t>
      </w:r>
    </w:p>
    <w:p w:rsidR="00361482" w:rsidRDefault="00361482"/>
    <w:p w:rsidR="00DE48C8" w:rsidRDefault="00DE48C8"/>
    <w:p w:rsidR="00DE48C8" w:rsidRDefault="00DE48C8"/>
    <w:p w:rsidR="001A5181" w:rsidRPr="0073411D" w:rsidRDefault="001A5181">
      <w:pPr>
        <w:rPr>
          <w:b/>
          <w:sz w:val="28"/>
          <w:szCs w:val="28"/>
        </w:rPr>
      </w:pPr>
      <w:r w:rsidRPr="0073411D">
        <w:rPr>
          <w:b/>
          <w:sz w:val="28"/>
          <w:szCs w:val="28"/>
        </w:rPr>
        <w:lastRenderedPageBreak/>
        <w:t>3. How might UACE prepare and transition leadership across the state?</w:t>
      </w:r>
    </w:p>
    <w:p w:rsidR="001A5181" w:rsidRDefault="001A5181" w:rsidP="001A5181">
      <w:pPr>
        <w:pStyle w:val="ListParagraph"/>
        <w:numPr>
          <w:ilvl w:val="0"/>
          <w:numId w:val="8"/>
        </w:numPr>
      </w:pPr>
      <w:r w:rsidRPr="00A7625F">
        <w:rPr>
          <w:b/>
          <w:color w:val="C00000"/>
        </w:rPr>
        <w:t>CED in every county</w:t>
      </w:r>
      <w:r w:rsidRPr="00A7625F">
        <w:rPr>
          <w:color w:val="C00000"/>
        </w:rPr>
        <w:t xml:space="preserve"> </w:t>
      </w:r>
      <w:r>
        <w:t>(</w:t>
      </w:r>
      <w:r w:rsidRPr="001A5181">
        <w:rPr>
          <w:highlight w:val="yellow"/>
        </w:rPr>
        <w:t xml:space="preserve">12 </w:t>
      </w:r>
      <w:r w:rsidR="003414F2">
        <w:rPr>
          <w:highlight w:val="yellow"/>
        </w:rPr>
        <w:t>votes</w:t>
      </w:r>
      <w:r>
        <w:t>)</w:t>
      </w:r>
    </w:p>
    <w:p w:rsidR="001A5181" w:rsidRDefault="001A5181" w:rsidP="001A5181">
      <w:pPr>
        <w:pStyle w:val="ListParagraph"/>
        <w:numPr>
          <w:ilvl w:val="0"/>
          <w:numId w:val="8"/>
        </w:numPr>
      </w:pPr>
      <w:r w:rsidRPr="00A7625F">
        <w:rPr>
          <w:b/>
          <w:color w:val="0066FF"/>
        </w:rPr>
        <w:t>Assistance CED in training with mentoring to make CED in every county</w:t>
      </w:r>
      <w:r w:rsidRPr="00A7625F">
        <w:rPr>
          <w:color w:val="0066FF"/>
        </w:rPr>
        <w:t xml:space="preserve"> </w:t>
      </w:r>
      <w:r>
        <w:t>(</w:t>
      </w:r>
      <w:r w:rsidRPr="001A5181">
        <w:rPr>
          <w:highlight w:val="yellow"/>
        </w:rPr>
        <w:t xml:space="preserve">5 </w:t>
      </w:r>
      <w:r w:rsidR="003414F2">
        <w:rPr>
          <w:highlight w:val="yellow"/>
        </w:rPr>
        <w:t>votes</w:t>
      </w:r>
      <w:r>
        <w:t>)</w:t>
      </w:r>
    </w:p>
    <w:p w:rsidR="001A5181" w:rsidRDefault="001A5181" w:rsidP="001A5181">
      <w:pPr>
        <w:pStyle w:val="ListParagraph"/>
        <w:numPr>
          <w:ilvl w:val="0"/>
          <w:numId w:val="8"/>
        </w:numPr>
      </w:pPr>
      <w:r>
        <w:t>Realistic distribution of time for CEDs between administration and programming</w:t>
      </w:r>
    </w:p>
    <w:p w:rsidR="001A5181" w:rsidRDefault="001A5181" w:rsidP="001A5181">
      <w:pPr>
        <w:pStyle w:val="ListParagraph"/>
        <w:numPr>
          <w:ilvl w:val="0"/>
          <w:numId w:val="8"/>
        </w:numPr>
      </w:pPr>
      <w:r>
        <w:t>Need local representation</w:t>
      </w:r>
    </w:p>
    <w:p w:rsidR="001A5181" w:rsidRDefault="001A5181" w:rsidP="001A5181">
      <w:pPr>
        <w:pStyle w:val="ListParagraph"/>
        <w:numPr>
          <w:ilvl w:val="0"/>
          <w:numId w:val="8"/>
        </w:numPr>
      </w:pPr>
      <w:r>
        <w:t>Minimize the levels of administration &gt; County CEDs would reflect this over regional directors with county chairs</w:t>
      </w:r>
    </w:p>
    <w:p w:rsidR="001A5181" w:rsidRDefault="001A5181" w:rsidP="001A5181">
      <w:pPr>
        <w:pStyle w:val="ListParagraph"/>
        <w:numPr>
          <w:ilvl w:val="0"/>
          <w:numId w:val="8"/>
        </w:numPr>
      </w:pPr>
      <w:r>
        <w:t>CED / Leadership training opportunities</w:t>
      </w:r>
    </w:p>
    <w:p w:rsidR="001A5181" w:rsidRDefault="001A5181" w:rsidP="001A5181">
      <w:pPr>
        <w:pStyle w:val="ListParagraph"/>
        <w:numPr>
          <w:ilvl w:val="0"/>
          <w:numId w:val="8"/>
        </w:numPr>
      </w:pPr>
      <w:r>
        <w:t>Realistic administrative appointments</w:t>
      </w:r>
    </w:p>
    <w:p w:rsidR="001A5181" w:rsidRDefault="001A5181" w:rsidP="001A5181">
      <w:pPr>
        <w:pStyle w:val="ListParagraph"/>
        <w:numPr>
          <w:ilvl w:val="0"/>
          <w:numId w:val="8"/>
        </w:numPr>
      </w:pPr>
      <w:r>
        <w:t>Regional Directors would be challenging for building county support</w:t>
      </w:r>
    </w:p>
    <w:p w:rsidR="001A5181" w:rsidRDefault="001A5181"/>
    <w:p w:rsidR="009C36CC" w:rsidRPr="0073411D" w:rsidRDefault="009C36CC">
      <w:pPr>
        <w:rPr>
          <w:b/>
          <w:sz w:val="28"/>
          <w:szCs w:val="28"/>
        </w:rPr>
      </w:pPr>
      <w:r w:rsidRPr="0073411D">
        <w:rPr>
          <w:b/>
          <w:sz w:val="28"/>
          <w:szCs w:val="28"/>
        </w:rPr>
        <w:t>4. What might the PROS and CONS be for Continuing Appointment vs. No Continuing Appointment?</w:t>
      </w:r>
    </w:p>
    <w:p w:rsidR="009C36CC" w:rsidRDefault="009C36CC">
      <w:r>
        <w:t>PROS:</w:t>
      </w:r>
    </w:p>
    <w:p w:rsidR="009C36CC" w:rsidRDefault="009C36CC" w:rsidP="009C36CC">
      <w:pPr>
        <w:pStyle w:val="ListParagraph"/>
        <w:numPr>
          <w:ilvl w:val="0"/>
          <w:numId w:val="6"/>
        </w:numPr>
      </w:pPr>
      <w:r>
        <w:t>Flexibility in hiring</w:t>
      </w:r>
    </w:p>
    <w:p w:rsidR="009C36CC" w:rsidRDefault="009C36CC" w:rsidP="009C36CC">
      <w:pPr>
        <w:pStyle w:val="ListParagraph"/>
        <w:numPr>
          <w:ilvl w:val="0"/>
          <w:numId w:val="6"/>
        </w:numPr>
      </w:pPr>
      <w:r>
        <w:t>Opportunity to hire folks more senior and experienced</w:t>
      </w:r>
    </w:p>
    <w:p w:rsidR="009C36CC" w:rsidRDefault="009C36CC" w:rsidP="009C36CC">
      <w:pPr>
        <w:pStyle w:val="ListParagraph"/>
        <w:numPr>
          <w:ilvl w:val="0"/>
          <w:numId w:val="6"/>
        </w:numPr>
      </w:pPr>
      <w:r>
        <w:t>Attractive to mobile millennials</w:t>
      </w:r>
    </w:p>
    <w:p w:rsidR="009C36CC" w:rsidRDefault="009C36CC" w:rsidP="009C36CC">
      <w:pPr>
        <w:pStyle w:val="ListParagraph"/>
        <w:numPr>
          <w:ilvl w:val="0"/>
          <w:numId w:val="6"/>
        </w:numPr>
      </w:pPr>
      <w:r>
        <w:t>Requires more collaboration to obtain funding</w:t>
      </w:r>
    </w:p>
    <w:p w:rsidR="009C36CC" w:rsidRDefault="009C36CC" w:rsidP="009C36CC">
      <w:pPr>
        <w:pStyle w:val="ListParagraph"/>
        <w:numPr>
          <w:ilvl w:val="0"/>
          <w:numId w:val="6"/>
        </w:numPr>
      </w:pPr>
      <w:r>
        <w:t>Focus on Programs (</w:t>
      </w:r>
      <w:r w:rsidRPr="009C36CC">
        <w:rPr>
          <w:highlight w:val="yellow"/>
        </w:rPr>
        <w:t>1 dot</w:t>
      </w:r>
      <w:r>
        <w:t>)</w:t>
      </w:r>
    </w:p>
    <w:p w:rsidR="009C36CC" w:rsidRDefault="009C36CC" w:rsidP="009C36CC">
      <w:pPr>
        <w:pStyle w:val="ListParagraph"/>
        <w:numPr>
          <w:ilvl w:val="0"/>
          <w:numId w:val="6"/>
        </w:numPr>
      </w:pPr>
      <w:r>
        <w:t>Less stagnation</w:t>
      </w:r>
    </w:p>
    <w:p w:rsidR="009C36CC" w:rsidRDefault="009C36CC" w:rsidP="009C36CC">
      <w:pPr>
        <w:pStyle w:val="ListParagraph"/>
        <w:numPr>
          <w:ilvl w:val="0"/>
          <w:numId w:val="6"/>
        </w:numPr>
      </w:pPr>
      <w:r>
        <w:t xml:space="preserve">Mobility for </w:t>
      </w:r>
      <w:r w:rsidR="001A5181">
        <w:t xml:space="preserve">non-Continuing </w:t>
      </w:r>
      <w:r>
        <w:t>S</w:t>
      </w:r>
      <w:r w:rsidR="001A5181">
        <w:t>tatus</w:t>
      </w:r>
    </w:p>
    <w:p w:rsidR="009C36CC" w:rsidRDefault="009C36CC" w:rsidP="001A5181">
      <w:pPr>
        <w:pStyle w:val="ListParagraph"/>
        <w:numPr>
          <w:ilvl w:val="0"/>
          <w:numId w:val="6"/>
        </w:numPr>
      </w:pPr>
      <w:r>
        <w:t xml:space="preserve">Easier to hold people </w:t>
      </w:r>
      <w:r w:rsidR="001A5181">
        <w:t xml:space="preserve">accountable for non-Continuing Status </w:t>
      </w:r>
      <w:r>
        <w:t>(</w:t>
      </w:r>
      <w:r w:rsidR="001A5181">
        <w:rPr>
          <w:highlight w:val="yellow"/>
        </w:rPr>
        <w:t>2</w:t>
      </w:r>
      <w:r w:rsidRPr="009C36CC">
        <w:rPr>
          <w:highlight w:val="yellow"/>
        </w:rPr>
        <w:t xml:space="preserve"> </w:t>
      </w:r>
      <w:r w:rsidR="003414F2">
        <w:rPr>
          <w:highlight w:val="yellow"/>
        </w:rPr>
        <w:t>votes</w:t>
      </w:r>
      <w:r>
        <w:t>)</w:t>
      </w:r>
    </w:p>
    <w:p w:rsidR="001A5181" w:rsidRDefault="001A5181" w:rsidP="001A5181">
      <w:pPr>
        <w:pStyle w:val="ListParagraph"/>
        <w:numPr>
          <w:ilvl w:val="0"/>
          <w:numId w:val="6"/>
        </w:numPr>
      </w:pPr>
      <w:r>
        <w:t>For non-Continuing Status, offers mobility and attractive to early career people</w:t>
      </w:r>
    </w:p>
    <w:p w:rsidR="001A5181" w:rsidRDefault="001A5181" w:rsidP="001A5181">
      <w:pPr>
        <w:pStyle w:val="ListParagraph"/>
        <w:numPr>
          <w:ilvl w:val="0"/>
          <w:numId w:val="6"/>
        </w:numPr>
      </w:pPr>
      <w:r w:rsidRPr="00A7625F">
        <w:rPr>
          <w:b/>
          <w:color w:val="0066FF"/>
        </w:rPr>
        <w:t>May be able to attract new, enthusiastic employee with new/other skill sets</w:t>
      </w:r>
      <w:r>
        <w:t xml:space="preserve"> (</w:t>
      </w:r>
      <w:r w:rsidRPr="001A5181">
        <w:rPr>
          <w:highlight w:val="yellow"/>
        </w:rPr>
        <w:t xml:space="preserve">8 </w:t>
      </w:r>
      <w:r w:rsidR="003414F2">
        <w:rPr>
          <w:highlight w:val="yellow"/>
        </w:rPr>
        <w:t>votes</w:t>
      </w:r>
      <w:r>
        <w:t>)</w:t>
      </w:r>
    </w:p>
    <w:p w:rsidR="001A5181" w:rsidRDefault="001A5181" w:rsidP="001A5181">
      <w:r>
        <w:t>CONS:</w:t>
      </w:r>
    </w:p>
    <w:p w:rsidR="001A5181" w:rsidRDefault="001A5181" w:rsidP="001A5181">
      <w:pPr>
        <w:pStyle w:val="ListParagraph"/>
        <w:numPr>
          <w:ilvl w:val="0"/>
          <w:numId w:val="7"/>
        </w:numPr>
      </w:pPr>
      <w:r>
        <w:t>Less job security</w:t>
      </w:r>
    </w:p>
    <w:p w:rsidR="001A5181" w:rsidRDefault="001A5181" w:rsidP="001A5181">
      <w:pPr>
        <w:pStyle w:val="ListParagraph"/>
        <w:numPr>
          <w:ilvl w:val="0"/>
          <w:numId w:val="7"/>
        </w:numPr>
      </w:pPr>
      <w:r>
        <w:t>Potential for two-tiered salary structure to form</w:t>
      </w:r>
    </w:p>
    <w:p w:rsidR="001A5181" w:rsidRDefault="001A5181" w:rsidP="001A5181">
      <w:pPr>
        <w:pStyle w:val="ListParagraph"/>
        <w:numPr>
          <w:ilvl w:val="0"/>
          <w:numId w:val="7"/>
        </w:numPr>
      </w:pPr>
      <w:r>
        <w:t>Potential to affect “reputation”</w:t>
      </w:r>
    </w:p>
    <w:p w:rsidR="001A5181" w:rsidRDefault="001A5181" w:rsidP="001A5181">
      <w:pPr>
        <w:pStyle w:val="ListParagraph"/>
        <w:numPr>
          <w:ilvl w:val="0"/>
          <w:numId w:val="7"/>
        </w:numPr>
      </w:pPr>
      <w:r>
        <w:t>Requires more collaboration to obtain funding</w:t>
      </w:r>
    </w:p>
    <w:p w:rsidR="001A5181" w:rsidRDefault="001A5181" w:rsidP="001A5181">
      <w:pPr>
        <w:pStyle w:val="ListParagraph"/>
        <w:numPr>
          <w:ilvl w:val="0"/>
          <w:numId w:val="7"/>
        </w:numPr>
      </w:pPr>
      <w:r>
        <w:t>Potential to lose good people</w:t>
      </w:r>
    </w:p>
    <w:p w:rsidR="001A5181" w:rsidRDefault="001A5181" w:rsidP="001A5181">
      <w:pPr>
        <w:pStyle w:val="ListParagraph"/>
        <w:numPr>
          <w:ilvl w:val="0"/>
          <w:numId w:val="7"/>
        </w:numPr>
      </w:pPr>
      <w:r>
        <w:t>Hiring pool/talent differs</w:t>
      </w:r>
    </w:p>
    <w:p w:rsidR="001A5181" w:rsidRDefault="001A5181" w:rsidP="001A5181">
      <w:pPr>
        <w:pStyle w:val="ListParagraph"/>
        <w:numPr>
          <w:ilvl w:val="0"/>
          <w:numId w:val="7"/>
        </w:numPr>
      </w:pPr>
      <w:r>
        <w:t>Too much job security</w:t>
      </w:r>
    </w:p>
    <w:p w:rsidR="001A5181" w:rsidRDefault="001A5181" w:rsidP="001A5181">
      <w:pPr>
        <w:pStyle w:val="ListParagraph"/>
        <w:numPr>
          <w:ilvl w:val="0"/>
          <w:numId w:val="7"/>
        </w:numPr>
      </w:pPr>
      <w:r>
        <w:t>Structure time / unclear guidelines</w:t>
      </w:r>
    </w:p>
    <w:p w:rsidR="001A5181" w:rsidRDefault="001A5181" w:rsidP="001A5181">
      <w:pPr>
        <w:pStyle w:val="ListParagraph"/>
        <w:numPr>
          <w:ilvl w:val="0"/>
          <w:numId w:val="7"/>
        </w:numPr>
      </w:pPr>
      <w:r>
        <w:t>Lose respect of tenured faculty</w:t>
      </w:r>
    </w:p>
    <w:p w:rsidR="001A5181" w:rsidRDefault="001A5181" w:rsidP="001A5181">
      <w:pPr>
        <w:pStyle w:val="ListParagraph"/>
        <w:numPr>
          <w:ilvl w:val="0"/>
          <w:numId w:val="7"/>
        </w:numPr>
      </w:pPr>
      <w:r>
        <w:t>With no Continuing Status, with change in Administration, good people could be let go</w:t>
      </w:r>
    </w:p>
    <w:p w:rsidR="001A5181" w:rsidRDefault="001A5181" w:rsidP="001A5181">
      <w:pPr>
        <w:pStyle w:val="ListParagraph"/>
        <w:numPr>
          <w:ilvl w:val="0"/>
          <w:numId w:val="7"/>
        </w:numPr>
      </w:pPr>
      <w:r>
        <w:t>Tough to inspire burned out Continuing Status employees</w:t>
      </w:r>
    </w:p>
    <w:p w:rsidR="001A5181" w:rsidRDefault="001A5181" w:rsidP="001A5181">
      <w:pPr>
        <w:pStyle w:val="ListParagraph"/>
        <w:numPr>
          <w:ilvl w:val="0"/>
          <w:numId w:val="7"/>
        </w:numPr>
      </w:pPr>
      <w:r>
        <w:t>May have more turnover and lose knowledge</w:t>
      </w:r>
    </w:p>
    <w:p w:rsidR="009C36CC" w:rsidRDefault="009C36CC"/>
    <w:p w:rsidR="00DE48C8" w:rsidRDefault="00DE48C8"/>
    <w:p w:rsidR="00DE48C8" w:rsidRDefault="00DE48C8"/>
    <w:p w:rsidR="0057148D" w:rsidRPr="0073411D" w:rsidRDefault="0079332E">
      <w:pPr>
        <w:rPr>
          <w:b/>
          <w:sz w:val="28"/>
          <w:szCs w:val="28"/>
        </w:rPr>
      </w:pPr>
      <w:r w:rsidRPr="0073411D">
        <w:rPr>
          <w:b/>
          <w:sz w:val="28"/>
          <w:szCs w:val="28"/>
        </w:rPr>
        <w:lastRenderedPageBreak/>
        <w:t>5. What is the best structure for Mentoring new Faculty/Professional Staff across the state?</w:t>
      </w:r>
    </w:p>
    <w:p w:rsidR="0079332E" w:rsidRDefault="0079332E" w:rsidP="0079332E">
      <w:pPr>
        <w:ind w:left="720"/>
      </w:pPr>
      <w:r w:rsidRPr="00A7625F">
        <w:rPr>
          <w:b/>
          <w:color w:val="0066FF"/>
        </w:rPr>
        <w:t>First:</w:t>
      </w:r>
      <w:r w:rsidR="009C36CC" w:rsidRPr="00A7625F">
        <w:rPr>
          <w:b/>
          <w:color w:val="0066FF"/>
        </w:rPr>
        <w:t xml:space="preserve"> Recognition and Incentives</w:t>
      </w:r>
      <w:r w:rsidR="009C36CC" w:rsidRPr="00A830F2">
        <w:rPr>
          <w:color w:val="0066FF"/>
        </w:rPr>
        <w:t xml:space="preserve"> </w:t>
      </w:r>
      <w:r w:rsidR="009C36CC">
        <w:t>(</w:t>
      </w:r>
      <w:r w:rsidR="00B7018C">
        <w:rPr>
          <w:highlight w:val="yellow"/>
        </w:rPr>
        <w:t>7</w:t>
      </w:r>
      <w:r w:rsidR="009C36CC" w:rsidRPr="009C36CC">
        <w:rPr>
          <w:highlight w:val="yellow"/>
        </w:rPr>
        <w:t xml:space="preserve"> </w:t>
      </w:r>
      <w:r w:rsidR="003414F2">
        <w:rPr>
          <w:highlight w:val="yellow"/>
        </w:rPr>
        <w:t>votes</w:t>
      </w:r>
      <w:r w:rsidR="009C36CC">
        <w:t>)</w:t>
      </w:r>
    </w:p>
    <w:p w:rsidR="0079332E" w:rsidRDefault="0079332E" w:rsidP="0079332E">
      <w:pPr>
        <w:pStyle w:val="ListParagraph"/>
        <w:numPr>
          <w:ilvl w:val="0"/>
          <w:numId w:val="3"/>
        </w:numPr>
      </w:pPr>
      <w:r>
        <w:t>Need a system for recognition of good mentoring</w:t>
      </w:r>
    </w:p>
    <w:p w:rsidR="009C36CC" w:rsidRDefault="009C36CC" w:rsidP="0079332E">
      <w:pPr>
        <w:pStyle w:val="ListParagraph"/>
        <w:numPr>
          <w:ilvl w:val="0"/>
          <w:numId w:val="3"/>
        </w:numPr>
      </w:pPr>
      <w:r>
        <w:t>Incentivize mentoring</w:t>
      </w:r>
    </w:p>
    <w:p w:rsidR="0079332E" w:rsidRDefault="0079332E" w:rsidP="0079332E">
      <w:pPr>
        <w:pStyle w:val="ListParagraph"/>
        <w:numPr>
          <w:ilvl w:val="0"/>
          <w:numId w:val="3"/>
        </w:numPr>
      </w:pPr>
      <w:r>
        <w:t>Can be incorporated into annual conference or CLAS 2x/year faculty/staff luncheons/awards</w:t>
      </w:r>
    </w:p>
    <w:p w:rsidR="0079332E" w:rsidRDefault="0079332E" w:rsidP="0079332E">
      <w:pPr>
        <w:ind w:left="720"/>
      </w:pPr>
      <w:r w:rsidRPr="00A7625F">
        <w:rPr>
          <w:b/>
          <w:color w:val="00B050"/>
        </w:rPr>
        <w:t>Second:</w:t>
      </w:r>
      <w:r w:rsidR="009C36CC" w:rsidRPr="00A7625F">
        <w:rPr>
          <w:b/>
          <w:color w:val="00B050"/>
        </w:rPr>
        <w:t xml:space="preserve"> Process/How – what they do</w:t>
      </w:r>
      <w:r w:rsidR="009C36CC" w:rsidRPr="00A7625F">
        <w:rPr>
          <w:color w:val="00B050"/>
        </w:rPr>
        <w:t xml:space="preserve"> </w:t>
      </w:r>
      <w:r w:rsidR="009C36CC">
        <w:t>(</w:t>
      </w:r>
      <w:r w:rsidR="00B7018C">
        <w:rPr>
          <w:highlight w:val="yellow"/>
        </w:rPr>
        <w:t>4</w:t>
      </w:r>
      <w:r w:rsidR="009C36CC" w:rsidRPr="009C36CC">
        <w:rPr>
          <w:highlight w:val="yellow"/>
        </w:rPr>
        <w:t xml:space="preserve"> </w:t>
      </w:r>
      <w:r w:rsidR="003414F2">
        <w:rPr>
          <w:highlight w:val="yellow"/>
        </w:rPr>
        <w:t>votes</w:t>
      </w:r>
      <w:r w:rsidR="009C36CC">
        <w:t>)</w:t>
      </w:r>
    </w:p>
    <w:p w:rsidR="0079332E" w:rsidRDefault="0079332E" w:rsidP="0079332E">
      <w:pPr>
        <w:pStyle w:val="ListParagraph"/>
        <w:numPr>
          <w:ilvl w:val="0"/>
          <w:numId w:val="4"/>
        </w:numPr>
      </w:pPr>
      <w:r>
        <w:t xml:space="preserve">New employee needs connection to their unit/county as well as to the culture and traditions of CE. </w:t>
      </w:r>
      <w:r w:rsidR="009C36CC">
        <w:t>(</w:t>
      </w:r>
      <w:r w:rsidR="009C36CC" w:rsidRPr="009C36CC">
        <w:rPr>
          <w:highlight w:val="yellow"/>
        </w:rPr>
        <w:t>1 dot</w:t>
      </w:r>
      <w:r w:rsidR="009C36CC">
        <w:t>)</w:t>
      </w:r>
    </w:p>
    <w:p w:rsidR="0079332E" w:rsidRDefault="0079332E" w:rsidP="0079332E">
      <w:pPr>
        <w:pStyle w:val="ListParagraph"/>
        <w:numPr>
          <w:ilvl w:val="0"/>
          <w:numId w:val="4"/>
        </w:numPr>
      </w:pPr>
      <w:r>
        <w:t xml:space="preserve">They need to have a trusted retention guide (mentor) within 3 months of joining. </w:t>
      </w:r>
    </w:p>
    <w:p w:rsidR="0079332E" w:rsidRDefault="00DE2D51" w:rsidP="0079332E">
      <w:pPr>
        <w:pStyle w:val="ListParagraph"/>
        <w:numPr>
          <w:ilvl w:val="0"/>
          <w:numId w:val="4"/>
        </w:numPr>
      </w:pPr>
      <w:r w:rsidRPr="00DE2D51">
        <w:t>S</w:t>
      </w:r>
      <w:r w:rsidR="0079332E" w:rsidRPr="00DE2D51">
        <w:t>omeone assigned to oversee and ensure if a mentor retires or leaves, t</w:t>
      </w:r>
      <w:r w:rsidRPr="00DE2D51">
        <w:t xml:space="preserve">hat other mentors </w:t>
      </w:r>
      <w:proofErr w:type="gramStart"/>
      <w:r w:rsidRPr="00DE2D51">
        <w:t>are assigned</w:t>
      </w:r>
      <w:proofErr w:type="gramEnd"/>
      <w:r w:rsidRPr="00DE2D51">
        <w:t>?</w:t>
      </w:r>
    </w:p>
    <w:p w:rsidR="009C36CC" w:rsidRDefault="009C36CC" w:rsidP="0079332E">
      <w:pPr>
        <w:pStyle w:val="ListParagraph"/>
        <w:numPr>
          <w:ilvl w:val="0"/>
          <w:numId w:val="4"/>
        </w:numPr>
      </w:pPr>
      <w:r>
        <w:t>Don’t forget professional staff</w:t>
      </w:r>
    </w:p>
    <w:p w:rsidR="009C36CC" w:rsidRDefault="009C36CC" w:rsidP="0079332E">
      <w:pPr>
        <w:pStyle w:val="ListParagraph"/>
        <w:numPr>
          <w:ilvl w:val="0"/>
          <w:numId w:val="4"/>
        </w:numPr>
      </w:pPr>
      <w:r>
        <w:t>CEDs report on Mentoring in Monthly Reports</w:t>
      </w:r>
    </w:p>
    <w:p w:rsidR="009C36CC" w:rsidRDefault="009C36CC" w:rsidP="0079332E">
      <w:pPr>
        <w:pStyle w:val="ListParagraph"/>
        <w:numPr>
          <w:ilvl w:val="0"/>
          <w:numId w:val="4"/>
        </w:numPr>
      </w:pPr>
      <w:r>
        <w:t>Formalize new faculty orientation (</w:t>
      </w:r>
      <w:r w:rsidRPr="009C36CC">
        <w:rPr>
          <w:highlight w:val="yellow"/>
        </w:rPr>
        <w:t>1 dot</w:t>
      </w:r>
      <w:r>
        <w:t>)</w:t>
      </w:r>
    </w:p>
    <w:p w:rsidR="009C36CC" w:rsidRDefault="009C36CC" w:rsidP="0079332E">
      <w:pPr>
        <w:pStyle w:val="ListParagraph"/>
        <w:numPr>
          <w:ilvl w:val="0"/>
          <w:numId w:val="4"/>
        </w:numPr>
      </w:pPr>
      <w:r>
        <w:t>CEDs need to be trained on:</w:t>
      </w:r>
      <w:r w:rsidR="00B7018C">
        <w:t xml:space="preserve"> (</w:t>
      </w:r>
      <w:r w:rsidR="00B7018C" w:rsidRPr="00B7018C">
        <w:rPr>
          <w:highlight w:val="yellow"/>
        </w:rPr>
        <w:t>1 dot</w:t>
      </w:r>
      <w:r w:rsidR="00B7018C">
        <w:t>)</w:t>
      </w:r>
    </w:p>
    <w:p w:rsidR="009C36CC" w:rsidRDefault="009C36CC" w:rsidP="009C36CC">
      <w:pPr>
        <w:pStyle w:val="ListParagraph"/>
        <w:numPr>
          <w:ilvl w:val="1"/>
          <w:numId w:val="4"/>
        </w:numPr>
      </w:pPr>
      <w:r>
        <w:t>Continuing and Promotion process</w:t>
      </w:r>
    </w:p>
    <w:p w:rsidR="009C36CC" w:rsidRDefault="009C36CC" w:rsidP="009C36CC">
      <w:pPr>
        <w:pStyle w:val="ListParagraph"/>
        <w:numPr>
          <w:ilvl w:val="1"/>
          <w:numId w:val="4"/>
        </w:numPr>
      </w:pPr>
      <w:r>
        <w:t>Staff oversight</w:t>
      </w:r>
    </w:p>
    <w:p w:rsidR="009C36CC" w:rsidRDefault="009C36CC" w:rsidP="009C36CC">
      <w:pPr>
        <w:pStyle w:val="ListParagraph"/>
        <w:numPr>
          <w:ilvl w:val="1"/>
          <w:numId w:val="4"/>
        </w:numPr>
      </w:pPr>
      <w:r>
        <w:t>Budget</w:t>
      </w:r>
    </w:p>
    <w:p w:rsidR="009C36CC" w:rsidRDefault="009C36CC" w:rsidP="009C36CC">
      <w:pPr>
        <w:pStyle w:val="ListParagraph"/>
        <w:numPr>
          <w:ilvl w:val="1"/>
          <w:numId w:val="4"/>
        </w:numPr>
      </w:pPr>
      <w:r>
        <w:t>HR – hiring/firing</w:t>
      </w:r>
    </w:p>
    <w:p w:rsidR="009C36CC" w:rsidRDefault="0079332E" w:rsidP="0079332E">
      <w:pPr>
        <w:ind w:left="720"/>
      </w:pPr>
      <w:r w:rsidRPr="00A7625F">
        <w:rPr>
          <w:b/>
          <w:color w:val="00B050"/>
        </w:rPr>
        <w:t>Third</w:t>
      </w:r>
      <w:r w:rsidR="009C36CC" w:rsidRPr="00A7625F">
        <w:rPr>
          <w:b/>
          <w:color w:val="00B050"/>
        </w:rPr>
        <w:t xml:space="preserve">: Structure – who does it </w:t>
      </w:r>
      <w:r w:rsidR="009C36CC">
        <w:t>(</w:t>
      </w:r>
      <w:r w:rsidR="00B7018C">
        <w:rPr>
          <w:highlight w:val="yellow"/>
        </w:rPr>
        <w:t>4</w:t>
      </w:r>
      <w:r w:rsidR="009C36CC" w:rsidRPr="009C36CC">
        <w:rPr>
          <w:highlight w:val="yellow"/>
        </w:rPr>
        <w:t xml:space="preserve"> </w:t>
      </w:r>
      <w:r w:rsidR="003414F2">
        <w:rPr>
          <w:highlight w:val="yellow"/>
        </w:rPr>
        <w:t>votes</w:t>
      </w:r>
      <w:r w:rsidR="009C36CC">
        <w:t>)</w:t>
      </w:r>
    </w:p>
    <w:p w:rsidR="009C36CC" w:rsidRDefault="0079332E" w:rsidP="009C36CC">
      <w:pPr>
        <w:pStyle w:val="ListParagraph"/>
        <w:numPr>
          <w:ilvl w:val="0"/>
          <w:numId w:val="5"/>
        </w:numPr>
      </w:pPr>
      <w:r>
        <w:t xml:space="preserve">Need a process to encourage engagement. </w:t>
      </w:r>
    </w:p>
    <w:p w:rsidR="009C36CC" w:rsidRDefault="0079332E" w:rsidP="009C36CC">
      <w:pPr>
        <w:pStyle w:val="ListParagraph"/>
        <w:numPr>
          <w:ilvl w:val="0"/>
          <w:numId w:val="5"/>
        </w:numPr>
      </w:pPr>
      <w:r>
        <w:t xml:space="preserve">Recommend a team approach – an onboarding team (volunteer based). </w:t>
      </w:r>
    </w:p>
    <w:p w:rsidR="009C36CC" w:rsidRDefault="0079332E" w:rsidP="009C36CC">
      <w:pPr>
        <w:pStyle w:val="ListParagraph"/>
        <w:numPr>
          <w:ilvl w:val="0"/>
          <w:numId w:val="5"/>
        </w:numPr>
      </w:pPr>
      <w:r>
        <w:t xml:space="preserve">Need someone on the team who is familiar and can coach re: their discipline as well as someone familiar with administration/how to navigate the university. </w:t>
      </w:r>
      <w:r w:rsidR="009C36CC">
        <w:t>(</w:t>
      </w:r>
      <w:r w:rsidR="009C36CC" w:rsidRPr="009C36CC">
        <w:rPr>
          <w:highlight w:val="yellow"/>
        </w:rPr>
        <w:t>1 dot</w:t>
      </w:r>
      <w:r w:rsidR="009C36CC">
        <w:t>)</w:t>
      </w:r>
    </w:p>
    <w:p w:rsidR="009C36CC" w:rsidRDefault="0079332E" w:rsidP="009C36CC">
      <w:pPr>
        <w:pStyle w:val="ListParagraph"/>
        <w:numPr>
          <w:ilvl w:val="0"/>
          <w:numId w:val="5"/>
        </w:numPr>
      </w:pPr>
      <w:r>
        <w:t xml:space="preserve">A “meltdown” counselor </w:t>
      </w:r>
      <w:proofErr w:type="gramStart"/>
      <w:r>
        <w:t>is needed</w:t>
      </w:r>
      <w:proofErr w:type="gramEnd"/>
      <w:r>
        <w:t xml:space="preserve">. </w:t>
      </w:r>
    </w:p>
    <w:p w:rsidR="0079332E" w:rsidRDefault="0079332E" w:rsidP="009C36CC">
      <w:pPr>
        <w:pStyle w:val="ListParagraph"/>
        <w:numPr>
          <w:ilvl w:val="0"/>
          <w:numId w:val="5"/>
        </w:numPr>
      </w:pPr>
      <w:r>
        <w:t>CED Heads County Faculty Committee (conference calls).</w:t>
      </w:r>
    </w:p>
    <w:p w:rsidR="009C36CC" w:rsidRDefault="009C36CC" w:rsidP="009C36CC">
      <w:pPr>
        <w:pStyle w:val="ListParagraph"/>
        <w:numPr>
          <w:ilvl w:val="0"/>
          <w:numId w:val="5"/>
        </w:numPr>
      </w:pPr>
      <w:r>
        <w:t>Have a defined mentoring structure</w:t>
      </w:r>
    </w:p>
    <w:p w:rsidR="009C36CC" w:rsidRDefault="009C36CC" w:rsidP="009C36CC">
      <w:pPr>
        <w:pStyle w:val="ListParagraph"/>
        <w:numPr>
          <w:ilvl w:val="0"/>
          <w:numId w:val="5"/>
        </w:numPr>
      </w:pPr>
      <w:r>
        <w:t>Formalize Men</w:t>
      </w:r>
      <w:r w:rsidR="00DE2D51">
        <w:t>tor &amp; Mentee process /reporting</w:t>
      </w:r>
    </w:p>
    <w:p w:rsidR="00264BF5" w:rsidRPr="00DE2D51" w:rsidRDefault="009C36CC" w:rsidP="00DE2D51">
      <w:pPr>
        <w:ind w:left="720"/>
      </w:pPr>
      <w:r>
        <w:t xml:space="preserve">NOTE: Informal is good, but </w:t>
      </w:r>
      <w:proofErr w:type="gramStart"/>
      <w:r>
        <w:t>we’re</w:t>
      </w:r>
      <w:proofErr w:type="gramEnd"/>
      <w:r>
        <w:t xml:space="preserve"> after the best!</w:t>
      </w:r>
    </w:p>
    <w:p w:rsidR="00A7625F" w:rsidRPr="00A7625F" w:rsidRDefault="00A7625F">
      <w:pPr>
        <w:rPr>
          <w:b/>
          <w:color w:val="00B050"/>
        </w:rPr>
      </w:pPr>
    </w:p>
    <w:sectPr w:rsidR="00A7625F" w:rsidRPr="00A7625F" w:rsidSect="007831D1">
      <w:pgSz w:w="12240" w:h="15840"/>
      <w:pgMar w:top="990" w:right="810" w:bottom="90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275AA"/>
    <w:multiLevelType w:val="hybridMultilevel"/>
    <w:tmpl w:val="AAAE47E4"/>
    <w:lvl w:ilvl="0" w:tplc="3F4A48AA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F433B"/>
    <w:multiLevelType w:val="hybridMultilevel"/>
    <w:tmpl w:val="DAA0ADB4"/>
    <w:lvl w:ilvl="0" w:tplc="3F4A48AA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44481"/>
    <w:multiLevelType w:val="hybridMultilevel"/>
    <w:tmpl w:val="1456807E"/>
    <w:lvl w:ilvl="0" w:tplc="3F4A48AA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627CB4"/>
    <w:multiLevelType w:val="hybridMultilevel"/>
    <w:tmpl w:val="9D1A7F8A"/>
    <w:lvl w:ilvl="0" w:tplc="3F4A48AA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C3EDE"/>
    <w:multiLevelType w:val="hybridMultilevel"/>
    <w:tmpl w:val="0A7CB87C"/>
    <w:lvl w:ilvl="0" w:tplc="1CBCC098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001C07"/>
    <w:multiLevelType w:val="hybridMultilevel"/>
    <w:tmpl w:val="FF723DD2"/>
    <w:lvl w:ilvl="0" w:tplc="3F4A48AA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AA516C"/>
    <w:multiLevelType w:val="hybridMultilevel"/>
    <w:tmpl w:val="AE021F7E"/>
    <w:lvl w:ilvl="0" w:tplc="3F4A48AA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B68EE"/>
    <w:multiLevelType w:val="hybridMultilevel"/>
    <w:tmpl w:val="71A0A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A65E23"/>
    <w:multiLevelType w:val="hybridMultilevel"/>
    <w:tmpl w:val="C59C7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1373C6"/>
    <w:multiLevelType w:val="hybridMultilevel"/>
    <w:tmpl w:val="A57884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043353B"/>
    <w:multiLevelType w:val="hybridMultilevel"/>
    <w:tmpl w:val="9D44C63C"/>
    <w:lvl w:ilvl="0" w:tplc="3F4A48AA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DC6DE6"/>
    <w:multiLevelType w:val="hybridMultilevel"/>
    <w:tmpl w:val="85A482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9B2724B"/>
    <w:multiLevelType w:val="hybridMultilevel"/>
    <w:tmpl w:val="CFDE075C"/>
    <w:lvl w:ilvl="0" w:tplc="3F4A48AA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673130"/>
    <w:multiLevelType w:val="hybridMultilevel"/>
    <w:tmpl w:val="77C2D72E"/>
    <w:lvl w:ilvl="0" w:tplc="3F4A48AA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10"/>
  </w:num>
  <w:num w:numId="5">
    <w:abstractNumId w:val="5"/>
  </w:num>
  <w:num w:numId="6">
    <w:abstractNumId w:val="12"/>
  </w:num>
  <w:num w:numId="7">
    <w:abstractNumId w:val="0"/>
  </w:num>
  <w:num w:numId="8">
    <w:abstractNumId w:val="6"/>
  </w:num>
  <w:num w:numId="9">
    <w:abstractNumId w:val="1"/>
  </w:num>
  <w:num w:numId="10">
    <w:abstractNumId w:val="11"/>
  </w:num>
  <w:num w:numId="11">
    <w:abstractNumId w:val="3"/>
  </w:num>
  <w:num w:numId="12">
    <w:abstractNumId w:val="8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32E"/>
    <w:rsid w:val="0006295E"/>
    <w:rsid w:val="00187CB0"/>
    <w:rsid w:val="001A5181"/>
    <w:rsid w:val="00264BF5"/>
    <w:rsid w:val="003414F2"/>
    <w:rsid w:val="00361482"/>
    <w:rsid w:val="0057148D"/>
    <w:rsid w:val="005745C7"/>
    <w:rsid w:val="00597120"/>
    <w:rsid w:val="006A4499"/>
    <w:rsid w:val="0073411D"/>
    <w:rsid w:val="007831D1"/>
    <w:rsid w:val="0079332E"/>
    <w:rsid w:val="009311B9"/>
    <w:rsid w:val="009C36CC"/>
    <w:rsid w:val="009C41AA"/>
    <w:rsid w:val="009F50F0"/>
    <w:rsid w:val="00A7625F"/>
    <w:rsid w:val="00A830F2"/>
    <w:rsid w:val="00B7018C"/>
    <w:rsid w:val="00C01E08"/>
    <w:rsid w:val="00DE2D51"/>
    <w:rsid w:val="00DE48C8"/>
    <w:rsid w:val="00EE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F6B99"/>
  <w15:chartTrackingRefBased/>
  <w15:docId w15:val="{F9D96581-4CEB-42D4-962A-88743811D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</dc:creator>
  <cp:keywords/>
  <dc:description/>
  <cp:lastModifiedBy>Darcy Dixon</cp:lastModifiedBy>
  <cp:revision>3</cp:revision>
  <dcterms:created xsi:type="dcterms:W3CDTF">2018-05-09T17:41:00Z</dcterms:created>
  <dcterms:modified xsi:type="dcterms:W3CDTF">2018-05-09T17:45:00Z</dcterms:modified>
</cp:coreProperties>
</file>