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AE7568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1E6C19">
        <w:rPr>
          <w:b/>
        </w:rPr>
        <w:t>July 26</w:t>
      </w:r>
      <w:r w:rsidRPr="00AD479F">
        <w:rPr>
          <w:b/>
        </w:rPr>
        <w:t>, 201</w:t>
      </w:r>
      <w:r w:rsidR="00F332F3">
        <w:rPr>
          <w:b/>
        </w:rPr>
        <w:t>6</w:t>
      </w:r>
      <w:r w:rsidRPr="00AD479F">
        <w:rPr>
          <w:b/>
        </w:rPr>
        <w:t xml:space="preserve"> – 10:00 a.m.</w:t>
      </w:r>
    </w:p>
    <w:p w:rsidR="00CB472D" w:rsidRDefault="00F72134" w:rsidP="00CB472D">
      <w:pPr>
        <w:jc w:val="center"/>
      </w:pPr>
      <w:r>
        <w:t>(No recording)</w:t>
      </w:r>
    </w:p>
    <w:p w:rsidR="003B79C8" w:rsidRDefault="003B79C8" w:rsidP="003B79C8">
      <w:pPr>
        <w:pStyle w:val="ListParagraph"/>
        <w:ind w:hanging="720"/>
        <w:rPr>
          <w:u w:val="single"/>
        </w:rPr>
      </w:pPr>
    </w:p>
    <w:p w:rsidR="003B79C8" w:rsidRDefault="002069F1" w:rsidP="003B79C8">
      <w:pPr>
        <w:pStyle w:val="ListParagraph"/>
        <w:ind w:hanging="720"/>
        <w:rPr>
          <w:u w:val="single"/>
        </w:rPr>
      </w:pPr>
      <w:r>
        <w:rPr>
          <w:u w:val="single"/>
        </w:rPr>
        <w:t>Minutes:</w:t>
      </w:r>
    </w:p>
    <w:p w:rsidR="002069F1" w:rsidRDefault="002069F1" w:rsidP="003B79C8">
      <w:pPr>
        <w:pStyle w:val="ListParagraph"/>
        <w:ind w:hanging="720"/>
        <w:rPr>
          <w:u w:val="single"/>
        </w:rPr>
      </w:pPr>
    </w:p>
    <w:p w:rsidR="002069F1" w:rsidRDefault="002069F1" w:rsidP="003B79C8">
      <w:pPr>
        <w:pStyle w:val="ListParagraph"/>
        <w:ind w:hanging="720"/>
      </w:pPr>
      <w:r>
        <w:t>Jeff Silvertooth, Paul Brown, Darcy Dixon, Carolyne Greeno, Cathy Martinez, Dominic Rodriguez, Randy Norton</w:t>
      </w:r>
    </w:p>
    <w:p w:rsidR="002069F1" w:rsidRPr="002069F1" w:rsidRDefault="002069F1" w:rsidP="003B79C8">
      <w:pPr>
        <w:pStyle w:val="ListParagraph"/>
        <w:ind w:hanging="720"/>
      </w:pPr>
      <w:r>
        <w:t>Call in: Joyce Alves, Steve Campbell, Dan McDonald, Susan Pater, Barry Tickes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DD6237" w:rsidRDefault="00901E4E" w:rsidP="00901E4E">
      <w:pPr>
        <w:pStyle w:val="ListParagraph"/>
        <w:numPr>
          <w:ilvl w:val="0"/>
          <w:numId w:val="1"/>
        </w:numPr>
      </w:pPr>
      <w:r>
        <w:t>Survey</w:t>
      </w:r>
    </w:p>
    <w:p w:rsidR="00EE44C5" w:rsidRDefault="00EE44C5" w:rsidP="00EE44C5">
      <w:pPr>
        <w:pStyle w:val="ListParagraph"/>
      </w:pPr>
      <w:r>
        <w:t>A summary will be sent out to CED</w:t>
      </w:r>
      <w:r w:rsidR="00AA3EED">
        <w:t>s</w:t>
      </w:r>
      <w:r>
        <w:t>.  The results were completely anonymous – except for basic demographics such as time in CES, county or academic</w:t>
      </w:r>
      <w:r w:rsidR="00AA3EED">
        <w:t xml:space="preserve"> unit base</w:t>
      </w:r>
      <w:r>
        <w:t>.  Will have discussion</w:t>
      </w:r>
      <w:r w:rsidR="00AA3EED">
        <w:t>s</w:t>
      </w:r>
      <w:r>
        <w:t xml:space="preserve"> regarding the surv</w:t>
      </w:r>
      <w:r w:rsidR="00AA3EED">
        <w:t>ey and then will send out to the entire</w:t>
      </w:r>
      <w:r>
        <w:t xml:space="preserve"> CES within the next few months. </w:t>
      </w:r>
    </w:p>
    <w:p w:rsidR="00901E4E" w:rsidRDefault="00901E4E" w:rsidP="00901E4E">
      <w:pPr>
        <w:pStyle w:val="ListParagraph"/>
      </w:pPr>
    </w:p>
    <w:p w:rsidR="00901E4E" w:rsidRDefault="00901E4E" w:rsidP="00901E4E">
      <w:pPr>
        <w:pStyle w:val="ListParagraph"/>
        <w:numPr>
          <w:ilvl w:val="0"/>
          <w:numId w:val="1"/>
        </w:numPr>
      </w:pPr>
      <w:r>
        <w:t>4H Civil Rights Report</w:t>
      </w:r>
    </w:p>
    <w:p w:rsidR="00EE44C5" w:rsidRDefault="00EE44C5" w:rsidP="00EE44C5">
      <w:pPr>
        <w:pStyle w:val="ListParagraph"/>
      </w:pPr>
      <w:r>
        <w:t xml:space="preserve">Jeff will send out report to CEDs today and Cathy will send out to the agents.  We have 8 months to prepare our response.  Cathy will be leading this response and needs input from CEDs.  </w:t>
      </w:r>
    </w:p>
    <w:p w:rsidR="00901E4E" w:rsidRDefault="00901E4E" w:rsidP="00901E4E">
      <w:pPr>
        <w:pStyle w:val="ListParagraph"/>
      </w:pPr>
    </w:p>
    <w:p w:rsidR="00901E4E" w:rsidRDefault="00901E4E" w:rsidP="00901E4E">
      <w:pPr>
        <w:pStyle w:val="ListParagraph"/>
        <w:numPr>
          <w:ilvl w:val="0"/>
          <w:numId w:val="1"/>
        </w:numPr>
      </w:pPr>
      <w:r>
        <w:t xml:space="preserve">Water In-Service Meeting </w:t>
      </w:r>
    </w:p>
    <w:p w:rsidR="00901E4E" w:rsidRDefault="00EE44C5" w:rsidP="00AA3EED">
      <w:pPr>
        <w:pStyle w:val="ListParagraph"/>
      </w:pPr>
      <w:r>
        <w:t xml:space="preserve">Over 100 registered.  Agenda being finalized. </w:t>
      </w:r>
      <w:r w:rsidR="00AA3EED">
        <w:t xml:space="preserve">Please encourage attendance. </w:t>
      </w:r>
    </w:p>
    <w:p w:rsidR="00EE44C5" w:rsidRDefault="00EE44C5" w:rsidP="00901E4E">
      <w:pPr>
        <w:pStyle w:val="ListParagraph"/>
      </w:pPr>
    </w:p>
    <w:p w:rsidR="00DD6237" w:rsidRDefault="00DD6237" w:rsidP="00CB472D">
      <w:pPr>
        <w:pStyle w:val="ListParagraph"/>
        <w:numPr>
          <w:ilvl w:val="0"/>
          <w:numId w:val="1"/>
        </w:numPr>
      </w:pPr>
      <w:r>
        <w:t>Legislative Update</w:t>
      </w:r>
    </w:p>
    <w:p w:rsidR="00EE44C5" w:rsidRDefault="00EE44C5" w:rsidP="00AA3EED">
      <w:pPr>
        <w:pStyle w:val="ListParagraph"/>
      </w:pPr>
      <w:r>
        <w:t>To increase funding for Extension – there will need to be a bill put through the legislature</w:t>
      </w:r>
      <w:r w:rsidR="00AA3EED">
        <w:t xml:space="preserve"> from the body of representation independently</w:t>
      </w:r>
      <w:r>
        <w:t xml:space="preserve">.   </w:t>
      </w:r>
    </w:p>
    <w:p w:rsidR="00EE44C5" w:rsidRDefault="00EE44C5" w:rsidP="00DD6237">
      <w:pPr>
        <w:pStyle w:val="ListParagraph"/>
      </w:pPr>
    </w:p>
    <w:p w:rsidR="00F332F3" w:rsidRDefault="00AE7568" w:rsidP="00AE7568">
      <w:pPr>
        <w:pStyle w:val="ListParagraph"/>
        <w:numPr>
          <w:ilvl w:val="0"/>
          <w:numId w:val="1"/>
        </w:numPr>
      </w:pPr>
      <w:r>
        <w:t>Budget/Hiring/Raises</w:t>
      </w:r>
    </w:p>
    <w:p w:rsidR="00C63E4F" w:rsidRDefault="00C63E4F" w:rsidP="00C63E4F">
      <w:pPr>
        <w:pStyle w:val="ListParagraph"/>
        <w:tabs>
          <w:tab w:val="left" w:pos="1620"/>
        </w:tabs>
      </w:pPr>
      <w:r>
        <w:t>Eligibility for $500 increase – personnel without a negative review</w:t>
      </w:r>
    </w:p>
    <w:p w:rsidR="00C63E4F" w:rsidRDefault="00C63E4F" w:rsidP="00C63E4F">
      <w:pPr>
        <w:pStyle w:val="ListParagraph"/>
        <w:tabs>
          <w:tab w:val="left" w:pos="1620"/>
        </w:tabs>
      </w:pPr>
    </w:p>
    <w:p w:rsidR="00C63E4F" w:rsidRDefault="00C63E4F" w:rsidP="00C63E4F">
      <w:pPr>
        <w:pStyle w:val="ListParagraph"/>
        <w:tabs>
          <w:tab w:val="left" w:pos="1620"/>
        </w:tabs>
      </w:pPr>
      <w:r>
        <w:t>Staff being paid on soft money</w:t>
      </w:r>
      <w:r w:rsidR="0061019B">
        <w:t xml:space="preserve"> – can be back filled and then written into next grant budget.  One year to implement.  </w:t>
      </w:r>
    </w:p>
    <w:p w:rsidR="00C63E4F" w:rsidRDefault="00C63E4F" w:rsidP="00C63E4F">
      <w:pPr>
        <w:pStyle w:val="ListParagraph"/>
        <w:tabs>
          <w:tab w:val="left" w:pos="1620"/>
        </w:tabs>
      </w:pPr>
      <w:r>
        <w:t xml:space="preserve"> </w:t>
      </w:r>
    </w:p>
    <w:p w:rsidR="00C63E4F" w:rsidRDefault="00C63E4F" w:rsidP="00C63E4F">
      <w:pPr>
        <w:pStyle w:val="ListParagraph"/>
      </w:pPr>
      <w:r>
        <w:t xml:space="preserve">Salary increase means less hiring. </w:t>
      </w:r>
    </w:p>
    <w:p w:rsidR="00C63E4F" w:rsidRDefault="00C63E4F" w:rsidP="00EE44C5">
      <w:pPr>
        <w:pStyle w:val="ListParagraph"/>
      </w:pPr>
    </w:p>
    <w:p w:rsidR="00DD6237" w:rsidRDefault="00DD6237" w:rsidP="00DD6237">
      <w:pPr>
        <w:pStyle w:val="ListParagraph"/>
        <w:ind w:firstLine="720"/>
      </w:pPr>
    </w:p>
    <w:p w:rsidR="00F332F3" w:rsidRDefault="00DD6237" w:rsidP="00CB472D">
      <w:pPr>
        <w:pStyle w:val="ListParagraph"/>
        <w:numPr>
          <w:ilvl w:val="0"/>
          <w:numId w:val="1"/>
        </w:numPr>
      </w:pPr>
      <w:r>
        <w:t xml:space="preserve"> Program Updates</w:t>
      </w:r>
    </w:p>
    <w:p w:rsidR="00DD6237" w:rsidRDefault="00DD6237" w:rsidP="00DD6237">
      <w:pPr>
        <w:pStyle w:val="ListParagraph"/>
      </w:pPr>
    </w:p>
    <w:p w:rsidR="00DD6237" w:rsidRPr="00C63E4F" w:rsidRDefault="00DD6237" w:rsidP="00DD6237">
      <w:pPr>
        <w:pStyle w:val="ListParagraph"/>
        <w:ind w:left="1440"/>
        <w:rPr>
          <w:b/>
          <w:bCs/>
        </w:rPr>
      </w:pPr>
      <w:r w:rsidRPr="00C63E4F">
        <w:rPr>
          <w:b/>
          <w:bCs/>
        </w:rPr>
        <w:t>ANR</w:t>
      </w:r>
      <w:r w:rsidR="00EE44C5" w:rsidRPr="00C63E4F">
        <w:rPr>
          <w:b/>
          <w:bCs/>
        </w:rPr>
        <w:t xml:space="preserve"> – Paul</w:t>
      </w:r>
    </w:p>
    <w:p w:rsidR="00EE44C5" w:rsidRDefault="00EE44C5" w:rsidP="00DD6237">
      <w:pPr>
        <w:pStyle w:val="ListParagraph"/>
        <w:ind w:left="1440"/>
      </w:pPr>
      <w:r>
        <w:t xml:space="preserve">Faculty search and screens: </w:t>
      </w:r>
    </w:p>
    <w:p w:rsidR="00EE44C5" w:rsidRDefault="00EE44C5" w:rsidP="00DD6237">
      <w:pPr>
        <w:pStyle w:val="ListParagraph"/>
        <w:ind w:left="1440"/>
      </w:pPr>
      <w:r>
        <w:tab/>
        <w:t>Gila – Ashley Hall</w:t>
      </w:r>
    </w:p>
    <w:p w:rsidR="00EE44C5" w:rsidRDefault="00EE44C5" w:rsidP="00DD6237">
      <w:pPr>
        <w:pStyle w:val="ListParagraph"/>
        <w:ind w:left="1440"/>
      </w:pPr>
      <w:r>
        <w:tab/>
        <w:t>Ag Agent, Central AZ – re-ope</w:t>
      </w:r>
      <w:r w:rsidR="009127CB">
        <w:t xml:space="preserve">ned </w:t>
      </w:r>
    </w:p>
    <w:p w:rsidR="009127CB" w:rsidRDefault="009127CB" w:rsidP="00DD6237">
      <w:pPr>
        <w:pStyle w:val="ListParagraph"/>
        <w:ind w:left="1440"/>
      </w:pPr>
      <w:r>
        <w:tab/>
        <w:t>Plant pathologist – offer given to candidate</w:t>
      </w:r>
    </w:p>
    <w:p w:rsidR="009127CB" w:rsidRDefault="009127CB" w:rsidP="00DD6237">
      <w:pPr>
        <w:pStyle w:val="ListParagraph"/>
        <w:ind w:left="1440"/>
      </w:pPr>
      <w:r>
        <w:lastRenderedPageBreak/>
        <w:tab/>
        <w:t>Cropping system agronomist – position held for future search</w:t>
      </w:r>
    </w:p>
    <w:p w:rsidR="009127CB" w:rsidRDefault="009127CB" w:rsidP="00DD6237">
      <w:pPr>
        <w:pStyle w:val="ListParagraph"/>
        <w:ind w:left="1440"/>
      </w:pPr>
      <w:r>
        <w:tab/>
        <w:t>Forest health – Kent Apostle left, position held for future search</w:t>
      </w:r>
    </w:p>
    <w:p w:rsidR="009127CB" w:rsidRDefault="00B70285" w:rsidP="00DD6237">
      <w:pPr>
        <w:pStyle w:val="ListParagraph"/>
        <w:ind w:left="1440"/>
      </w:pPr>
      <w:r>
        <w:tab/>
        <w:t>Doug Tolleson left</w:t>
      </w:r>
      <w:bookmarkStart w:id="0" w:name="_GoBack"/>
      <w:bookmarkEnd w:id="0"/>
      <w:r w:rsidR="009127CB">
        <w:t xml:space="preserve"> </w:t>
      </w:r>
    </w:p>
    <w:p w:rsidR="009127CB" w:rsidRDefault="009127CB" w:rsidP="00DD6237">
      <w:pPr>
        <w:pStyle w:val="ListParagraph"/>
        <w:ind w:left="1440"/>
      </w:pPr>
    </w:p>
    <w:p w:rsidR="009127CB" w:rsidRDefault="009127CB" w:rsidP="00DD6237">
      <w:pPr>
        <w:pStyle w:val="ListParagraph"/>
        <w:ind w:left="1440"/>
      </w:pPr>
      <w:r>
        <w:t>Master Gardener fall meeting</w:t>
      </w:r>
    </w:p>
    <w:p w:rsidR="00C63E4F" w:rsidRDefault="00C63E4F" w:rsidP="00DD6237">
      <w:pPr>
        <w:pStyle w:val="ListParagraph"/>
        <w:ind w:left="1440"/>
      </w:pPr>
      <w:r>
        <w:tab/>
        <w:t xml:space="preserve">How to participate and date to follow.  New manual is coming. </w:t>
      </w:r>
    </w:p>
    <w:p w:rsidR="00C63E4F" w:rsidRDefault="00C63E4F" w:rsidP="00DD6237">
      <w:pPr>
        <w:pStyle w:val="ListParagraph"/>
        <w:ind w:left="1440"/>
      </w:pPr>
    </w:p>
    <w:p w:rsidR="00DD6237" w:rsidRPr="00C63E4F" w:rsidRDefault="00C63E4F" w:rsidP="00C63E4F">
      <w:pPr>
        <w:pStyle w:val="ListParagraph"/>
        <w:ind w:left="1440"/>
        <w:rPr>
          <w:b/>
          <w:bCs/>
        </w:rPr>
      </w:pPr>
      <w:r w:rsidRPr="00C63E4F">
        <w:rPr>
          <w:b/>
          <w:bCs/>
        </w:rPr>
        <w:t>F</w:t>
      </w:r>
      <w:r w:rsidR="00DD6237" w:rsidRPr="00C63E4F">
        <w:rPr>
          <w:b/>
          <w:bCs/>
        </w:rPr>
        <w:t>CHS</w:t>
      </w:r>
      <w:r w:rsidRPr="00C63E4F">
        <w:rPr>
          <w:b/>
          <w:bCs/>
        </w:rPr>
        <w:t xml:space="preserve"> – Darcy</w:t>
      </w:r>
    </w:p>
    <w:p w:rsidR="00C63E4F" w:rsidRDefault="00C63E4F" w:rsidP="00C63E4F">
      <w:pPr>
        <w:pStyle w:val="ListParagraph"/>
        <w:ind w:left="1440"/>
      </w:pPr>
      <w:r>
        <w:t xml:space="preserve">Working on making AmeriCorps management uniform.  Training sessions coming up. </w:t>
      </w:r>
    </w:p>
    <w:p w:rsidR="00DD6237" w:rsidRDefault="00DD6237" w:rsidP="00DD6237">
      <w:pPr>
        <w:pStyle w:val="ListParagraph"/>
        <w:ind w:left="1440"/>
      </w:pPr>
    </w:p>
    <w:p w:rsidR="00DD6237" w:rsidRPr="00C63E4F" w:rsidRDefault="00DD6237" w:rsidP="00DD6237">
      <w:pPr>
        <w:pStyle w:val="ListParagraph"/>
        <w:ind w:left="1440"/>
        <w:rPr>
          <w:b/>
          <w:bCs/>
        </w:rPr>
      </w:pPr>
      <w:r w:rsidRPr="00C63E4F">
        <w:rPr>
          <w:b/>
          <w:bCs/>
        </w:rPr>
        <w:t>4H YD</w:t>
      </w:r>
      <w:r w:rsidR="00C63E4F" w:rsidRPr="00C63E4F">
        <w:rPr>
          <w:b/>
          <w:bCs/>
        </w:rPr>
        <w:t xml:space="preserve"> – Cathy</w:t>
      </w:r>
    </w:p>
    <w:p w:rsidR="00C63E4F" w:rsidRDefault="00C63E4F" w:rsidP="00DD6237">
      <w:pPr>
        <w:pStyle w:val="ListParagraph"/>
        <w:ind w:left="1440"/>
      </w:pPr>
      <w:r>
        <w:t>Civil Rights report – will be working on response and how to address issues.</w:t>
      </w:r>
    </w:p>
    <w:p w:rsidR="00C63E4F" w:rsidRDefault="00C63E4F" w:rsidP="00DD6237">
      <w:pPr>
        <w:pStyle w:val="ListParagraph"/>
        <w:ind w:left="1440"/>
      </w:pPr>
    </w:p>
    <w:p w:rsidR="00C63E4F" w:rsidRDefault="00C63E4F" w:rsidP="00DD6237">
      <w:pPr>
        <w:pStyle w:val="ListParagraph"/>
        <w:ind w:left="1440"/>
      </w:pPr>
      <w:r>
        <w:t>Program integration</w:t>
      </w:r>
    </w:p>
    <w:p w:rsidR="00C63E4F" w:rsidRDefault="00C63E4F" w:rsidP="00DD6237">
      <w:pPr>
        <w:pStyle w:val="ListParagraph"/>
        <w:ind w:left="1440"/>
      </w:pPr>
      <w:r>
        <w:t>FCHS / 4H in-service this fall.  Let Cathy know suggestions or ideas.</w:t>
      </w:r>
    </w:p>
    <w:p w:rsidR="00C63E4F" w:rsidRDefault="00C63E4F" w:rsidP="00DD6237">
      <w:pPr>
        <w:pStyle w:val="ListParagraph"/>
        <w:ind w:left="1440"/>
      </w:pPr>
    </w:p>
    <w:p w:rsidR="00A02C9C" w:rsidRDefault="00A02C9C" w:rsidP="00DD6237">
      <w:pPr>
        <w:pStyle w:val="ListParagraph"/>
        <w:ind w:left="1440"/>
      </w:pPr>
    </w:p>
    <w:p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:rsidR="00AE7568" w:rsidRDefault="00AE7568" w:rsidP="00AE7568">
      <w:pPr>
        <w:pStyle w:val="ListParagraph"/>
        <w:ind w:hanging="720"/>
        <w:rPr>
          <w:u w:val="single"/>
        </w:rPr>
      </w:pPr>
    </w:p>
    <w:p w:rsidR="00AE7568" w:rsidRDefault="00AE7568" w:rsidP="00AE7568">
      <w:pPr>
        <w:pStyle w:val="ListParagraph"/>
        <w:ind w:hanging="720"/>
        <w:rPr>
          <w:u w:val="single"/>
        </w:rPr>
      </w:pPr>
    </w:p>
    <w:p w:rsidR="005344AF" w:rsidRDefault="005344AF" w:rsidP="00C91A08">
      <w:pPr>
        <w:rPr>
          <w:u w:val="single"/>
        </w:rPr>
      </w:pPr>
    </w:p>
    <w:p w:rsidR="00C91A08" w:rsidRDefault="00577069" w:rsidP="00C91A08">
      <w:r w:rsidRPr="006D102D">
        <w:rPr>
          <w:b/>
          <w:u w:val="single"/>
        </w:rPr>
        <w:t>201</w:t>
      </w:r>
      <w:r w:rsidR="008D1A38" w:rsidRPr="006D102D">
        <w:rPr>
          <w:b/>
          <w:u w:val="single"/>
        </w:rPr>
        <w:t>6</w:t>
      </w:r>
      <w:r w:rsidRPr="00577069">
        <w:rPr>
          <w:u w:val="single"/>
        </w:rPr>
        <w:t xml:space="preserve">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AE7568" w:rsidRDefault="00901E4E" w:rsidP="00901E4E">
      <w:r>
        <w:t xml:space="preserve"> </w:t>
      </w:r>
    </w:p>
    <w:p w:rsidR="00DD6237" w:rsidRDefault="00DD6237" w:rsidP="00DD6237">
      <w:r>
        <w:t>August 30</w:t>
      </w:r>
    </w:p>
    <w:p w:rsidR="00DD6237" w:rsidRDefault="00DD6237" w:rsidP="00AE7568">
      <w:r>
        <w:t>September 27</w:t>
      </w:r>
    </w:p>
    <w:p w:rsidR="00A02C9C" w:rsidRDefault="00A02C9C" w:rsidP="00A02C9C">
      <w:r>
        <w:t>October 25</w:t>
      </w:r>
    </w:p>
    <w:p w:rsidR="00FD267B" w:rsidRDefault="00A02C9C">
      <w:r>
        <w:t xml:space="preserve">November 29  </w:t>
      </w: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7744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127DC5"/>
    <w:rsid w:val="001E6C19"/>
    <w:rsid w:val="002069F1"/>
    <w:rsid w:val="00226DDA"/>
    <w:rsid w:val="0024677B"/>
    <w:rsid w:val="00255FC5"/>
    <w:rsid w:val="002D0282"/>
    <w:rsid w:val="002E3161"/>
    <w:rsid w:val="002F7059"/>
    <w:rsid w:val="0035342D"/>
    <w:rsid w:val="003A13A5"/>
    <w:rsid w:val="003B79C8"/>
    <w:rsid w:val="004353EE"/>
    <w:rsid w:val="004C5612"/>
    <w:rsid w:val="00526247"/>
    <w:rsid w:val="005344AF"/>
    <w:rsid w:val="00577069"/>
    <w:rsid w:val="005912E2"/>
    <w:rsid w:val="00597344"/>
    <w:rsid w:val="005B2593"/>
    <w:rsid w:val="005F4BF5"/>
    <w:rsid w:val="0061019B"/>
    <w:rsid w:val="006548BD"/>
    <w:rsid w:val="00654F78"/>
    <w:rsid w:val="00664637"/>
    <w:rsid w:val="00667B39"/>
    <w:rsid w:val="006D102D"/>
    <w:rsid w:val="006E1863"/>
    <w:rsid w:val="00700829"/>
    <w:rsid w:val="0076067A"/>
    <w:rsid w:val="00783198"/>
    <w:rsid w:val="007A1444"/>
    <w:rsid w:val="00815EE4"/>
    <w:rsid w:val="0085214E"/>
    <w:rsid w:val="00887809"/>
    <w:rsid w:val="008A48CC"/>
    <w:rsid w:val="008D1A38"/>
    <w:rsid w:val="00901E4E"/>
    <w:rsid w:val="009127CB"/>
    <w:rsid w:val="00964463"/>
    <w:rsid w:val="00A02C9C"/>
    <w:rsid w:val="00AA3EED"/>
    <w:rsid w:val="00AD479F"/>
    <w:rsid w:val="00AE7568"/>
    <w:rsid w:val="00B34BAF"/>
    <w:rsid w:val="00B70285"/>
    <w:rsid w:val="00BB630F"/>
    <w:rsid w:val="00BC4E19"/>
    <w:rsid w:val="00C46054"/>
    <w:rsid w:val="00C63E4F"/>
    <w:rsid w:val="00C91A08"/>
    <w:rsid w:val="00CB472D"/>
    <w:rsid w:val="00D65EE5"/>
    <w:rsid w:val="00DD6237"/>
    <w:rsid w:val="00DE774C"/>
    <w:rsid w:val="00ED60A2"/>
    <w:rsid w:val="00EE44C5"/>
    <w:rsid w:val="00F25CBA"/>
    <w:rsid w:val="00F332F3"/>
    <w:rsid w:val="00F72134"/>
    <w:rsid w:val="00F93D41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BAA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6</cp:revision>
  <cp:lastPrinted>2016-08-15T19:16:00Z</cp:lastPrinted>
  <dcterms:created xsi:type="dcterms:W3CDTF">2016-08-11T23:40:00Z</dcterms:created>
  <dcterms:modified xsi:type="dcterms:W3CDTF">2016-08-15T21:46:00Z</dcterms:modified>
</cp:coreProperties>
</file>