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FE2" w:rsidRPr="00C509D9" w:rsidRDefault="00614A91" w:rsidP="00B13F2C">
      <w:pPr>
        <w:spacing w:line="240" w:lineRule="auto"/>
        <w:jc w:val="center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</w:pPr>
      <w:r w:rsidRPr="00C509D9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Extension Administration Meeting</w:t>
      </w:r>
    </w:p>
    <w:p w:rsidR="00614A91" w:rsidRPr="00C509D9" w:rsidRDefault="00614A91" w:rsidP="00B13F2C">
      <w:pPr>
        <w:spacing w:line="240" w:lineRule="auto"/>
        <w:jc w:val="center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</w:pPr>
      <w:r w:rsidRPr="00C509D9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May 17 – 19, 2016</w:t>
      </w:r>
    </w:p>
    <w:p w:rsidR="00614A91" w:rsidRPr="00C509D9" w:rsidRDefault="00614A91" w:rsidP="00B13F2C">
      <w:pPr>
        <w:spacing w:line="240" w:lineRule="auto"/>
        <w:jc w:val="center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</w:pPr>
      <w:r w:rsidRPr="00C509D9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Phoenix, AZ </w:t>
      </w:r>
    </w:p>
    <w:p w:rsidR="00614A91" w:rsidRPr="00B13F2C" w:rsidRDefault="0023331B" w:rsidP="00B13F2C">
      <w:pPr>
        <w:ind w:firstLine="0"/>
        <w:jc w:val="right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</w:p>
    <w:p w:rsidR="00614A91" w:rsidRDefault="00614A91" w:rsidP="00B13F2C">
      <w:pPr>
        <w:spacing w:line="240" w:lineRule="auto"/>
        <w:ind w:left="2160" w:hanging="2160"/>
        <w:rPr>
          <w:rStyle w:val="xbe"/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highlight w:val="lightGray"/>
          <w:u w:val="single"/>
        </w:rPr>
        <w:t>Tuesday, May 17</w:t>
      </w:r>
      <w:r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</w:t>
      </w:r>
      <w:r w:rsidR="00B13F2C">
        <w:rPr>
          <w:rFonts w:asciiTheme="majorBidi" w:hAnsiTheme="majorBidi" w:cstheme="majorBidi"/>
          <w:sz w:val="24"/>
          <w:szCs w:val="24"/>
        </w:rPr>
        <w:tab/>
      </w:r>
      <w:r w:rsidR="00592630" w:rsidRPr="00B13F2C">
        <w:rPr>
          <w:rFonts w:asciiTheme="majorBidi" w:hAnsiTheme="majorBidi" w:cstheme="majorBidi"/>
          <w:sz w:val="24"/>
          <w:szCs w:val="24"/>
        </w:rPr>
        <w:t>B106, Health Science Education Building</w:t>
      </w:r>
      <w:r w:rsidRPr="00B13F2C">
        <w:rPr>
          <w:rFonts w:asciiTheme="majorBidi" w:hAnsiTheme="majorBidi" w:cstheme="majorBidi"/>
          <w:sz w:val="24"/>
          <w:szCs w:val="24"/>
        </w:rPr>
        <w:t xml:space="preserve"> </w:t>
      </w:r>
      <w:r w:rsidR="00B13F2C">
        <w:rPr>
          <w:rStyle w:val="xbe"/>
          <w:rFonts w:asciiTheme="majorBidi" w:hAnsiTheme="majorBidi" w:cstheme="majorBidi"/>
          <w:sz w:val="24"/>
          <w:szCs w:val="24"/>
        </w:rPr>
        <w:t>435 N 5th St, Phoenix, AZ 85004</w:t>
      </w:r>
    </w:p>
    <w:p w:rsidR="0023331B" w:rsidRPr="0023331B" w:rsidRDefault="0023331B" w:rsidP="0023331B">
      <w:pPr>
        <w:spacing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Attendees:  Joyce Alves, Paul Brown, Steve Campbell, Darcy Dixon, Rick Gibson, Carolyne Greeno, Cathy Martinez, Kim McReynolds, Gerald </w:t>
      </w:r>
      <w:r w:rsidR="00CF2A88">
        <w:rPr>
          <w:rFonts w:asciiTheme="majorBidi" w:hAnsiTheme="majorBidi" w:cstheme="majorBidi"/>
          <w:color w:val="1F4E79" w:themeColor="accent1" w:themeShade="80"/>
          <w:sz w:val="24"/>
          <w:szCs w:val="24"/>
        </w:rPr>
        <w:t>Moore, Ethan</w:t>
      </w:r>
      <w:r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Orr, Susan Pater, Dominic Rodriguez, Jeff Schalau, Jeff Silvertooth, Barry Tickes, Kristie Gallardo  </w:t>
      </w:r>
    </w:p>
    <w:p w:rsidR="00614A91" w:rsidRPr="00B13F2C" w:rsidRDefault="00614A91" w:rsidP="008F6A4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23331B" w:rsidRPr="005D461C" w:rsidRDefault="00B13F2C" w:rsidP="0023331B">
      <w:pPr>
        <w:spacing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5D461C">
        <w:rPr>
          <w:rFonts w:asciiTheme="majorBidi" w:hAnsiTheme="majorBidi" w:cstheme="majorBidi"/>
          <w:b/>
          <w:bCs/>
          <w:sz w:val="24"/>
          <w:szCs w:val="24"/>
        </w:rPr>
        <w:t>Jeff Silvertooth updates</w:t>
      </w:r>
    </w:p>
    <w:p w:rsidR="0023331B" w:rsidRDefault="0023331B" w:rsidP="0023331B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State budget is i</w:t>
      </w:r>
      <w:r w:rsidR="00746B7D">
        <w:rPr>
          <w:rFonts w:asciiTheme="majorBidi" w:hAnsiTheme="majorBidi" w:cstheme="majorBidi"/>
          <w:sz w:val="24"/>
          <w:szCs w:val="24"/>
        </w:rPr>
        <w:t xml:space="preserve">ntact for Cooperative </w:t>
      </w:r>
      <w:proofErr w:type="gramStart"/>
      <w:r w:rsidR="00746B7D">
        <w:rPr>
          <w:rFonts w:asciiTheme="majorBidi" w:hAnsiTheme="majorBidi" w:cstheme="majorBidi"/>
          <w:sz w:val="24"/>
          <w:szCs w:val="24"/>
        </w:rPr>
        <w:t>Extension</w:t>
      </w:r>
      <w:r>
        <w:rPr>
          <w:rFonts w:asciiTheme="majorBidi" w:hAnsiTheme="majorBidi" w:cstheme="majorBidi"/>
          <w:sz w:val="24"/>
          <w:szCs w:val="24"/>
        </w:rPr>
        <w:t xml:space="preserve">  –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30% greater than 3.5 years ago.</w:t>
      </w:r>
    </w:p>
    <w:p w:rsidR="0023331B" w:rsidRDefault="0023331B" w:rsidP="0023331B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1134C8" w:rsidRDefault="0023331B" w:rsidP="001134C8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Provost sent out a note to all UA employees – raises for all employees.  </w:t>
      </w:r>
    </w:p>
    <w:p w:rsidR="00C71A71" w:rsidRDefault="00C71A71" w:rsidP="001134C8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Hiring plan submitted to the Dean </w:t>
      </w:r>
      <w:r w:rsidR="001134C8">
        <w:rPr>
          <w:rFonts w:asciiTheme="majorBidi" w:hAnsiTheme="majorBidi" w:cstheme="majorBidi"/>
          <w:sz w:val="24"/>
          <w:szCs w:val="24"/>
        </w:rPr>
        <w:t>and the Provost.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C71A71" w:rsidRPr="00E44E24" w:rsidRDefault="00C71A71" w:rsidP="00C71A71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Money used for raises will come from CE budget which means there will be less hiring </w:t>
      </w:r>
      <w:r w:rsidR="000F3E9C">
        <w:rPr>
          <w:rFonts w:asciiTheme="majorBidi" w:hAnsiTheme="majorBidi" w:cstheme="majorBidi"/>
          <w:sz w:val="24"/>
          <w:szCs w:val="24"/>
        </w:rPr>
        <w:t>started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C71A71" w:rsidRDefault="00C71A71" w:rsidP="00B13F2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C71A71" w:rsidRDefault="00C71A71" w:rsidP="00B13F2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Stakeholders will question what happened to the new employees CE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 stated would be hired?  And then employees get a raise? </w:t>
      </w:r>
    </w:p>
    <w:p w:rsidR="00C71A71" w:rsidRDefault="00C71A71" w:rsidP="00B13F2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C71A71" w:rsidRDefault="00C71A71" w:rsidP="00B13F2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Money needed from CE budget to cover new </w:t>
      </w:r>
      <w:r w:rsidR="00491E1C">
        <w:rPr>
          <w:rFonts w:asciiTheme="majorBidi" w:hAnsiTheme="majorBidi" w:cstheme="majorBidi"/>
          <w:sz w:val="24"/>
          <w:szCs w:val="24"/>
        </w:rPr>
        <w:t>raise</w:t>
      </w:r>
      <w:r w:rsidR="00883C50">
        <w:rPr>
          <w:rFonts w:asciiTheme="majorBidi" w:hAnsiTheme="majorBidi" w:cstheme="majorBidi"/>
          <w:sz w:val="24"/>
          <w:szCs w:val="24"/>
        </w:rPr>
        <w:t>s</w:t>
      </w:r>
      <w:r w:rsidR="00491E1C">
        <w:rPr>
          <w:rFonts w:asciiTheme="majorBidi" w:hAnsiTheme="majorBidi" w:cstheme="majorBidi"/>
          <w:sz w:val="24"/>
          <w:szCs w:val="24"/>
        </w:rPr>
        <w:t xml:space="preserve"> </w:t>
      </w:r>
      <w:r w:rsidR="001134C8">
        <w:rPr>
          <w:rFonts w:asciiTheme="majorBidi" w:hAnsiTheme="majorBidi" w:cstheme="majorBidi"/>
          <w:sz w:val="24"/>
          <w:szCs w:val="24"/>
        </w:rPr>
        <w:t>projected at</w:t>
      </w:r>
      <w:r w:rsidR="00491E1C">
        <w:rPr>
          <w:rFonts w:asciiTheme="majorBidi" w:hAnsiTheme="majorBidi" w:cstheme="majorBidi"/>
          <w:sz w:val="24"/>
          <w:szCs w:val="24"/>
        </w:rPr>
        <w:t>~</w:t>
      </w:r>
      <w:r>
        <w:rPr>
          <w:rFonts w:asciiTheme="majorBidi" w:hAnsiTheme="majorBidi" w:cstheme="majorBidi"/>
          <w:sz w:val="24"/>
          <w:szCs w:val="24"/>
        </w:rPr>
        <w:t xml:space="preserve"> $600,000</w:t>
      </w:r>
      <w:r w:rsidR="001134C8">
        <w:rPr>
          <w:rFonts w:asciiTheme="majorBidi" w:hAnsiTheme="majorBidi" w:cstheme="majorBidi"/>
          <w:sz w:val="24"/>
          <w:szCs w:val="24"/>
        </w:rPr>
        <w:t xml:space="preserve">.  But exact figures are not known.  No details available. </w:t>
      </w:r>
    </w:p>
    <w:p w:rsidR="00B13F2C" w:rsidRDefault="0023331B" w:rsidP="00B13F2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B13F2C" w:rsidRPr="005D461C" w:rsidRDefault="00B13F2C" w:rsidP="005D461C">
      <w:pPr>
        <w:spacing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5D461C">
        <w:rPr>
          <w:rFonts w:asciiTheme="majorBidi" w:hAnsiTheme="majorBidi" w:cstheme="majorBidi"/>
          <w:b/>
          <w:bCs/>
          <w:sz w:val="24"/>
          <w:szCs w:val="24"/>
        </w:rPr>
        <w:t>Extension Administration Team Updates</w:t>
      </w:r>
    </w:p>
    <w:p w:rsidR="00B13F2C" w:rsidRDefault="00B13F2C" w:rsidP="00B13F2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5D461C" w:rsidRPr="00BF2366" w:rsidRDefault="005D461C" w:rsidP="00B13F2C">
      <w:pPr>
        <w:spacing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BF2366">
        <w:rPr>
          <w:rFonts w:asciiTheme="majorBidi" w:hAnsiTheme="majorBidi" w:cstheme="majorBidi"/>
          <w:b/>
          <w:bCs/>
          <w:sz w:val="24"/>
          <w:szCs w:val="24"/>
        </w:rPr>
        <w:t>ANR – Paul Brown</w:t>
      </w:r>
    </w:p>
    <w:p w:rsidR="005D461C" w:rsidRDefault="005D461C" w:rsidP="00B13F2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Recruitment </w:t>
      </w:r>
    </w:p>
    <w:p w:rsidR="005D461C" w:rsidRPr="0016386B" w:rsidRDefault="005D461C" w:rsidP="0016386B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16386B">
        <w:rPr>
          <w:rFonts w:asciiTheme="majorBidi" w:hAnsiTheme="majorBidi" w:cstheme="majorBidi"/>
          <w:sz w:val="24"/>
          <w:szCs w:val="24"/>
        </w:rPr>
        <w:t>Central AZ Ag – Pinal/Pima</w:t>
      </w:r>
    </w:p>
    <w:p w:rsidR="005D461C" w:rsidRDefault="005D461C" w:rsidP="00B13F2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Small candidate pool, but will distribute to S/S committee.  </w:t>
      </w:r>
    </w:p>
    <w:p w:rsidR="005D461C" w:rsidRDefault="005D461C" w:rsidP="000F3E9C">
      <w:pPr>
        <w:spacing w:line="240" w:lineRule="auto"/>
        <w:ind w:left="72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 Master’s degree?  Assistant in Ext</w:t>
      </w:r>
      <w:r w:rsidR="001134C8">
        <w:rPr>
          <w:rFonts w:asciiTheme="majorBidi" w:hAnsiTheme="majorBidi" w:cstheme="majorBidi"/>
          <w:sz w:val="24"/>
          <w:szCs w:val="24"/>
        </w:rPr>
        <w:t>ension with no continuing track?</w:t>
      </w:r>
      <w:r>
        <w:rPr>
          <w:rFonts w:asciiTheme="majorBidi" w:hAnsiTheme="majorBidi" w:cstheme="majorBidi"/>
          <w:sz w:val="24"/>
          <w:szCs w:val="24"/>
        </w:rPr>
        <w:t xml:space="preserve"> Will rely on Directors to direct </w:t>
      </w:r>
      <w:r w:rsidR="000F3E9C">
        <w:rPr>
          <w:rFonts w:asciiTheme="majorBidi" w:hAnsiTheme="majorBidi" w:cstheme="majorBidi"/>
          <w:sz w:val="24"/>
          <w:szCs w:val="24"/>
        </w:rPr>
        <w:t>p</w:t>
      </w:r>
      <w:r w:rsidR="00236D1E">
        <w:rPr>
          <w:rFonts w:asciiTheme="majorBidi" w:hAnsiTheme="majorBidi" w:cstheme="majorBidi"/>
          <w:sz w:val="24"/>
          <w:szCs w:val="24"/>
        </w:rPr>
        <w:t>rogress in</w:t>
      </w:r>
      <w:r>
        <w:rPr>
          <w:rFonts w:asciiTheme="majorBidi" w:hAnsiTheme="majorBidi" w:cstheme="majorBidi"/>
          <w:sz w:val="24"/>
          <w:szCs w:val="24"/>
        </w:rPr>
        <w:t xml:space="preserve"> job</w:t>
      </w:r>
      <w:r w:rsidR="001134C8">
        <w:rPr>
          <w:rFonts w:asciiTheme="majorBidi" w:hAnsiTheme="majorBidi" w:cstheme="majorBidi"/>
          <w:sz w:val="24"/>
          <w:szCs w:val="24"/>
        </w:rPr>
        <w:t xml:space="preserve"> performance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D461C" w:rsidRPr="0016386B" w:rsidRDefault="005D461C" w:rsidP="0016386B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16386B">
        <w:rPr>
          <w:rFonts w:asciiTheme="majorBidi" w:hAnsiTheme="majorBidi" w:cstheme="majorBidi"/>
          <w:sz w:val="24"/>
          <w:szCs w:val="24"/>
        </w:rPr>
        <w:t>Vice Sprinkle –</w:t>
      </w:r>
    </w:p>
    <w:p w:rsidR="005D461C" w:rsidRDefault="005D461C" w:rsidP="005D461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Three good candidates, job will be filled soon. </w:t>
      </w:r>
    </w:p>
    <w:p w:rsidR="005D461C" w:rsidRPr="0016386B" w:rsidRDefault="005D461C" w:rsidP="0016386B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16386B">
        <w:rPr>
          <w:rFonts w:asciiTheme="majorBidi" w:hAnsiTheme="majorBidi" w:cstheme="majorBidi"/>
          <w:sz w:val="24"/>
          <w:szCs w:val="24"/>
        </w:rPr>
        <w:t>Plant Pathology – Vice Olson</w:t>
      </w:r>
    </w:p>
    <w:p w:rsidR="005D461C" w:rsidRDefault="005D461C" w:rsidP="005D461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Good pool of candidates.  Seminars and interviews next week. </w:t>
      </w:r>
    </w:p>
    <w:p w:rsidR="005D461C" w:rsidRPr="0016386B" w:rsidRDefault="005D461C" w:rsidP="0016386B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16386B">
        <w:rPr>
          <w:rFonts w:asciiTheme="majorBidi" w:hAnsiTheme="majorBidi" w:cstheme="majorBidi"/>
          <w:sz w:val="24"/>
          <w:szCs w:val="24"/>
        </w:rPr>
        <w:t>Cropping System Irrigation Agronomist Specialist</w:t>
      </w:r>
    </w:p>
    <w:p w:rsidR="0016386B" w:rsidRDefault="005D461C" w:rsidP="00203466">
      <w:pPr>
        <w:spacing w:line="240" w:lineRule="auto"/>
        <w:ind w:left="72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Chaired by Mike Ottman.  Interviews this summer. No baseline grant support for these types of jobs.   Needs to understand water and irrigation management.  </w:t>
      </w:r>
      <w:r w:rsidR="009C7FC1">
        <w:rPr>
          <w:rFonts w:asciiTheme="majorBidi" w:hAnsiTheme="majorBidi" w:cstheme="majorBidi"/>
          <w:sz w:val="24"/>
          <w:szCs w:val="24"/>
        </w:rPr>
        <w:tab/>
      </w:r>
    </w:p>
    <w:p w:rsidR="00883C50" w:rsidRPr="00203466" w:rsidRDefault="007332B9" w:rsidP="00203466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203466">
        <w:rPr>
          <w:rFonts w:asciiTheme="majorBidi" w:hAnsiTheme="majorBidi" w:cstheme="majorBidi"/>
          <w:sz w:val="24"/>
          <w:szCs w:val="24"/>
        </w:rPr>
        <w:t xml:space="preserve">Forest Health </w:t>
      </w:r>
      <w:r w:rsidR="00F02EA9" w:rsidRPr="00203466">
        <w:rPr>
          <w:rFonts w:asciiTheme="majorBidi" w:hAnsiTheme="majorBidi" w:cstheme="majorBidi"/>
          <w:sz w:val="24"/>
          <w:szCs w:val="24"/>
        </w:rPr>
        <w:t xml:space="preserve">Area agent </w:t>
      </w:r>
    </w:p>
    <w:p w:rsidR="007332B9" w:rsidRDefault="007332B9" w:rsidP="00203466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4-H</w:t>
      </w:r>
      <w:r w:rsidR="006163E2">
        <w:rPr>
          <w:rFonts w:asciiTheme="majorBidi" w:hAnsiTheme="majorBidi" w:cstheme="majorBidi"/>
          <w:sz w:val="24"/>
          <w:szCs w:val="24"/>
        </w:rPr>
        <w:t xml:space="preserve">/master gardener/neighborhood gardens - </w:t>
      </w:r>
      <w:r>
        <w:rPr>
          <w:rFonts w:asciiTheme="majorBidi" w:hAnsiTheme="majorBidi" w:cstheme="majorBidi"/>
          <w:sz w:val="24"/>
          <w:szCs w:val="24"/>
        </w:rPr>
        <w:t xml:space="preserve"> Navajo County</w:t>
      </w:r>
      <w:r w:rsidR="006163E2">
        <w:rPr>
          <w:rFonts w:asciiTheme="majorBidi" w:hAnsiTheme="majorBidi" w:cstheme="majorBidi"/>
          <w:sz w:val="24"/>
          <w:szCs w:val="24"/>
        </w:rPr>
        <w:t xml:space="preserve">  </w:t>
      </w:r>
    </w:p>
    <w:p w:rsidR="007332B9" w:rsidRPr="009C7FC1" w:rsidRDefault="007332B9" w:rsidP="009C7FC1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C7FC1">
        <w:rPr>
          <w:rFonts w:asciiTheme="majorBidi" w:hAnsiTheme="majorBidi" w:cstheme="majorBidi"/>
          <w:sz w:val="24"/>
          <w:szCs w:val="24"/>
        </w:rPr>
        <w:t>Water In-Service Training – August 11-12 - Phoenix</w:t>
      </w:r>
    </w:p>
    <w:p w:rsidR="007332B9" w:rsidRDefault="007332B9" w:rsidP="00203466">
      <w:pPr>
        <w:spacing w:line="240" w:lineRule="auto"/>
        <w:ind w:left="72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Open to all who have an interest/effort in water</w:t>
      </w:r>
      <w:r w:rsidR="009C7FC1">
        <w:rPr>
          <w:rFonts w:asciiTheme="majorBidi" w:hAnsiTheme="majorBidi" w:cstheme="majorBidi"/>
          <w:sz w:val="24"/>
          <w:szCs w:val="24"/>
        </w:rPr>
        <w:t xml:space="preserve"> – all water </w:t>
      </w:r>
      <w:r w:rsidR="000F3E9C">
        <w:rPr>
          <w:rFonts w:asciiTheme="majorBidi" w:hAnsiTheme="majorBidi" w:cstheme="majorBidi"/>
          <w:sz w:val="24"/>
          <w:szCs w:val="24"/>
        </w:rPr>
        <w:t xml:space="preserve">issues </w:t>
      </w:r>
      <w:r w:rsidR="009C7FC1">
        <w:rPr>
          <w:rFonts w:asciiTheme="majorBidi" w:hAnsiTheme="majorBidi" w:cstheme="majorBidi"/>
          <w:sz w:val="24"/>
          <w:szCs w:val="24"/>
        </w:rPr>
        <w:t>-drinking, ag, safety</w:t>
      </w:r>
      <w:r w:rsidR="00203466">
        <w:rPr>
          <w:rFonts w:asciiTheme="majorBidi" w:hAnsiTheme="majorBidi" w:cstheme="majorBidi"/>
          <w:sz w:val="24"/>
          <w:szCs w:val="24"/>
        </w:rPr>
        <w:t>, etc.</w:t>
      </w:r>
      <w:r>
        <w:rPr>
          <w:rFonts w:asciiTheme="majorBidi" w:hAnsiTheme="majorBidi" w:cstheme="majorBidi"/>
          <w:sz w:val="24"/>
          <w:szCs w:val="24"/>
        </w:rPr>
        <w:t xml:space="preserve">  Will work on a 4-H track.</w:t>
      </w:r>
      <w:r w:rsidR="009C7FC1">
        <w:rPr>
          <w:rFonts w:asciiTheme="majorBidi" w:hAnsiTheme="majorBidi" w:cstheme="majorBidi"/>
          <w:sz w:val="24"/>
          <w:szCs w:val="24"/>
        </w:rPr>
        <w:t xml:space="preserve">  Panel to discuss counties challenging issues.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9C7FC1">
        <w:rPr>
          <w:rFonts w:asciiTheme="majorBidi" w:hAnsiTheme="majorBidi" w:cstheme="majorBidi"/>
          <w:sz w:val="24"/>
          <w:szCs w:val="24"/>
        </w:rPr>
        <w:t xml:space="preserve">First day reception with second day concurrent tracks, finishing up with Kathy Ferris.  Send in feedback to Paul or Jeannie McLain. </w:t>
      </w:r>
    </w:p>
    <w:p w:rsidR="005D461C" w:rsidRDefault="009C7FC1" w:rsidP="009C7FC1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Plant Pathology</w:t>
      </w:r>
    </w:p>
    <w:p w:rsidR="009C7FC1" w:rsidRDefault="009C7FC1" w:rsidP="009C7FC1">
      <w:pPr>
        <w:pStyle w:val="ListParagraph"/>
        <w:spacing w:line="240" w:lineRule="auto"/>
        <w:ind w:left="78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Barry Pryor to help in Yuma. Send plant path issues to Barry</w:t>
      </w:r>
    </w:p>
    <w:p w:rsidR="009C7FC1" w:rsidRDefault="009C7FC1" w:rsidP="00F02EA9">
      <w:pPr>
        <w:pStyle w:val="ListParagraph"/>
        <w:spacing w:line="240" w:lineRule="auto"/>
        <w:ind w:left="78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Plant Diagnostic Lab </w:t>
      </w:r>
      <w:r w:rsidR="00F02EA9">
        <w:rPr>
          <w:rFonts w:asciiTheme="majorBidi" w:hAnsiTheme="majorBidi" w:cstheme="majorBidi"/>
          <w:sz w:val="24"/>
          <w:szCs w:val="24"/>
        </w:rPr>
        <w:t>considered</w:t>
      </w:r>
      <w:r>
        <w:rPr>
          <w:rFonts w:asciiTheme="majorBidi" w:hAnsiTheme="majorBidi" w:cstheme="majorBidi"/>
          <w:sz w:val="24"/>
          <w:szCs w:val="24"/>
        </w:rPr>
        <w:t xml:space="preserve"> by Extension – with a fee associated with diagnosis.  Let Paul know how many samples the counties normally send in.  And do we need a lab or a competent plant pathologist? </w:t>
      </w:r>
    </w:p>
    <w:p w:rsidR="009C7FC1" w:rsidRDefault="009C7FC1" w:rsidP="009C7FC1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Master Gardener manual  </w:t>
      </w:r>
    </w:p>
    <w:p w:rsidR="009C7FC1" w:rsidRDefault="009C7FC1" w:rsidP="009C7FC1">
      <w:pPr>
        <w:pStyle w:val="ListParagraph"/>
        <w:spacing w:line="240" w:lineRule="auto"/>
        <w:ind w:left="78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Currently getting edited.  </w:t>
      </w:r>
      <w:r w:rsidR="00BF2366">
        <w:rPr>
          <w:rFonts w:asciiTheme="majorBidi" w:hAnsiTheme="majorBidi" w:cstheme="majorBidi"/>
          <w:sz w:val="24"/>
          <w:szCs w:val="24"/>
        </w:rPr>
        <w:t xml:space="preserve">Get your chapters in!!!! </w:t>
      </w:r>
    </w:p>
    <w:p w:rsidR="00BF2366" w:rsidRDefault="00BF2366" w:rsidP="00BF2366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Master Gardener coordinator follow-up meeting in fall.  In need of standard front-end screening before taking in a volunteer.</w:t>
      </w:r>
    </w:p>
    <w:p w:rsidR="00BF2366" w:rsidRDefault="00BF2366" w:rsidP="00BF2366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BF2366" w:rsidRDefault="00BF2366" w:rsidP="00BF2366">
      <w:pPr>
        <w:spacing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BF2366">
        <w:rPr>
          <w:rFonts w:asciiTheme="majorBidi" w:hAnsiTheme="majorBidi" w:cstheme="majorBidi"/>
          <w:b/>
          <w:bCs/>
          <w:sz w:val="24"/>
          <w:szCs w:val="24"/>
        </w:rPr>
        <w:t xml:space="preserve">FCHS </w:t>
      </w:r>
      <w:proofErr w:type="gramStart"/>
      <w:r w:rsidRPr="00BF2366">
        <w:rPr>
          <w:rFonts w:asciiTheme="majorBidi" w:hAnsiTheme="majorBidi" w:cstheme="majorBidi"/>
          <w:b/>
          <w:bCs/>
          <w:sz w:val="24"/>
          <w:szCs w:val="24"/>
        </w:rPr>
        <w:t>--  Darcy</w:t>
      </w:r>
      <w:proofErr w:type="gramEnd"/>
      <w:r w:rsidRPr="00BF236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BF2366" w:rsidRDefault="00BF2366" w:rsidP="00BF2366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Offer given to Kate </w:t>
      </w:r>
      <w:proofErr w:type="spellStart"/>
      <w:r>
        <w:rPr>
          <w:rFonts w:asciiTheme="majorBidi" w:hAnsiTheme="majorBidi" w:cstheme="majorBidi"/>
          <w:sz w:val="24"/>
          <w:szCs w:val="24"/>
        </w:rPr>
        <w:t>Speirs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for Norton School Early Childhood Specialist</w:t>
      </w:r>
    </w:p>
    <w:p w:rsidR="00BF2366" w:rsidRDefault="00BF2366" w:rsidP="00BF2366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Darcy has met with all FCHS Specialists on campus.  Kay Hongu working on needs assessment.  Nutritional Science integration with agents. </w:t>
      </w:r>
    </w:p>
    <w:p w:rsidR="00BF2366" w:rsidRDefault="00BF2366" w:rsidP="00BF2366">
      <w:pPr>
        <w:pStyle w:val="ListParagraph"/>
        <w:spacing w:line="240" w:lineRule="auto"/>
        <w:ind w:left="780" w:firstLine="0"/>
        <w:rPr>
          <w:rFonts w:asciiTheme="majorBidi" w:hAnsiTheme="majorBidi" w:cstheme="majorBidi"/>
          <w:sz w:val="24"/>
          <w:szCs w:val="24"/>
        </w:rPr>
      </w:pPr>
    </w:p>
    <w:p w:rsidR="00BF2366" w:rsidRDefault="00BF2366" w:rsidP="00BF2366">
      <w:pPr>
        <w:pStyle w:val="ListParagraph"/>
        <w:spacing w:line="24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BF2366">
        <w:rPr>
          <w:rFonts w:asciiTheme="majorBidi" w:hAnsiTheme="majorBidi" w:cstheme="majorBidi"/>
          <w:b/>
          <w:bCs/>
          <w:sz w:val="24"/>
          <w:szCs w:val="24"/>
        </w:rPr>
        <w:t xml:space="preserve">4-H Youth Development </w:t>
      </w:r>
      <w:r>
        <w:rPr>
          <w:rFonts w:asciiTheme="majorBidi" w:hAnsiTheme="majorBidi" w:cstheme="majorBidi"/>
          <w:b/>
          <w:bCs/>
          <w:sz w:val="24"/>
          <w:szCs w:val="24"/>
        </w:rPr>
        <w:t>–</w:t>
      </w:r>
      <w:r w:rsidRPr="00BF2366">
        <w:rPr>
          <w:rFonts w:asciiTheme="majorBidi" w:hAnsiTheme="majorBidi" w:cstheme="majorBidi"/>
          <w:b/>
          <w:bCs/>
          <w:sz w:val="24"/>
          <w:szCs w:val="24"/>
        </w:rPr>
        <w:t xml:space="preserve"> Cathy</w:t>
      </w:r>
    </w:p>
    <w:p w:rsidR="00BF2366" w:rsidRDefault="00BF2366" w:rsidP="00BF2366">
      <w:pPr>
        <w:pStyle w:val="ListParagraph"/>
        <w:numPr>
          <w:ilvl w:val="0"/>
          <w:numId w:val="14"/>
        </w:numPr>
        <w:spacing w:line="240" w:lineRule="auto"/>
        <w:ind w:firstLine="9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Joshua Moore starts June 6 in Pima County</w:t>
      </w:r>
    </w:p>
    <w:p w:rsidR="00DE6EE2" w:rsidRDefault="00DE6EE2" w:rsidP="00BF2366">
      <w:pPr>
        <w:pStyle w:val="ListParagraph"/>
        <w:numPr>
          <w:ilvl w:val="0"/>
          <w:numId w:val="14"/>
        </w:numPr>
        <w:spacing w:line="240" w:lineRule="auto"/>
        <w:ind w:firstLine="9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Jan Norquest retiring.  Will hire a program coordinator. </w:t>
      </w:r>
    </w:p>
    <w:p w:rsidR="00DE6EE2" w:rsidRDefault="00DE6EE2" w:rsidP="00203466">
      <w:pPr>
        <w:pStyle w:val="ListParagraph"/>
        <w:numPr>
          <w:ilvl w:val="0"/>
          <w:numId w:val="14"/>
        </w:numPr>
        <w:spacing w:line="240" w:lineRule="auto"/>
        <w:ind w:left="720" w:hanging="27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4-H marketing materials will be ordered to have consistent materials – banner, display board, brochures. </w:t>
      </w:r>
    </w:p>
    <w:p w:rsidR="00DE6EE2" w:rsidRDefault="00DE6EE2" w:rsidP="00BF2366">
      <w:pPr>
        <w:pStyle w:val="ListParagraph"/>
        <w:numPr>
          <w:ilvl w:val="0"/>
          <w:numId w:val="14"/>
        </w:numPr>
        <w:spacing w:line="240" w:lineRule="auto"/>
        <w:ind w:firstLine="9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Service Enterprise Initiative – Volunteer management</w:t>
      </w:r>
    </w:p>
    <w:p w:rsidR="00DE6EE2" w:rsidRDefault="00DE6EE2" w:rsidP="00203466">
      <w:pPr>
        <w:pStyle w:val="ListParagraph"/>
        <w:spacing w:line="240" w:lineRule="auto"/>
        <w:ind w:left="810" w:hanging="9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Cathy, Yvonne Cooper, Chris Dixon, Esther Turner.  How Extension staff use volunteers.</w:t>
      </w:r>
    </w:p>
    <w:p w:rsidR="00DE6EE2" w:rsidRDefault="00DE6EE2" w:rsidP="00DE6EE2">
      <w:pPr>
        <w:pStyle w:val="ListParagraph"/>
        <w:numPr>
          <w:ilvl w:val="0"/>
          <w:numId w:val="15"/>
        </w:numPr>
        <w:spacing w:line="240" w:lineRule="auto"/>
        <w:ind w:left="720" w:hanging="27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4-H Engagement </w:t>
      </w:r>
    </w:p>
    <w:p w:rsidR="00DE6EE2" w:rsidRDefault="00DE6EE2" w:rsidP="00DE6EE2">
      <w:pPr>
        <w:pStyle w:val="ListParagraph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$9,000 to buy in</w:t>
      </w:r>
    </w:p>
    <w:p w:rsidR="00DE6EE2" w:rsidRDefault="00DE6EE2" w:rsidP="00DE6EE2">
      <w:pPr>
        <w:pStyle w:val="ListParagraph"/>
        <w:numPr>
          <w:ilvl w:val="0"/>
          <w:numId w:val="15"/>
        </w:numPr>
        <w:spacing w:line="240" w:lineRule="auto"/>
        <w:ind w:left="720" w:hanging="27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Volunteer Coordinator</w:t>
      </w:r>
    </w:p>
    <w:p w:rsidR="00DE6EE2" w:rsidRDefault="00DE6EE2" w:rsidP="00DE6EE2">
      <w:pPr>
        <w:pStyle w:val="ListParagraph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Training acro</w:t>
      </w:r>
      <w:r w:rsidR="000F0A60">
        <w:rPr>
          <w:rFonts w:asciiTheme="majorBidi" w:hAnsiTheme="majorBidi" w:cstheme="majorBidi"/>
          <w:sz w:val="24"/>
          <w:szCs w:val="24"/>
        </w:rPr>
        <w:t xml:space="preserve">ss systems to bring consistency.  Position ready to post. </w:t>
      </w:r>
    </w:p>
    <w:p w:rsidR="000F0A60" w:rsidRDefault="000F0A60" w:rsidP="00DE6EE2">
      <w:pPr>
        <w:pStyle w:val="ListParagraph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0F0A60" w:rsidRDefault="000F0A60" w:rsidP="000F0A60">
      <w:pPr>
        <w:pStyle w:val="ListParagraph"/>
        <w:spacing w:line="24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0F0A60">
        <w:rPr>
          <w:rFonts w:asciiTheme="majorBidi" w:hAnsiTheme="majorBidi" w:cstheme="majorBidi"/>
          <w:b/>
          <w:bCs/>
          <w:sz w:val="24"/>
          <w:szCs w:val="24"/>
        </w:rPr>
        <w:t xml:space="preserve">FRTEP </w:t>
      </w:r>
      <w:r>
        <w:rPr>
          <w:rFonts w:asciiTheme="majorBidi" w:hAnsiTheme="majorBidi" w:cstheme="majorBidi"/>
          <w:b/>
          <w:bCs/>
          <w:sz w:val="24"/>
          <w:szCs w:val="24"/>
        </w:rPr>
        <w:t>–</w:t>
      </w:r>
      <w:r w:rsidRPr="000F0A60">
        <w:rPr>
          <w:rFonts w:asciiTheme="majorBidi" w:hAnsiTheme="majorBidi" w:cstheme="majorBidi"/>
          <w:b/>
          <w:bCs/>
          <w:sz w:val="24"/>
          <w:szCs w:val="24"/>
        </w:rPr>
        <w:t xml:space="preserve"> Gerald</w:t>
      </w:r>
    </w:p>
    <w:p w:rsidR="000F0A60" w:rsidRDefault="000F0A60" w:rsidP="000F0A60">
      <w:pPr>
        <w:pStyle w:val="ListParagraph"/>
        <w:numPr>
          <w:ilvl w:val="0"/>
          <w:numId w:val="1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Five FRTEP agents met last week to discuss upcoming budget</w:t>
      </w:r>
    </w:p>
    <w:p w:rsidR="000F0A60" w:rsidRDefault="000F0A60" w:rsidP="000F0A60">
      <w:pPr>
        <w:pStyle w:val="ListParagraph"/>
        <w:numPr>
          <w:ilvl w:val="0"/>
          <w:numId w:val="1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AZ/New Mexico FRTEP – October 10-12</w:t>
      </w:r>
    </w:p>
    <w:p w:rsidR="000F0A60" w:rsidRDefault="000F0A60" w:rsidP="000F0A60">
      <w:pPr>
        <w:pStyle w:val="ListParagraph"/>
        <w:numPr>
          <w:ilvl w:val="0"/>
          <w:numId w:val="1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Professional Development – late September in Flagstaff</w:t>
      </w:r>
    </w:p>
    <w:p w:rsidR="000F0A60" w:rsidRDefault="000F0A60" w:rsidP="000F0A60">
      <w:pPr>
        <w:pStyle w:val="ListParagraph"/>
        <w:numPr>
          <w:ilvl w:val="0"/>
          <w:numId w:val="15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Hired 4-H Program Coordinator</w:t>
      </w:r>
    </w:p>
    <w:p w:rsidR="005D461C" w:rsidRDefault="005D461C" w:rsidP="00B13F2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5D461C" w:rsidRPr="00B13F2C" w:rsidRDefault="005D461C" w:rsidP="00B13F2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D03A5C" w:rsidRPr="00D03A5C" w:rsidRDefault="00D03A5C" w:rsidP="00E44E24">
      <w:pPr>
        <w:spacing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r w:rsidRPr="00D03A5C">
        <w:rPr>
          <w:rFonts w:asciiTheme="majorBidi" w:hAnsiTheme="majorBidi" w:cstheme="majorBidi"/>
          <w:sz w:val="24"/>
          <w:szCs w:val="24"/>
        </w:rPr>
        <w:t>Tour of Health Services Education Building/ UA College of Medicine, Phoenix</w:t>
      </w:r>
    </w:p>
    <w:p w:rsidR="00D03A5C" w:rsidRPr="00B13F2C" w:rsidRDefault="00D03A5C" w:rsidP="00D03A5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5E7B64" w:rsidRPr="00B13F2C" w:rsidRDefault="005E7B64" w:rsidP="008F6A4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614A91" w:rsidRPr="00B13F2C" w:rsidRDefault="00B13F2C" w:rsidP="00D03A5C">
      <w:pPr>
        <w:spacing w:line="240" w:lineRule="auto"/>
        <w:ind w:left="2880" w:hanging="2880"/>
        <w:rPr>
          <w:rFonts w:asciiTheme="majorBidi" w:hAnsiTheme="majorBidi" w:cstheme="majorBidi"/>
          <w:sz w:val="24"/>
          <w:szCs w:val="24"/>
        </w:rPr>
      </w:pPr>
      <w:proofErr w:type="gramStart"/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highlight w:val="lightGray"/>
          <w:u w:val="single"/>
        </w:rPr>
        <w:t xml:space="preserve">Wednesday, </w:t>
      </w:r>
      <w:r w:rsidR="00614A91"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highlight w:val="lightGray"/>
          <w:u w:val="single"/>
        </w:rPr>
        <w:t xml:space="preserve"> May</w:t>
      </w:r>
      <w:proofErr w:type="gramEnd"/>
      <w:r w:rsidR="00614A91"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highlight w:val="lightGray"/>
          <w:u w:val="single"/>
        </w:rPr>
        <w:t xml:space="preserve"> 18</w:t>
      </w:r>
      <w:r w:rsidR="00614A91"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 w:rsidR="00614A91" w:rsidRPr="00B13F2C">
        <w:rPr>
          <w:rFonts w:asciiTheme="majorBidi" w:hAnsiTheme="majorBidi" w:cstheme="majorBidi"/>
          <w:sz w:val="24"/>
          <w:szCs w:val="24"/>
        </w:rPr>
        <w:t>Maricopa County</w:t>
      </w:r>
      <w:r w:rsidR="00592630" w:rsidRPr="00B13F2C">
        <w:rPr>
          <w:rFonts w:asciiTheme="majorBidi" w:hAnsiTheme="majorBidi" w:cstheme="majorBidi"/>
          <w:sz w:val="24"/>
          <w:szCs w:val="24"/>
        </w:rPr>
        <w:t xml:space="preserve"> Cooperative Extension, </w:t>
      </w:r>
      <w:r w:rsidR="00614A91" w:rsidRPr="00B13F2C">
        <w:rPr>
          <w:rFonts w:asciiTheme="majorBidi" w:hAnsiTheme="majorBidi" w:cstheme="majorBidi"/>
          <w:sz w:val="24"/>
          <w:szCs w:val="24"/>
        </w:rPr>
        <w:t>Ocotillo Room; 4341 East Broadway Road, Phoenix, AZ 85040)</w:t>
      </w:r>
    </w:p>
    <w:p w:rsidR="00614A91" w:rsidRPr="00B13F2C" w:rsidRDefault="000F3E9C" w:rsidP="00592630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Attendees added: Kitt Farrell-Poe, Jana Hawley, John Koprowski, Jean McLain, George Ruyle, Gary Thompson, Jim Walworth, Andre Wright</w:t>
      </w:r>
    </w:p>
    <w:p w:rsidR="00786E05" w:rsidRDefault="009F33A1" w:rsidP="00205C9A">
      <w:pPr>
        <w:spacing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Director Update</w:t>
      </w:r>
      <w:r w:rsidR="00786E0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0F0A60" w:rsidRPr="000F0A60" w:rsidRDefault="000F0A60" w:rsidP="000F0A60">
      <w:pPr>
        <w:pStyle w:val="ListParagraph"/>
        <w:numPr>
          <w:ilvl w:val="0"/>
          <w:numId w:val="16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Importance of</w:t>
      </w:r>
      <w:r w:rsidR="00F02EA9">
        <w:rPr>
          <w:rFonts w:asciiTheme="majorBidi" w:hAnsiTheme="majorBidi" w:cstheme="majorBidi"/>
          <w:sz w:val="24"/>
          <w:szCs w:val="24"/>
        </w:rPr>
        <w:t xml:space="preserve"> all CE personnel</w:t>
      </w:r>
      <w:r>
        <w:rPr>
          <w:rFonts w:asciiTheme="majorBidi" w:hAnsiTheme="majorBidi" w:cstheme="majorBidi"/>
          <w:sz w:val="24"/>
          <w:szCs w:val="24"/>
        </w:rPr>
        <w:t xml:space="preserve"> being held accountable</w:t>
      </w:r>
    </w:p>
    <w:p w:rsidR="000F0A60" w:rsidRPr="000F0A60" w:rsidRDefault="000F0A60" w:rsidP="00F02EA9">
      <w:pPr>
        <w:pStyle w:val="ListParagraph"/>
        <w:numPr>
          <w:ilvl w:val="0"/>
          <w:numId w:val="16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Communicate </w:t>
      </w:r>
      <w:r w:rsidR="00F02EA9">
        <w:rPr>
          <w:rFonts w:asciiTheme="majorBidi" w:hAnsiTheme="majorBidi" w:cstheme="majorBidi"/>
          <w:sz w:val="24"/>
          <w:szCs w:val="24"/>
        </w:rPr>
        <w:t>across and through the units</w:t>
      </w:r>
      <w:r>
        <w:rPr>
          <w:rFonts w:asciiTheme="majorBidi" w:hAnsiTheme="majorBidi" w:cstheme="majorBidi"/>
          <w:sz w:val="24"/>
          <w:szCs w:val="24"/>
        </w:rPr>
        <w:t xml:space="preserve"> in a consistent manner.  Decision is made – report it out.  Complain up</w:t>
      </w:r>
      <w:r w:rsidR="00D12F76">
        <w:rPr>
          <w:rFonts w:asciiTheme="majorBidi" w:hAnsiTheme="majorBidi" w:cstheme="majorBidi"/>
          <w:sz w:val="24"/>
          <w:szCs w:val="24"/>
        </w:rPr>
        <w:t xml:space="preserve"> in the organization</w:t>
      </w:r>
      <w:r>
        <w:rPr>
          <w:rFonts w:asciiTheme="majorBidi" w:hAnsiTheme="majorBidi" w:cstheme="majorBidi"/>
          <w:sz w:val="24"/>
          <w:szCs w:val="24"/>
        </w:rPr>
        <w:t>!</w:t>
      </w:r>
      <w:r w:rsidR="00D12F76">
        <w:rPr>
          <w:rFonts w:asciiTheme="majorBidi" w:hAnsiTheme="majorBidi" w:cstheme="majorBidi"/>
          <w:sz w:val="24"/>
          <w:szCs w:val="24"/>
        </w:rPr>
        <w:t xml:space="preserve"> Input is welcome.</w:t>
      </w:r>
    </w:p>
    <w:p w:rsidR="000F0A60" w:rsidRPr="000F0A60" w:rsidRDefault="000F0A60" w:rsidP="000F0A60">
      <w:pPr>
        <w:pStyle w:val="ListParagraph"/>
        <w:numPr>
          <w:ilvl w:val="0"/>
          <w:numId w:val="16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Follow directives</w:t>
      </w:r>
    </w:p>
    <w:p w:rsidR="000F0A60" w:rsidRPr="000F0A60" w:rsidRDefault="000F0A60" w:rsidP="00D12F76">
      <w:pPr>
        <w:pStyle w:val="ListParagraph"/>
        <w:numPr>
          <w:ilvl w:val="0"/>
          <w:numId w:val="16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Let administration know – give them your input.  At the end of the day, </w:t>
      </w:r>
      <w:r w:rsidR="00D12F76">
        <w:rPr>
          <w:rFonts w:asciiTheme="majorBidi" w:hAnsiTheme="majorBidi" w:cstheme="majorBidi"/>
          <w:sz w:val="24"/>
          <w:szCs w:val="24"/>
        </w:rPr>
        <w:t>units know best about their units</w:t>
      </w:r>
      <w:r>
        <w:rPr>
          <w:rFonts w:asciiTheme="majorBidi" w:hAnsiTheme="majorBidi" w:cstheme="majorBidi"/>
          <w:sz w:val="24"/>
          <w:szCs w:val="24"/>
        </w:rPr>
        <w:t xml:space="preserve"> and the resp</w:t>
      </w:r>
      <w:r w:rsidR="00D12F76">
        <w:rPr>
          <w:rFonts w:asciiTheme="majorBidi" w:hAnsiTheme="majorBidi" w:cstheme="majorBidi"/>
          <w:sz w:val="24"/>
          <w:szCs w:val="24"/>
        </w:rPr>
        <w:t>onsibilities lie in the units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0F0A60" w:rsidRPr="000F0A60" w:rsidRDefault="000F0A60" w:rsidP="000F0A60">
      <w:pPr>
        <w:pStyle w:val="ListParagraph"/>
        <w:numPr>
          <w:ilvl w:val="0"/>
          <w:numId w:val="16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Specialists</w:t>
      </w:r>
      <w:r w:rsidR="00D12F76">
        <w:rPr>
          <w:rFonts w:asciiTheme="majorBidi" w:hAnsiTheme="majorBidi" w:cstheme="majorBidi"/>
          <w:sz w:val="24"/>
          <w:szCs w:val="24"/>
        </w:rPr>
        <w:t xml:space="preserve"> on campus need programs in the </w:t>
      </w:r>
      <w:r>
        <w:rPr>
          <w:rFonts w:asciiTheme="majorBidi" w:hAnsiTheme="majorBidi" w:cstheme="majorBidi"/>
          <w:sz w:val="24"/>
          <w:szCs w:val="24"/>
        </w:rPr>
        <w:t xml:space="preserve">counties.  Agents are not office agents. </w:t>
      </w:r>
    </w:p>
    <w:p w:rsidR="000F0A60" w:rsidRPr="006123F5" w:rsidRDefault="000F0A60" w:rsidP="000F0A60">
      <w:pPr>
        <w:pStyle w:val="ListParagraph"/>
        <w:numPr>
          <w:ilvl w:val="0"/>
          <w:numId w:val="16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Help define goals and parameters for the new faculty in your unit and the academic units</w:t>
      </w:r>
      <w:r w:rsidR="006123F5">
        <w:rPr>
          <w:rFonts w:asciiTheme="majorBidi" w:hAnsiTheme="majorBidi" w:cstheme="majorBidi"/>
          <w:sz w:val="24"/>
          <w:szCs w:val="24"/>
        </w:rPr>
        <w:t>.</w:t>
      </w:r>
    </w:p>
    <w:p w:rsidR="006123F5" w:rsidRPr="006123F5" w:rsidRDefault="006123F5" w:rsidP="000F0A60">
      <w:pPr>
        <w:pStyle w:val="ListParagraph"/>
        <w:numPr>
          <w:ilvl w:val="0"/>
          <w:numId w:val="16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Let </w:t>
      </w:r>
      <w:r w:rsidR="00D12F76">
        <w:rPr>
          <w:rFonts w:asciiTheme="majorBidi" w:hAnsiTheme="majorBidi" w:cstheme="majorBidi"/>
          <w:sz w:val="24"/>
          <w:szCs w:val="24"/>
        </w:rPr>
        <w:t xml:space="preserve">Academic </w:t>
      </w:r>
      <w:r>
        <w:rPr>
          <w:rFonts w:asciiTheme="majorBidi" w:hAnsiTheme="majorBidi" w:cstheme="majorBidi"/>
          <w:sz w:val="24"/>
          <w:szCs w:val="24"/>
        </w:rPr>
        <w:t>Unit Heads</w:t>
      </w:r>
      <w:r w:rsidR="009F33A1">
        <w:rPr>
          <w:rFonts w:asciiTheme="majorBidi" w:hAnsiTheme="majorBidi" w:cstheme="majorBidi"/>
          <w:sz w:val="24"/>
          <w:szCs w:val="24"/>
        </w:rPr>
        <w:t xml:space="preserve"> (</w:t>
      </w:r>
      <w:r w:rsidR="00D12F76">
        <w:rPr>
          <w:rFonts w:asciiTheme="majorBidi" w:hAnsiTheme="majorBidi" w:cstheme="majorBidi"/>
          <w:sz w:val="24"/>
          <w:szCs w:val="24"/>
        </w:rPr>
        <w:t>A</w:t>
      </w:r>
      <w:r w:rsidR="009F33A1">
        <w:rPr>
          <w:rFonts w:asciiTheme="majorBidi" w:hAnsiTheme="majorBidi" w:cstheme="majorBidi"/>
          <w:sz w:val="24"/>
          <w:szCs w:val="24"/>
        </w:rPr>
        <w:t>UH)</w:t>
      </w:r>
      <w:r>
        <w:rPr>
          <w:rFonts w:asciiTheme="majorBidi" w:hAnsiTheme="majorBidi" w:cstheme="majorBidi"/>
          <w:sz w:val="24"/>
          <w:szCs w:val="24"/>
        </w:rPr>
        <w:t xml:space="preserve"> know about their specialist</w:t>
      </w:r>
      <w:r w:rsidR="009F33A1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.  The</w:t>
      </w:r>
      <w:r w:rsidR="00F753E7">
        <w:rPr>
          <w:rFonts w:asciiTheme="majorBidi" w:hAnsiTheme="majorBidi" w:cstheme="majorBidi"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 xml:space="preserve"> often have difficulty evaluating the Extension specialists.</w:t>
      </w:r>
    </w:p>
    <w:p w:rsidR="006123F5" w:rsidRPr="006123F5" w:rsidRDefault="006123F5" w:rsidP="006123F5">
      <w:pPr>
        <w:pStyle w:val="ListParagraph"/>
        <w:numPr>
          <w:ilvl w:val="0"/>
          <w:numId w:val="16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Reach out to new hires. Work on integration. </w:t>
      </w:r>
    </w:p>
    <w:p w:rsidR="006123F5" w:rsidRPr="006123F5" w:rsidRDefault="006123F5" w:rsidP="006123F5">
      <w:pPr>
        <w:pStyle w:val="ListParagraph"/>
        <w:numPr>
          <w:ilvl w:val="0"/>
          <w:numId w:val="16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are the gaps in the State?</w:t>
      </w:r>
    </w:p>
    <w:p w:rsidR="006123F5" w:rsidRDefault="006123F5" w:rsidP="00236D1E">
      <w:pPr>
        <w:pStyle w:val="ListParagraph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Let </w:t>
      </w:r>
      <w:r w:rsidR="00D12F76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UH know.  Getting to know </w:t>
      </w:r>
      <w:r w:rsidR="00D12F76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UH</w:t>
      </w:r>
      <w:r w:rsidR="00C9392A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makes that easier.</w:t>
      </w:r>
      <w:r w:rsidRPr="006123F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Specialists n</w:t>
      </w:r>
      <w:r w:rsidRPr="006123F5">
        <w:rPr>
          <w:rFonts w:asciiTheme="majorBidi" w:hAnsiTheme="majorBidi" w:cstheme="majorBidi"/>
          <w:sz w:val="24"/>
          <w:szCs w:val="24"/>
        </w:rPr>
        <w:t>eed county help to set up good programs</w:t>
      </w:r>
      <w:r>
        <w:rPr>
          <w:rFonts w:asciiTheme="majorBidi" w:hAnsiTheme="majorBidi" w:cstheme="majorBidi"/>
          <w:sz w:val="24"/>
          <w:szCs w:val="24"/>
        </w:rPr>
        <w:t xml:space="preserve">.  CEDs need to show mentorship.  </w:t>
      </w:r>
    </w:p>
    <w:p w:rsidR="006123F5" w:rsidRPr="006123F5" w:rsidRDefault="006123F5" w:rsidP="006123F5">
      <w:pPr>
        <w:pStyle w:val="ListParagraph"/>
        <w:numPr>
          <w:ilvl w:val="0"/>
          <w:numId w:val="16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Extension directory.  Dominic is working on a robust directory and counties will be needed to keep their county up to date.   </w:t>
      </w:r>
    </w:p>
    <w:p w:rsidR="006123F5" w:rsidRPr="000F0A60" w:rsidRDefault="006123F5" w:rsidP="006123F5">
      <w:pPr>
        <w:pStyle w:val="ListParagraph"/>
        <w:numPr>
          <w:ilvl w:val="0"/>
          <w:numId w:val="16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F33A1">
        <w:rPr>
          <w:rFonts w:asciiTheme="majorBidi" w:hAnsiTheme="majorBidi" w:cstheme="majorBidi"/>
          <w:sz w:val="24"/>
          <w:szCs w:val="24"/>
        </w:rPr>
        <w:t>Experiment Stations</w:t>
      </w:r>
    </w:p>
    <w:p w:rsidR="000F0A60" w:rsidRDefault="00882881" w:rsidP="00882881">
      <w:pPr>
        <w:spacing w:line="240" w:lineRule="auto"/>
        <w:ind w:left="72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Extension personnel using the stations mostly involved in ag.  FCHS and 4-H needs to be more involved in the stations.</w:t>
      </w:r>
    </w:p>
    <w:p w:rsidR="00DF1ABC" w:rsidRDefault="00D33851" w:rsidP="00DF1ABC">
      <w:pPr>
        <w:pStyle w:val="ListParagraph"/>
        <w:numPr>
          <w:ilvl w:val="0"/>
          <w:numId w:val="1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Partnership</w:t>
      </w:r>
    </w:p>
    <w:p w:rsidR="00D33851" w:rsidRDefault="00D33851" w:rsidP="00D33851">
      <w:pPr>
        <w:pStyle w:val="ListParagraph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Integration – Vertical –campus to counties to stakeholders.  Feedback to campus from state. </w:t>
      </w:r>
    </w:p>
    <w:p w:rsidR="004A78BD" w:rsidRDefault="00D33851" w:rsidP="00D33851">
      <w:pPr>
        <w:pStyle w:val="ListParagraph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Good teams – develop,</w:t>
      </w:r>
      <w:r w:rsidR="004A78BD">
        <w:rPr>
          <w:rFonts w:asciiTheme="majorBidi" w:hAnsiTheme="majorBidi" w:cstheme="majorBidi"/>
          <w:sz w:val="24"/>
          <w:szCs w:val="24"/>
        </w:rPr>
        <w:t xml:space="preserve"> delivery</w:t>
      </w:r>
      <w:r w:rsidR="00D12F76">
        <w:rPr>
          <w:rFonts w:asciiTheme="majorBidi" w:hAnsiTheme="majorBidi" w:cstheme="majorBidi"/>
          <w:sz w:val="24"/>
          <w:szCs w:val="24"/>
        </w:rPr>
        <w:t>,</w:t>
      </w:r>
      <w:r w:rsidR="004A78BD">
        <w:rPr>
          <w:rFonts w:asciiTheme="majorBidi" w:hAnsiTheme="majorBidi" w:cstheme="majorBidi"/>
          <w:sz w:val="24"/>
          <w:szCs w:val="24"/>
        </w:rPr>
        <w:t xml:space="preserve"> and direction</w:t>
      </w:r>
    </w:p>
    <w:p w:rsidR="00D33851" w:rsidRDefault="004A78BD" w:rsidP="004A78BD">
      <w:pPr>
        <w:pStyle w:val="ListParagraph"/>
        <w:numPr>
          <w:ilvl w:val="0"/>
          <w:numId w:val="1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Raises – September 2016</w:t>
      </w:r>
    </w:p>
    <w:p w:rsidR="004A78BD" w:rsidRPr="00DF1ABC" w:rsidRDefault="004A78BD" w:rsidP="00D12F76">
      <w:pPr>
        <w:pStyle w:val="ListParagraph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Pool of money for new hires is the same pool that will be used for raises.  </w:t>
      </w:r>
      <w:r w:rsidR="00D12F76">
        <w:rPr>
          <w:rFonts w:asciiTheme="majorBidi" w:hAnsiTheme="majorBidi" w:cstheme="majorBidi"/>
          <w:sz w:val="24"/>
          <w:szCs w:val="24"/>
        </w:rPr>
        <w:t xml:space="preserve"> </w:t>
      </w:r>
    </w:p>
    <w:p w:rsidR="00786E05" w:rsidRDefault="00786E05" w:rsidP="00786E05">
      <w:pPr>
        <w:spacing w:line="240" w:lineRule="auto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D03A5C" w:rsidRDefault="00F753E7" w:rsidP="00882881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</w:t>
      </w:r>
      <w:r w:rsidR="000D666C" w:rsidRPr="0043108A">
        <w:rPr>
          <w:rFonts w:asciiTheme="majorBidi" w:hAnsiTheme="majorBidi" w:cstheme="majorBidi"/>
          <w:sz w:val="24"/>
          <w:szCs w:val="24"/>
        </w:rPr>
        <w:t xml:space="preserve">xtension </w:t>
      </w:r>
      <w:r w:rsidR="00DA6B68" w:rsidRPr="0043108A">
        <w:rPr>
          <w:rFonts w:asciiTheme="majorBidi" w:hAnsiTheme="majorBidi" w:cstheme="majorBidi"/>
          <w:sz w:val="24"/>
          <w:szCs w:val="24"/>
        </w:rPr>
        <w:t>P</w:t>
      </w:r>
      <w:r w:rsidR="000D666C" w:rsidRPr="0043108A">
        <w:rPr>
          <w:rFonts w:asciiTheme="majorBidi" w:hAnsiTheme="majorBidi" w:cstheme="majorBidi"/>
          <w:sz w:val="24"/>
          <w:szCs w:val="24"/>
        </w:rPr>
        <w:t xml:space="preserve">rogram </w:t>
      </w:r>
      <w:r w:rsidR="00DA6B68" w:rsidRPr="0043108A">
        <w:rPr>
          <w:rFonts w:asciiTheme="majorBidi" w:hAnsiTheme="majorBidi" w:cstheme="majorBidi"/>
          <w:sz w:val="24"/>
          <w:szCs w:val="24"/>
        </w:rPr>
        <w:t>D</w:t>
      </w:r>
      <w:r w:rsidR="000D666C" w:rsidRPr="0043108A">
        <w:rPr>
          <w:rFonts w:asciiTheme="majorBidi" w:hAnsiTheme="majorBidi" w:cstheme="majorBidi"/>
          <w:sz w:val="24"/>
          <w:szCs w:val="24"/>
        </w:rPr>
        <w:t>evelopment</w:t>
      </w:r>
      <w:r w:rsidR="00DA6B68" w:rsidRPr="0043108A">
        <w:rPr>
          <w:rFonts w:asciiTheme="majorBidi" w:hAnsiTheme="majorBidi" w:cstheme="majorBidi"/>
          <w:sz w:val="24"/>
          <w:szCs w:val="24"/>
        </w:rPr>
        <w:t>, Delivery and Integration</w:t>
      </w:r>
    </w:p>
    <w:p w:rsidR="00EC674F" w:rsidRPr="00EC674F" w:rsidRDefault="00EC674F" w:rsidP="00882881">
      <w:pPr>
        <w:spacing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</w:p>
    <w:p w:rsidR="00D03A5C" w:rsidRPr="00EC674F" w:rsidRDefault="00D03A5C" w:rsidP="00EC674F">
      <w:pPr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EC674F">
        <w:rPr>
          <w:rFonts w:asciiTheme="majorBidi" w:hAnsiTheme="majorBidi" w:cstheme="majorBidi"/>
          <w:b/>
          <w:bCs/>
          <w:sz w:val="24"/>
          <w:szCs w:val="24"/>
        </w:rPr>
        <w:t>CED</w:t>
      </w:r>
      <w:r w:rsidR="000D666C" w:rsidRPr="00EC674F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882881" w:rsidRPr="00EC674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34C44" w:rsidRPr="00EC674F">
        <w:rPr>
          <w:rFonts w:asciiTheme="majorBidi" w:hAnsiTheme="majorBidi" w:cstheme="majorBidi"/>
          <w:b/>
          <w:bCs/>
          <w:sz w:val="24"/>
          <w:szCs w:val="24"/>
        </w:rPr>
        <w:t xml:space="preserve"> and</w:t>
      </w:r>
      <w:proofErr w:type="gramEnd"/>
      <w:r w:rsidR="00134C44" w:rsidRPr="00EC674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82881" w:rsidRPr="00EC674F">
        <w:rPr>
          <w:rFonts w:asciiTheme="majorBidi" w:hAnsiTheme="majorBidi" w:cstheme="majorBidi"/>
          <w:b/>
          <w:bCs/>
          <w:sz w:val="24"/>
          <w:szCs w:val="24"/>
        </w:rPr>
        <w:t xml:space="preserve">Academic Unit Head </w:t>
      </w:r>
      <w:r w:rsidR="000D666C" w:rsidRPr="00EC674F">
        <w:rPr>
          <w:rFonts w:asciiTheme="majorBidi" w:hAnsiTheme="majorBidi" w:cstheme="majorBidi"/>
          <w:b/>
          <w:bCs/>
          <w:sz w:val="24"/>
          <w:szCs w:val="24"/>
        </w:rPr>
        <w:t>presentations</w:t>
      </w:r>
    </w:p>
    <w:p w:rsidR="00F753E7" w:rsidRPr="00EC674F" w:rsidRDefault="00D12F76" w:rsidP="00D12F76">
      <w:pPr>
        <w:pStyle w:val="ListParagraph"/>
        <w:numPr>
          <w:ilvl w:val="0"/>
          <w:numId w:val="1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All parties need</w:t>
      </w:r>
      <w:r w:rsidR="00F753E7" w:rsidRPr="00EC674F">
        <w:rPr>
          <w:rFonts w:asciiTheme="majorBidi" w:hAnsiTheme="majorBidi" w:cstheme="majorBidi"/>
          <w:sz w:val="24"/>
          <w:szCs w:val="24"/>
        </w:rPr>
        <w:t xml:space="preserve"> be</w:t>
      </w:r>
      <w:r w:rsidR="00C9392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an </w:t>
      </w:r>
      <w:r w:rsidR="00C9392A">
        <w:rPr>
          <w:rFonts w:asciiTheme="majorBidi" w:hAnsiTheme="majorBidi" w:cstheme="majorBidi"/>
          <w:sz w:val="24"/>
          <w:szCs w:val="24"/>
        </w:rPr>
        <w:t>integral</w:t>
      </w:r>
      <w:r w:rsidR="00F753E7" w:rsidRPr="00EC674F">
        <w:rPr>
          <w:rFonts w:asciiTheme="majorBidi" w:hAnsiTheme="majorBidi" w:cstheme="majorBidi"/>
          <w:sz w:val="24"/>
          <w:szCs w:val="24"/>
        </w:rPr>
        <w:t xml:space="preserve"> part of grant – not just s</w:t>
      </w:r>
      <w:r>
        <w:rPr>
          <w:rFonts w:asciiTheme="majorBidi" w:hAnsiTheme="majorBidi" w:cstheme="majorBidi"/>
          <w:sz w:val="24"/>
          <w:szCs w:val="24"/>
        </w:rPr>
        <w:t>igning off on letter of support</w:t>
      </w:r>
    </w:p>
    <w:p w:rsidR="00F753E7" w:rsidRPr="00EC674F" w:rsidRDefault="00D12F76" w:rsidP="00D12F76">
      <w:pPr>
        <w:pStyle w:val="ListParagraph"/>
        <w:numPr>
          <w:ilvl w:val="0"/>
          <w:numId w:val="1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CEDs would</w:t>
      </w:r>
      <w:r w:rsidR="00F753E7" w:rsidRPr="00EC674F">
        <w:rPr>
          <w:rFonts w:asciiTheme="majorBidi" w:hAnsiTheme="majorBidi" w:cstheme="majorBidi"/>
          <w:sz w:val="24"/>
          <w:szCs w:val="24"/>
        </w:rPr>
        <w:t xml:space="preserve"> like to know when </w:t>
      </w:r>
      <w:r w:rsidR="002446A8" w:rsidRPr="00EC674F">
        <w:rPr>
          <w:rFonts w:asciiTheme="majorBidi" w:hAnsiTheme="majorBidi" w:cstheme="majorBidi"/>
          <w:sz w:val="24"/>
          <w:szCs w:val="24"/>
        </w:rPr>
        <w:t>Agents or Specialists are</w:t>
      </w:r>
      <w:r>
        <w:rPr>
          <w:rFonts w:asciiTheme="majorBidi" w:hAnsiTheme="majorBidi" w:cstheme="majorBidi"/>
          <w:sz w:val="24"/>
          <w:szCs w:val="24"/>
        </w:rPr>
        <w:t xml:space="preserve"> working</w:t>
      </w:r>
      <w:r w:rsidR="002446A8" w:rsidRPr="00EC674F">
        <w:rPr>
          <w:rFonts w:asciiTheme="majorBidi" w:hAnsiTheme="majorBidi" w:cstheme="majorBidi"/>
          <w:sz w:val="24"/>
          <w:szCs w:val="24"/>
        </w:rPr>
        <w:t xml:space="preserve"> in</w:t>
      </w:r>
      <w:r>
        <w:rPr>
          <w:rFonts w:asciiTheme="majorBidi" w:hAnsiTheme="majorBidi" w:cstheme="majorBidi"/>
          <w:sz w:val="24"/>
          <w:szCs w:val="24"/>
        </w:rPr>
        <w:t xml:space="preserve"> their county</w:t>
      </w:r>
    </w:p>
    <w:p w:rsidR="002446A8" w:rsidRPr="00EC674F" w:rsidRDefault="002446A8" w:rsidP="00EC674F">
      <w:pPr>
        <w:pStyle w:val="ListParagraph"/>
        <w:numPr>
          <w:ilvl w:val="0"/>
          <w:numId w:val="1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C674F">
        <w:rPr>
          <w:rFonts w:asciiTheme="majorBidi" w:hAnsiTheme="majorBidi" w:cstheme="majorBidi"/>
          <w:sz w:val="24"/>
          <w:szCs w:val="24"/>
        </w:rPr>
        <w:t xml:space="preserve">Many </w:t>
      </w:r>
      <w:r w:rsidR="00EC674F" w:rsidRPr="00EC674F">
        <w:rPr>
          <w:rFonts w:asciiTheme="majorBidi" w:hAnsiTheme="majorBidi" w:cstheme="majorBidi"/>
          <w:sz w:val="24"/>
          <w:szCs w:val="24"/>
        </w:rPr>
        <w:t xml:space="preserve">UA </w:t>
      </w:r>
      <w:r w:rsidRPr="00EC674F">
        <w:rPr>
          <w:rFonts w:asciiTheme="majorBidi" w:hAnsiTheme="majorBidi" w:cstheme="majorBidi"/>
          <w:sz w:val="24"/>
          <w:szCs w:val="24"/>
        </w:rPr>
        <w:t xml:space="preserve">students’ </w:t>
      </w:r>
      <w:r w:rsidR="00EC674F" w:rsidRPr="00EC674F">
        <w:rPr>
          <w:rFonts w:asciiTheme="majorBidi" w:hAnsiTheme="majorBidi" w:cstheme="majorBidi"/>
          <w:sz w:val="24"/>
          <w:szCs w:val="24"/>
        </w:rPr>
        <w:t>connections</w:t>
      </w:r>
      <w:r w:rsidRPr="00EC674F">
        <w:rPr>
          <w:rFonts w:asciiTheme="majorBidi" w:hAnsiTheme="majorBidi" w:cstheme="majorBidi"/>
          <w:sz w:val="24"/>
          <w:szCs w:val="24"/>
        </w:rPr>
        <w:t xml:space="preserve"> to </w:t>
      </w:r>
      <w:r w:rsidR="00D12F76">
        <w:rPr>
          <w:rFonts w:asciiTheme="majorBidi" w:hAnsiTheme="majorBidi" w:cstheme="majorBidi"/>
          <w:sz w:val="24"/>
          <w:szCs w:val="24"/>
        </w:rPr>
        <w:t>the UA is through Extension</w:t>
      </w:r>
      <w:r w:rsidRPr="00EC674F">
        <w:rPr>
          <w:rFonts w:asciiTheme="majorBidi" w:hAnsiTheme="majorBidi" w:cstheme="majorBidi"/>
          <w:sz w:val="24"/>
          <w:szCs w:val="24"/>
        </w:rPr>
        <w:t xml:space="preserve"> </w:t>
      </w:r>
    </w:p>
    <w:p w:rsidR="002446A8" w:rsidRPr="00EC674F" w:rsidRDefault="002446A8" w:rsidP="00EC674F">
      <w:pPr>
        <w:pStyle w:val="ListParagraph"/>
        <w:numPr>
          <w:ilvl w:val="0"/>
          <w:numId w:val="1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C674F">
        <w:rPr>
          <w:rFonts w:asciiTheme="majorBidi" w:hAnsiTheme="majorBidi" w:cstheme="majorBidi"/>
          <w:sz w:val="24"/>
          <w:szCs w:val="24"/>
        </w:rPr>
        <w:t>Often needed acces</w:t>
      </w:r>
      <w:r w:rsidR="00D12F76">
        <w:rPr>
          <w:rFonts w:asciiTheme="majorBidi" w:hAnsiTheme="majorBidi" w:cstheme="majorBidi"/>
          <w:sz w:val="24"/>
          <w:szCs w:val="24"/>
        </w:rPr>
        <w:t>s to land is through Extension</w:t>
      </w:r>
    </w:p>
    <w:p w:rsidR="002446A8" w:rsidRPr="00EC674F" w:rsidRDefault="002446A8" w:rsidP="00EC674F">
      <w:pPr>
        <w:pStyle w:val="ListParagraph"/>
        <w:numPr>
          <w:ilvl w:val="0"/>
          <w:numId w:val="1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C674F">
        <w:rPr>
          <w:rFonts w:asciiTheme="majorBidi" w:hAnsiTheme="majorBidi" w:cstheme="majorBidi"/>
          <w:sz w:val="24"/>
          <w:szCs w:val="24"/>
        </w:rPr>
        <w:t xml:space="preserve">Mentors for Specialists </w:t>
      </w:r>
      <w:r w:rsidR="00EC674F">
        <w:rPr>
          <w:rFonts w:asciiTheme="majorBidi" w:hAnsiTheme="majorBidi" w:cstheme="majorBidi"/>
          <w:sz w:val="24"/>
          <w:szCs w:val="24"/>
        </w:rPr>
        <w:t>should be</w:t>
      </w:r>
      <w:r w:rsidR="00C9392A">
        <w:rPr>
          <w:rFonts w:asciiTheme="majorBidi" w:hAnsiTheme="majorBidi" w:cstheme="majorBidi"/>
          <w:sz w:val="24"/>
          <w:szCs w:val="24"/>
        </w:rPr>
        <w:t xml:space="preserve"> </w:t>
      </w:r>
      <w:r w:rsidRPr="00EC674F">
        <w:rPr>
          <w:rFonts w:asciiTheme="majorBidi" w:hAnsiTheme="majorBidi" w:cstheme="majorBidi"/>
          <w:sz w:val="24"/>
          <w:szCs w:val="24"/>
        </w:rPr>
        <w:t>Specialists and Agents</w:t>
      </w:r>
    </w:p>
    <w:p w:rsidR="002446A8" w:rsidRPr="00EC674F" w:rsidRDefault="002446A8" w:rsidP="00EC674F">
      <w:pPr>
        <w:pStyle w:val="ListParagraph"/>
        <w:numPr>
          <w:ilvl w:val="0"/>
          <w:numId w:val="1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C674F">
        <w:rPr>
          <w:rFonts w:asciiTheme="majorBidi" w:hAnsiTheme="majorBidi" w:cstheme="majorBidi"/>
          <w:sz w:val="24"/>
          <w:szCs w:val="24"/>
        </w:rPr>
        <w:t>Evaluat</w:t>
      </w:r>
      <w:r w:rsidR="00D12F76">
        <w:rPr>
          <w:rFonts w:asciiTheme="majorBidi" w:hAnsiTheme="majorBidi" w:cstheme="majorBidi"/>
          <w:sz w:val="24"/>
          <w:szCs w:val="24"/>
        </w:rPr>
        <w:t>ions should look at integration of programs</w:t>
      </w:r>
    </w:p>
    <w:p w:rsidR="009B5585" w:rsidRPr="00EC674F" w:rsidRDefault="009B5585" w:rsidP="00EC674F">
      <w:pPr>
        <w:pStyle w:val="ListParagraph"/>
        <w:numPr>
          <w:ilvl w:val="0"/>
          <w:numId w:val="1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C674F">
        <w:rPr>
          <w:rFonts w:asciiTheme="majorBidi" w:hAnsiTheme="majorBidi" w:cstheme="majorBidi"/>
          <w:sz w:val="24"/>
          <w:szCs w:val="24"/>
        </w:rPr>
        <w:t xml:space="preserve">Send feedback to Jana </w:t>
      </w:r>
      <w:r w:rsidR="00546972" w:rsidRPr="00EC674F">
        <w:rPr>
          <w:rFonts w:asciiTheme="majorBidi" w:hAnsiTheme="majorBidi" w:cstheme="majorBidi"/>
          <w:sz w:val="24"/>
          <w:szCs w:val="24"/>
        </w:rPr>
        <w:t xml:space="preserve">Hawley </w:t>
      </w:r>
      <w:r w:rsidRPr="00EC674F">
        <w:rPr>
          <w:rFonts w:asciiTheme="majorBidi" w:hAnsiTheme="majorBidi" w:cstheme="majorBidi"/>
          <w:sz w:val="24"/>
          <w:szCs w:val="24"/>
        </w:rPr>
        <w:t>regarding future hiring of Financial Planning faculty</w:t>
      </w:r>
      <w:r w:rsidR="00190E2B" w:rsidRPr="00EC674F">
        <w:rPr>
          <w:rFonts w:asciiTheme="majorBidi" w:hAnsiTheme="majorBidi" w:cstheme="majorBidi"/>
          <w:sz w:val="24"/>
          <w:szCs w:val="24"/>
        </w:rPr>
        <w:t xml:space="preserve"> – financial literacy</w:t>
      </w:r>
    </w:p>
    <w:p w:rsidR="00190E2B" w:rsidRPr="00EC674F" w:rsidRDefault="00190E2B" w:rsidP="00EC674F">
      <w:pPr>
        <w:pStyle w:val="ListParagraph"/>
        <w:numPr>
          <w:ilvl w:val="0"/>
          <w:numId w:val="1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C674F">
        <w:rPr>
          <w:rFonts w:asciiTheme="majorBidi" w:hAnsiTheme="majorBidi" w:cstheme="majorBidi"/>
          <w:sz w:val="24"/>
          <w:szCs w:val="24"/>
        </w:rPr>
        <w:t>Demand for Extension faculty to teach (JCS – 3way can’t happen until after tenure)</w:t>
      </w:r>
    </w:p>
    <w:p w:rsidR="005821EE" w:rsidRPr="00EC674F" w:rsidRDefault="005821EE" w:rsidP="00EC674F">
      <w:pPr>
        <w:pStyle w:val="ListParagraph"/>
        <w:numPr>
          <w:ilvl w:val="0"/>
          <w:numId w:val="1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C674F">
        <w:rPr>
          <w:rFonts w:asciiTheme="majorBidi" w:hAnsiTheme="majorBidi" w:cstheme="majorBidi"/>
          <w:sz w:val="24"/>
          <w:szCs w:val="24"/>
        </w:rPr>
        <w:t xml:space="preserve">Extension is often the narrative </w:t>
      </w:r>
      <w:r w:rsidR="00546972" w:rsidRPr="00EC674F">
        <w:rPr>
          <w:rFonts w:asciiTheme="majorBidi" w:hAnsiTheme="majorBidi" w:cstheme="majorBidi"/>
          <w:sz w:val="24"/>
          <w:szCs w:val="24"/>
        </w:rPr>
        <w:t>used in budget talks</w:t>
      </w:r>
    </w:p>
    <w:p w:rsidR="00EC674F" w:rsidRDefault="00EC674F" w:rsidP="00EC674F">
      <w:pPr>
        <w:pStyle w:val="ListParagraph"/>
        <w:numPr>
          <w:ilvl w:val="0"/>
          <w:numId w:val="1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APRs need a better way to report Extension</w:t>
      </w:r>
    </w:p>
    <w:p w:rsidR="00EC674F" w:rsidRDefault="00EC674F" w:rsidP="00EC674F">
      <w:pPr>
        <w:pStyle w:val="ListParagraph"/>
        <w:numPr>
          <w:ilvl w:val="0"/>
          <w:numId w:val="1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Before every Extension program – there should be a promotion for Extension</w:t>
      </w:r>
      <w:r w:rsidR="00D12F76">
        <w:rPr>
          <w:rFonts w:asciiTheme="majorBidi" w:hAnsiTheme="majorBidi" w:cstheme="majorBidi"/>
          <w:sz w:val="24"/>
          <w:szCs w:val="24"/>
        </w:rPr>
        <w:t xml:space="preserve"> in general</w:t>
      </w:r>
    </w:p>
    <w:p w:rsidR="00EC674F" w:rsidRPr="00EC674F" w:rsidRDefault="00EC674F" w:rsidP="00D12F76">
      <w:pPr>
        <w:pStyle w:val="ListParagraph"/>
        <w:numPr>
          <w:ilvl w:val="0"/>
          <w:numId w:val="1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Let </w:t>
      </w:r>
      <w:r w:rsidR="00D12F76">
        <w:rPr>
          <w:rFonts w:asciiTheme="majorBidi" w:hAnsiTheme="majorBidi" w:cstheme="majorBidi"/>
          <w:sz w:val="24"/>
          <w:szCs w:val="24"/>
        </w:rPr>
        <w:t>AUH</w:t>
      </w:r>
      <w:r>
        <w:rPr>
          <w:rFonts w:asciiTheme="majorBidi" w:hAnsiTheme="majorBidi" w:cstheme="majorBidi"/>
          <w:sz w:val="24"/>
          <w:szCs w:val="24"/>
        </w:rPr>
        <w:t xml:space="preserve"> know what additional work should be done</w:t>
      </w:r>
      <w:r w:rsidR="00C9392A">
        <w:rPr>
          <w:rFonts w:asciiTheme="majorBidi" w:hAnsiTheme="majorBidi" w:cstheme="majorBidi"/>
          <w:sz w:val="24"/>
          <w:szCs w:val="24"/>
        </w:rPr>
        <w:t xml:space="preserve"> in </w:t>
      </w:r>
      <w:r w:rsidR="00D12F76">
        <w:rPr>
          <w:rFonts w:asciiTheme="majorBidi" w:hAnsiTheme="majorBidi" w:cstheme="majorBidi"/>
          <w:sz w:val="24"/>
          <w:szCs w:val="24"/>
        </w:rPr>
        <w:t>Extension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EC674F" w:rsidRDefault="00546972" w:rsidP="00EC674F">
      <w:pPr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B127E7" w:rsidRPr="00205C9A" w:rsidRDefault="00236D1E" w:rsidP="00EC674F">
      <w:pPr>
        <w:ind w:firstLine="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1</w:t>
      </w:r>
      <w:r w:rsidR="00B127E7" w:rsidRPr="00205C9A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980 Groundwater Management Act Video Presentation</w:t>
      </w:r>
    </w:p>
    <w:p w:rsidR="00786E05" w:rsidRPr="00E44E24" w:rsidRDefault="00C9392A" w:rsidP="00D12F76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D12F76" w:rsidRDefault="00E87035" w:rsidP="00D12F76">
      <w:pPr>
        <w:spacing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EC674F">
        <w:rPr>
          <w:rFonts w:asciiTheme="majorBidi" w:hAnsiTheme="majorBidi" w:cstheme="majorBidi"/>
          <w:b/>
          <w:bCs/>
          <w:sz w:val="24"/>
          <w:szCs w:val="24"/>
        </w:rPr>
        <w:t>Law School/Extension Collaborations</w:t>
      </w:r>
      <w:r w:rsidR="000D666C" w:rsidRPr="00EC674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C674F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0D666C" w:rsidRPr="00EC674F">
        <w:rPr>
          <w:rFonts w:asciiTheme="majorBidi" w:hAnsiTheme="majorBidi" w:cstheme="majorBidi"/>
          <w:b/>
          <w:bCs/>
          <w:sz w:val="24"/>
          <w:szCs w:val="24"/>
        </w:rPr>
        <w:t xml:space="preserve"> NRULPC</w:t>
      </w:r>
      <w:r w:rsidR="00C9392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EC674F" w:rsidRDefault="00EC674F" w:rsidP="00D12F76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Hiring director for Natural Resources Users Law Policy Center </w:t>
      </w:r>
      <w:r w:rsidR="00936153">
        <w:rPr>
          <w:rFonts w:asciiTheme="majorBidi" w:hAnsiTheme="majorBidi" w:cstheme="majorBidi"/>
          <w:sz w:val="24"/>
          <w:szCs w:val="24"/>
        </w:rPr>
        <w:t>– three-year sunset clause, then will need to be self-funded.  NRULPC is an opportunity to reach across campus</w:t>
      </w:r>
      <w:r w:rsidR="00D12F76">
        <w:rPr>
          <w:rFonts w:asciiTheme="majorBidi" w:hAnsiTheme="majorBidi" w:cstheme="majorBidi"/>
          <w:sz w:val="24"/>
          <w:szCs w:val="24"/>
        </w:rPr>
        <w:t>.</w:t>
      </w:r>
    </w:p>
    <w:p w:rsidR="00936153" w:rsidRDefault="00936153" w:rsidP="00936153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550A2D" w:rsidRDefault="00550A2D" w:rsidP="00936153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550A2D">
        <w:rPr>
          <w:rFonts w:asciiTheme="majorBidi" w:hAnsiTheme="majorBidi" w:cstheme="majorBidi"/>
          <w:sz w:val="24"/>
          <w:szCs w:val="24"/>
        </w:rPr>
        <w:t>Ethan Orr</w:t>
      </w:r>
      <w:r w:rsidR="00936153">
        <w:rPr>
          <w:rFonts w:asciiTheme="majorBidi" w:hAnsiTheme="majorBidi" w:cstheme="majorBidi"/>
          <w:sz w:val="24"/>
          <w:szCs w:val="24"/>
        </w:rPr>
        <w:t xml:space="preserve"> needs to know what is going on in all counties.  </w:t>
      </w:r>
    </w:p>
    <w:p w:rsidR="00936153" w:rsidRPr="00550A2D" w:rsidRDefault="00936153" w:rsidP="00936153">
      <w:pPr>
        <w:pStyle w:val="ListParagraph"/>
        <w:spacing w:line="240" w:lineRule="auto"/>
        <w:ind w:left="0" w:firstLine="0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</w:pPr>
    </w:p>
    <w:p w:rsidR="00D03A5C" w:rsidRPr="00E44E24" w:rsidRDefault="0043108A" w:rsidP="00936153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43108A">
        <w:rPr>
          <w:rFonts w:asciiTheme="majorBidi" w:hAnsiTheme="majorBidi" w:cstheme="majorBidi"/>
          <w:sz w:val="24"/>
          <w:szCs w:val="24"/>
        </w:rPr>
        <w:t>C</w:t>
      </w:r>
      <w:r w:rsidR="00E44E24" w:rsidRPr="0043108A">
        <w:rPr>
          <w:rFonts w:asciiTheme="majorBidi" w:hAnsiTheme="majorBidi" w:cstheme="majorBidi"/>
          <w:sz w:val="24"/>
          <w:szCs w:val="24"/>
        </w:rPr>
        <w:t>ar</w:t>
      </w:r>
      <w:r w:rsidR="00E44E24" w:rsidRPr="00E44E24">
        <w:rPr>
          <w:rFonts w:asciiTheme="majorBidi" w:hAnsiTheme="majorBidi" w:cstheme="majorBidi"/>
          <w:sz w:val="24"/>
          <w:szCs w:val="24"/>
        </w:rPr>
        <w:t xml:space="preserve">olyne Greeno -  Budget updates  </w:t>
      </w:r>
    </w:p>
    <w:p w:rsidR="00E44E24" w:rsidRDefault="00E44E24" w:rsidP="00936153">
      <w:pPr>
        <w:pStyle w:val="ListParagraph"/>
        <w:numPr>
          <w:ilvl w:val="0"/>
          <w:numId w:val="10"/>
        </w:numPr>
        <w:spacing w:line="240" w:lineRule="auto"/>
        <w:ind w:left="720" w:hanging="1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Overall budget outline</w:t>
      </w:r>
    </w:p>
    <w:p w:rsidR="00E44E24" w:rsidRDefault="00E44E24" w:rsidP="00936153">
      <w:pPr>
        <w:pStyle w:val="ListParagraph"/>
        <w:numPr>
          <w:ilvl w:val="0"/>
          <w:numId w:val="10"/>
        </w:numPr>
        <w:spacing w:line="240" w:lineRule="auto"/>
        <w:ind w:left="720" w:hanging="1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Hiring plan outline – budget</w:t>
      </w:r>
    </w:p>
    <w:p w:rsidR="008F6A4E" w:rsidRDefault="00E44E24" w:rsidP="00936153">
      <w:pPr>
        <w:pStyle w:val="ListParagraph"/>
        <w:numPr>
          <w:ilvl w:val="0"/>
          <w:numId w:val="10"/>
        </w:numPr>
        <w:spacing w:line="240" w:lineRule="auto"/>
        <w:ind w:left="720" w:hanging="1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Projected salary raises impacts</w:t>
      </w:r>
      <w:r w:rsidR="008F6A4E" w:rsidRPr="00D03A5C">
        <w:rPr>
          <w:rFonts w:asciiTheme="majorBidi" w:hAnsiTheme="majorBidi" w:cstheme="majorBidi"/>
          <w:sz w:val="24"/>
          <w:szCs w:val="24"/>
        </w:rPr>
        <w:t xml:space="preserve"> </w:t>
      </w:r>
    </w:p>
    <w:p w:rsidR="00E44E24" w:rsidRPr="00D03A5C" w:rsidRDefault="00E44E24" w:rsidP="00936153">
      <w:pPr>
        <w:pStyle w:val="ListParagraph"/>
        <w:spacing w:line="240" w:lineRule="auto"/>
        <w:ind w:left="2520" w:firstLine="0"/>
        <w:rPr>
          <w:rFonts w:asciiTheme="majorBidi" w:hAnsiTheme="majorBidi" w:cstheme="majorBidi"/>
          <w:sz w:val="24"/>
          <w:szCs w:val="24"/>
        </w:rPr>
      </w:pPr>
    </w:p>
    <w:p w:rsidR="00643EF4" w:rsidRPr="00996E6F" w:rsidRDefault="00643EF4" w:rsidP="00936153">
      <w:pPr>
        <w:spacing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B13F2C">
        <w:rPr>
          <w:rFonts w:asciiTheme="majorBidi" w:hAnsiTheme="majorBidi" w:cstheme="majorBidi"/>
          <w:sz w:val="24"/>
          <w:szCs w:val="24"/>
        </w:rPr>
        <w:lastRenderedPageBreak/>
        <w:tab/>
      </w:r>
    </w:p>
    <w:p w:rsidR="00614A91" w:rsidRPr="00996E6F" w:rsidRDefault="00614A91" w:rsidP="00936153">
      <w:pPr>
        <w:spacing w:line="240" w:lineRule="auto"/>
        <w:ind w:firstLine="0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u w:val="single"/>
        </w:rPr>
      </w:pPr>
      <w:r w:rsidRPr="00996E6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highlight w:val="lightGray"/>
          <w:u w:val="single"/>
        </w:rPr>
        <w:t>Thursday, May 19 – MCCE</w:t>
      </w:r>
      <w:r w:rsidRPr="00996E6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u w:val="single"/>
        </w:rPr>
        <w:t xml:space="preserve"> </w:t>
      </w:r>
    </w:p>
    <w:p w:rsidR="00614A91" w:rsidRPr="00B13F2C" w:rsidRDefault="00614A91" w:rsidP="00936153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936153" w:rsidRDefault="00936153" w:rsidP="00936153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936153" w:rsidRDefault="00936153" w:rsidP="00746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right="7398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Results</w:t>
      </w:r>
    </w:p>
    <w:p w:rsidR="00936153" w:rsidRDefault="00936153" w:rsidP="00746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right="7398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Accomplishments</w:t>
      </w:r>
    </w:p>
    <w:p w:rsidR="00936153" w:rsidRDefault="00936153" w:rsidP="00746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right="7398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Commitment</w:t>
      </w:r>
    </w:p>
    <w:p w:rsidR="00936153" w:rsidRDefault="00936153" w:rsidP="00746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right="7398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Conflict</w:t>
      </w:r>
    </w:p>
    <w:p w:rsidR="00936153" w:rsidRDefault="00936153" w:rsidP="00746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right="7398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Trust</w:t>
      </w:r>
    </w:p>
    <w:p w:rsidR="00F3127B" w:rsidRDefault="00F3127B" w:rsidP="00936153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936153" w:rsidRDefault="00F3127B" w:rsidP="00F3127B">
      <w:pPr>
        <w:pStyle w:val="ListParagraph"/>
        <w:numPr>
          <w:ilvl w:val="0"/>
          <w:numId w:val="1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Open and honest conversation – speak with confidence/confidentiality when needed</w:t>
      </w:r>
    </w:p>
    <w:p w:rsidR="00F3127B" w:rsidRDefault="00F3127B" w:rsidP="00F3127B">
      <w:pPr>
        <w:pStyle w:val="ListParagraph"/>
        <w:numPr>
          <w:ilvl w:val="0"/>
          <w:numId w:val="1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Relay information down the line</w:t>
      </w:r>
    </w:p>
    <w:p w:rsidR="00F3127B" w:rsidRDefault="00F3127B" w:rsidP="00F3127B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F3127B" w:rsidRDefault="00F3127B" w:rsidP="00F3127B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CEDs</w:t>
      </w:r>
    </w:p>
    <w:p w:rsidR="00F3127B" w:rsidRDefault="00F3127B" w:rsidP="00F3127B">
      <w:pPr>
        <w:pStyle w:val="ListParagraph"/>
        <w:numPr>
          <w:ilvl w:val="0"/>
          <w:numId w:val="18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APRs discussed</w:t>
      </w:r>
    </w:p>
    <w:p w:rsidR="00F3127B" w:rsidRDefault="00F3127B" w:rsidP="00F3127B">
      <w:pPr>
        <w:pStyle w:val="ListParagraph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Peer review with no number and confidential?</w:t>
      </w:r>
    </w:p>
    <w:p w:rsidR="00F3127B" w:rsidRDefault="00F3127B" w:rsidP="00F3127B">
      <w:pPr>
        <w:pStyle w:val="ListParagraph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Regions review each other </w:t>
      </w:r>
    </w:p>
    <w:p w:rsidR="009469EF" w:rsidRDefault="009469EF" w:rsidP="009469EF">
      <w:pPr>
        <w:pStyle w:val="ListParagraph"/>
        <w:numPr>
          <w:ilvl w:val="0"/>
          <w:numId w:val="18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Quarterly Reports</w:t>
      </w:r>
    </w:p>
    <w:p w:rsidR="009469EF" w:rsidRDefault="005826BF" w:rsidP="005826BF">
      <w:pPr>
        <w:pStyle w:val="ListParagraph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Dean requires that these be completed for tracking.</w:t>
      </w:r>
    </w:p>
    <w:p w:rsidR="005826BF" w:rsidRDefault="005826BF" w:rsidP="005826BF">
      <w:pPr>
        <w:pStyle w:val="ListParagraph"/>
        <w:numPr>
          <w:ilvl w:val="0"/>
          <w:numId w:val="18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Signage </w:t>
      </w:r>
    </w:p>
    <w:p w:rsidR="005826BF" w:rsidRDefault="005826BF" w:rsidP="005826BF">
      <w:pPr>
        <w:pStyle w:val="ListParagraph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County logos on sign?</w:t>
      </w:r>
    </w:p>
    <w:p w:rsidR="00620039" w:rsidRDefault="00620039" w:rsidP="00620039">
      <w:pPr>
        <w:pStyle w:val="ListParagraph"/>
        <w:numPr>
          <w:ilvl w:val="0"/>
          <w:numId w:val="18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CEDs need more timely review of agents from Directors</w:t>
      </w:r>
    </w:p>
    <w:p w:rsidR="00620039" w:rsidRDefault="00620039" w:rsidP="00620039">
      <w:pPr>
        <w:pStyle w:val="ListParagraph"/>
        <w:numPr>
          <w:ilvl w:val="0"/>
          <w:numId w:val="18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Extension website – employee section missing policy and procedures.  Potentially a </w:t>
      </w:r>
      <w:r w:rsidR="00C9392A">
        <w:rPr>
          <w:rFonts w:asciiTheme="majorBidi" w:hAnsiTheme="majorBidi" w:cstheme="majorBidi"/>
          <w:sz w:val="24"/>
          <w:szCs w:val="24"/>
        </w:rPr>
        <w:t>Drupal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24 hour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refresh problem</w:t>
      </w:r>
    </w:p>
    <w:p w:rsidR="00620039" w:rsidRDefault="00620039" w:rsidP="00620039">
      <w:pPr>
        <w:pStyle w:val="ListParagraph"/>
        <w:numPr>
          <w:ilvl w:val="0"/>
          <w:numId w:val="18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Agents need to monitor leaders to make sure they are following good business practices. Clubs need to have an audit committee. </w:t>
      </w:r>
    </w:p>
    <w:p w:rsidR="00620039" w:rsidRDefault="00620039" w:rsidP="00620039">
      <w:pPr>
        <w:pStyle w:val="ListParagraph"/>
        <w:spacing w:line="240" w:lineRule="auto"/>
        <w:ind w:left="144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CEDs work with Cathy for reasonable guidelines for business practices.</w:t>
      </w:r>
    </w:p>
    <w:p w:rsidR="00620039" w:rsidRDefault="00620039" w:rsidP="000F3E9C">
      <w:pPr>
        <w:pStyle w:val="ListParagraph"/>
        <w:numPr>
          <w:ilvl w:val="0"/>
          <w:numId w:val="19"/>
        </w:num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Orientation for new</w:t>
      </w:r>
      <w:r w:rsidR="000F3E9C">
        <w:rPr>
          <w:rFonts w:asciiTheme="majorBidi" w:hAnsiTheme="majorBidi" w:cstheme="majorBidi"/>
          <w:sz w:val="24"/>
          <w:szCs w:val="24"/>
        </w:rPr>
        <w:t xml:space="preserve"> Extension </w:t>
      </w:r>
      <w:r>
        <w:rPr>
          <w:rFonts w:asciiTheme="majorBidi" w:hAnsiTheme="majorBidi" w:cstheme="majorBidi"/>
          <w:sz w:val="24"/>
          <w:szCs w:val="24"/>
        </w:rPr>
        <w:t>faculty</w:t>
      </w:r>
    </w:p>
    <w:p w:rsidR="00620039" w:rsidRDefault="00620039" w:rsidP="00620039">
      <w:pPr>
        <w:pStyle w:val="ListParagraph"/>
        <w:spacing w:line="240" w:lineRule="auto"/>
        <w:ind w:left="144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Invite last year’s new faculty to be on planning committee which should also include AD, CED, and </w:t>
      </w:r>
      <w:r w:rsidR="00746B7D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UH</w:t>
      </w:r>
    </w:p>
    <w:p w:rsidR="00620039" w:rsidRDefault="00620039" w:rsidP="00620039">
      <w:pPr>
        <w:pStyle w:val="ListParagraph"/>
        <w:spacing w:line="240" w:lineRule="auto"/>
        <w:ind w:left="144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Need more than continuing appointment personnel on agenda</w:t>
      </w:r>
    </w:p>
    <w:p w:rsidR="00620039" w:rsidRDefault="00620039" w:rsidP="00D12F76">
      <w:pPr>
        <w:pStyle w:val="ListParagraph"/>
        <w:spacing w:line="240" w:lineRule="auto"/>
        <w:ind w:left="144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regional </w:t>
      </w:r>
      <w:r w:rsidR="000F3E9C">
        <w:rPr>
          <w:rFonts w:asciiTheme="majorBidi" w:hAnsiTheme="majorBidi" w:cstheme="majorBidi"/>
          <w:sz w:val="24"/>
          <w:szCs w:val="24"/>
        </w:rPr>
        <w:t xml:space="preserve">new faculty </w:t>
      </w:r>
      <w:r>
        <w:rPr>
          <w:rFonts w:asciiTheme="majorBidi" w:hAnsiTheme="majorBidi" w:cstheme="majorBidi"/>
          <w:sz w:val="24"/>
          <w:szCs w:val="24"/>
        </w:rPr>
        <w:t>meeting should happen every six months</w:t>
      </w:r>
    </w:p>
    <w:p w:rsidR="000F3E9C" w:rsidRDefault="000F3E9C" w:rsidP="000F3E9C">
      <w:pPr>
        <w:pStyle w:val="ListParagraph"/>
        <w:spacing w:line="240" w:lineRule="auto"/>
        <w:ind w:left="144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Get new CE faculty in</w:t>
      </w:r>
      <w:r w:rsidR="00746B7D">
        <w:rPr>
          <w:rFonts w:asciiTheme="majorBidi" w:hAnsiTheme="majorBidi" w:cstheme="majorBidi"/>
          <w:sz w:val="24"/>
          <w:szCs w:val="24"/>
        </w:rPr>
        <w:t xml:space="preserve"> to</w:t>
      </w:r>
      <w:r>
        <w:rPr>
          <w:rFonts w:asciiTheme="majorBidi" w:hAnsiTheme="majorBidi" w:cstheme="majorBidi"/>
          <w:sz w:val="24"/>
          <w:szCs w:val="24"/>
        </w:rPr>
        <w:t xml:space="preserve"> academic departments for meetings</w:t>
      </w:r>
    </w:p>
    <w:p w:rsidR="000F3E9C" w:rsidRDefault="000F3E9C" w:rsidP="000F3E9C">
      <w:pPr>
        <w:pStyle w:val="ListParagraph"/>
        <w:spacing w:line="240" w:lineRule="auto"/>
        <w:ind w:left="1440" w:firstLine="0"/>
        <w:rPr>
          <w:rFonts w:asciiTheme="majorBidi" w:hAnsiTheme="majorBidi" w:cstheme="majorBidi"/>
          <w:sz w:val="24"/>
          <w:szCs w:val="24"/>
        </w:rPr>
      </w:pPr>
    </w:p>
    <w:p w:rsidR="000F3E9C" w:rsidRDefault="000F3E9C" w:rsidP="00D12F76">
      <w:pPr>
        <w:pStyle w:val="ListParagraph"/>
        <w:numPr>
          <w:ilvl w:val="0"/>
          <w:numId w:val="19"/>
        </w:num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Working Groups </w:t>
      </w:r>
    </w:p>
    <w:p w:rsidR="000F3E9C" w:rsidRDefault="000F3E9C" w:rsidP="00D12F76">
      <w:pPr>
        <w:pStyle w:val="ListParagraph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Can be formed administratively or by CEDs who can see the program to address a common process/problem.  Go to associate director for travel money.</w:t>
      </w:r>
    </w:p>
    <w:p w:rsidR="006163E2" w:rsidRDefault="006163E2" w:rsidP="00D12F76">
      <w:pPr>
        <w:pStyle w:val="ListParagraph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6163E2" w:rsidRDefault="006163E2" w:rsidP="00746B7D">
      <w:pPr>
        <w:pStyle w:val="ListParagraph"/>
        <w:numPr>
          <w:ilvl w:val="0"/>
          <w:numId w:val="19"/>
        </w:numPr>
        <w:spacing w:line="240" w:lineRule="auto"/>
        <w:ind w:left="810" w:hanging="45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</w:t>
      </w:r>
      <w:r w:rsidRPr="006163E2">
        <w:rPr>
          <w:rFonts w:asciiTheme="majorBidi" w:hAnsiTheme="majorBidi" w:cstheme="majorBidi"/>
          <w:sz w:val="24"/>
          <w:szCs w:val="24"/>
        </w:rPr>
        <w:t>ecognize and thank Barry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86B2A">
        <w:rPr>
          <w:rFonts w:asciiTheme="majorBidi" w:hAnsiTheme="majorBidi" w:cstheme="majorBidi"/>
          <w:sz w:val="24"/>
          <w:szCs w:val="24"/>
        </w:rPr>
        <w:t>Tickes</w:t>
      </w:r>
      <w:r w:rsidRPr="006163E2">
        <w:rPr>
          <w:rFonts w:asciiTheme="majorBidi" w:hAnsiTheme="majorBidi" w:cstheme="majorBidi"/>
          <w:sz w:val="24"/>
          <w:szCs w:val="24"/>
        </w:rPr>
        <w:t xml:space="preserve"> for his willingness to take on the important role of serving as chair of the CED’s starting in July</w:t>
      </w:r>
    </w:p>
    <w:p w:rsidR="00620039" w:rsidRDefault="00620039" w:rsidP="00620039">
      <w:pPr>
        <w:pStyle w:val="ListParagraph"/>
        <w:spacing w:line="240" w:lineRule="auto"/>
        <w:ind w:left="144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F3127B" w:rsidRDefault="00F3127B" w:rsidP="00F3127B">
      <w:pPr>
        <w:pStyle w:val="ListParagraph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F3127B" w:rsidRPr="00F3127B" w:rsidRDefault="00F3127B" w:rsidP="00F3127B">
      <w:pPr>
        <w:pStyle w:val="ListParagraph"/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sectPr w:rsidR="00F3127B" w:rsidRPr="00F3127B" w:rsidSect="0043108A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4563"/>
    <w:multiLevelType w:val="hybridMultilevel"/>
    <w:tmpl w:val="4B38120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71C7C06"/>
    <w:multiLevelType w:val="hybridMultilevel"/>
    <w:tmpl w:val="893056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B4931B1"/>
    <w:multiLevelType w:val="hybridMultilevel"/>
    <w:tmpl w:val="045C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D103B"/>
    <w:multiLevelType w:val="hybridMultilevel"/>
    <w:tmpl w:val="D6065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D24F1"/>
    <w:multiLevelType w:val="hybridMultilevel"/>
    <w:tmpl w:val="BEFC7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D7318"/>
    <w:multiLevelType w:val="hybridMultilevel"/>
    <w:tmpl w:val="7DDA83B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22915971"/>
    <w:multiLevelType w:val="hybridMultilevel"/>
    <w:tmpl w:val="1DBE6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C135A"/>
    <w:multiLevelType w:val="hybridMultilevel"/>
    <w:tmpl w:val="143ED1FC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E040630"/>
    <w:multiLevelType w:val="hybridMultilevel"/>
    <w:tmpl w:val="AF3880C0"/>
    <w:lvl w:ilvl="0" w:tplc="A4409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2F2F516C"/>
    <w:multiLevelType w:val="hybridMultilevel"/>
    <w:tmpl w:val="C7F457A6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3266EAA"/>
    <w:multiLevelType w:val="hybridMultilevel"/>
    <w:tmpl w:val="6CCC5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E1468"/>
    <w:multiLevelType w:val="hybridMultilevel"/>
    <w:tmpl w:val="3A089998"/>
    <w:lvl w:ilvl="0" w:tplc="D5E6927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A5E45EF"/>
    <w:multiLevelType w:val="hybridMultilevel"/>
    <w:tmpl w:val="CD8C23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1212862"/>
    <w:multiLevelType w:val="hybridMultilevel"/>
    <w:tmpl w:val="60089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D2D9B"/>
    <w:multiLevelType w:val="hybridMultilevel"/>
    <w:tmpl w:val="436CFF50"/>
    <w:lvl w:ilvl="0" w:tplc="1F98943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F42763D"/>
    <w:multiLevelType w:val="hybridMultilevel"/>
    <w:tmpl w:val="F5927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66FC6"/>
    <w:multiLevelType w:val="hybridMultilevel"/>
    <w:tmpl w:val="01E630C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78AA7595"/>
    <w:multiLevelType w:val="hybridMultilevel"/>
    <w:tmpl w:val="21A61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452469"/>
    <w:multiLevelType w:val="hybridMultilevel"/>
    <w:tmpl w:val="BFF21BCC"/>
    <w:lvl w:ilvl="0" w:tplc="B0623B8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1"/>
  </w:num>
  <w:num w:numId="4">
    <w:abstractNumId w:val="14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16"/>
  </w:num>
  <w:num w:numId="11">
    <w:abstractNumId w:val="6"/>
  </w:num>
  <w:num w:numId="12">
    <w:abstractNumId w:val="12"/>
  </w:num>
  <w:num w:numId="13">
    <w:abstractNumId w:val="4"/>
  </w:num>
  <w:num w:numId="14">
    <w:abstractNumId w:val="10"/>
  </w:num>
  <w:num w:numId="15">
    <w:abstractNumId w:val="5"/>
  </w:num>
  <w:num w:numId="16">
    <w:abstractNumId w:val="15"/>
  </w:num>
  <w:num w:numId="17">
    <w:abstractNumId w:val="2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91"/>
    <w:rsid w:val="000D666C"/>
    <w:rsid w:val="000F0A60"/>
    <w:rsid w:val="000F3E9C"/>
    <w:rsid w:val="001134C8"/>
    <w:rsid w:val="00134C44"/>
    <w:rsid w:val="0016386B"/>
    <w:rsid w:val="00190E2B"/>
    <w:rsid w:val="001D3844"/>
    <w:rsid w:val="00203466"/>
    <w:rsid w:val="00205C9A"/>
    <w:rsid w:val="0023331B"/>
    <w:rsid w:val="00236D1E"/>
    <w:rsid w:val="002446A8"/>
    <w:rsid w:val="002A383B"/>
    <w:rsid w:val="00363AD7"/>
    <w:rsid w:val="00430F34"/>
    <w:rsid w:val="0043108A"/>
    <w:rsid w:val="0044597E"/>
    <w:rsid w:val="00491E1C"/>
    <w:rsid w:val="004A78BD"/>
    <w:rsid w:val="004B5C4E"/>
    <w:rsid w:val="004E4FE2"/>
    <w:rsid w:val="00546972"/>
    <w:rsid w:val="00550A2D"/>
    <w:rsid w:val="005821EE"/>
    <w:rsid w:val="005826BF"/>
    <w:rsid w:val="00592630"/>
    <w:rsid w:val="005D461C"/>
    <w:rsid w:val="005E7B64"/>
    <w:rsid w:val="006123F5"/>
    <w:rsid w:val="00614A91"/>
    <w:rsid w:val="006163E2"/>
    <w:rsid w:val="00620039"/>
    <w:rsid w:val="00643EF4"/>
    <w:rsid w:val="007332B9"/>
    <w:rsid w:val="00746B7D"/>
    <w:rsid w:val="00786E05"/>
    <w:rsid w:val="00882881"/>
    <w:rsid w:val="00883C50"/>
    <w:rsid w:val="00886B2A"/>
    <w:rsid w:val="008F6A4E"/>
    <w:rsid w:val="00936153"/>
    <w:rsid w:val="009469EF"/>
    <w:rsid w:val="009743D4"/>
    <w:rsid w:val="00996E6F"/>
    <w:rsid w:val="009B5585"/>
    <w:rsid w:val="009C7FC1"/>
    <w:rsid w:val="009F33A1"/>
    <w:rsid w:val="00B127E7"/>
    <w:rsid w:val="00B13F2C"/>
    <w:rsid w:val="00BF2366"/>
    <w:rsid w:val="00C509D9"/>
    <w:rsid w:val="00C71A71"/>
    <w:rsid w:val="00C9392A"/>
    <w:rsid w:val="00CF2A88"/>
    <w:rsid w:val="00D03A5C"/>
    <w:rsid w:val="00D12F76"/>
    <w:rsid w:val="00D33851"/>
    <w:rsid w:val="00DA6B68"/>
    <w:rsid w:val="00DE6EE2"/>
    <w:rsid w:val="00DF1ABC"/>
    <w:rsid w:val="00E44E24"/>
    <w:rsid w:val="00E87035"/>
    <w:rsid w:val="00EA6BA6"/>
    <w:rsid w:val="00EC674F"/>
    <w:rsid w:val="00F02EA9"/>
    <w:rsid w:val="00F3127B"/>
    <w:rsid w:val="00F31CDC"/>
    <w:rsid w:val="00F753E7"/>
    <w:rsid w:val="00FC57F2"/>
    <w:rsid w:val="00FC7E3C"/>
    <w:rsid w:val="00FF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31B6A"/>
  <w15:chartTrackingRefBased/>
  <w15:docId w15:val="{1B77653C-5B1B-4EE3-A655-48AD240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E05"/>
    <w:pPr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614A91"/>
  </w:style>
  <w:style w:type="paragraph" w:styleId="ListParagraph">
    <w:name w:val="List Paragraph"/>
    <w:basedOn w:val="Normal"/>
    <w:uiPriority w:val="34"/>
    <w:qFormat/>
    <w:rsid w:val="00D03A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4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28958-5E8F-46F9-B77F-47287D938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Martin</dc:creator>
  <cp:keywords/>
  <dc:description/>
  <cp:lastModifiedBy>Gallardo, Kristie K - (gallardk)</cp:lastModifiedBy>
  <cp:revision>8</cp:revision>
  <cp:lastPrinted>2016-06-13T16:01:00Z</cp:lastPrinted>
  <dcterms:created xsi:type="dcterms:W3CDTF">2016-06-10T16:17:00Z</dcterms:created>
  <dcterms:modified xsi:type="dcterms:W3CDTF">2016-06-13T16:09:00Z</dcterms:modified>
</cp:coreProperties>
</file>