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D65EE5">
        <w:rPr>
          <w:b/>
        </w:rPr>
        <w:t>October 27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E37EE8" w:rsidP="00CB472D">
      <w:pPr>
        <w:jc w:val="center"/>
      </w:pPr>
      <w:r>
        <w:rPr>
          <w:u w:val="single"/>
        </w:rPr>
        <w:t xml:space="preserve"> </w:t>
      </w:r>
    </w:p>
    <w:p w:rsidR="00CB472D" w:rsidRDefault="00E37EE8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E37EE8" w:rsidRDefault="00E37EE8" w:rsidP="00CB472D">
      <w:pPr>
        <w:jc w:val="center"/>
        <w:rPr>
          <w:u w:val="single"/>
        </w:rPr>
      </w:pPr>
    </w:p>
    <w:p w:rsidR="00E37EE8" w:rsidRPr="00E37EE8" w:rsidRDefault="00E37EE8" w:rsidP="00E37EE8">
      <w:r>
        <w:t>Campus: Paul Brown, Carolyne Greeno, Dominic Rodriguez, Kristie Gallardo</w:t>
      </w:r>
    </w:p>
    <w:p w:rsidR="00E37EE8" w:rsidRDefault="00E37EE8" w:rsidP="00CB472D">
      <w:pPr>
        <w:jc w:val="center"/>
        <w:rPr>
          <w:u w:val="single"/>
        </w:rPr>
      </w:pPr>
    </w:p>
    <w:p w:rsidR="00E37EE8" w:rsidRPr="00E37EE8" w:rsidRDefault="00E37EE8" w:rsidP="00E37EE8">
      <w:r>
        <w:t xml:space="preserve">Call in: Jeff Silvertooth, Joyce Alves, Bill </w:t>
      </w:r>
      <w:proofErr w:type="spellStart"/>
      <w:r>
        <w:t>Brandau</w:t>
      </w:r>
      <w:proofErr w:type="spellEnd"/>
      <w:r>
        <w:t xml:space="preserve">, Steve Campbell, Tom </w:t>
      </w:r>
      <w:proofErr w:type="spellStart"/>
      <w:r>
        <w:t>DeGomez</w:t>
      </w:r>
      <w:proofErr w:type="spellEnd"/>
      <w:r>
        <w:t xml:space="preserve">, Darcy Dixon, Rick Gibson, Steve Husman, Ed Martin, Cathy </w:t>
      </w:r>
      <w:proofErr w:type="gramStart"/>
      <w:r>
        <w:t>Martinez,  Kim</w:t>
      </w:r>
      <w:proofErr w:type="gramEnd"/>
      <w:r>
        <w:t xml:space="preserve"> McReynolds, Gerald Moore, Kurt Nolte, Jeff </w:t>
      </w:r>
      <w:proofErr w:type="spellStart"/>
      <w:r>
        <w:t>Schalau</w:t>
      </w:r>
      <w:proofErr w:type="spellEnd"/>
      <w:r>
        <w:t xml:space="preserve">, Barry </w:t>
      </w:r>
      <w:proofErr w:type="spellStart"/>
      <w:r>
        <w:t>Tickes</w:t>
      </w:r>
      <w:proofErr w:type="spellEnd"/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5344AF" w:rsidP="00CB472D">
      <w:pPr>
        <w:pStyle w:val="ListParagraph"/>
        <w:numPr>
          <w:ilvl w:val="0"/>
          <w:numId w:val="1"/>
        </w:numPr>
      </w:pPr>
      <w:proofErr w:type="gramStart"/>
      <w:r>
        <w:t xml:space="preserve">Approved </w:t>
      </w:r>
      <w:r w:rsidR="00CB472D" w:rsidRPr="0024677B">
        <w:t xml:space="preserve"> Hiring</w:t>
      </w:r>
      <w:proofErr w:type="gramEnd"/>
      <w:r w:rsidR="00CB472D" w:rsidRPr="0024677B">
        <w:t xml:space="preserve"> Plan</w:t>
      </w:r>
    </w:p>
    <w:p w:rsidR="00A0298A" w:rsidRDefault="00D4205B" w:rsidP="00E37EE8">
      <w:pPr>
        <w:pStyle w:val="ListParagraph"/>
      </w:pPr>
      <w:r>
        <w:t>Currently m</w:t>
      </w:r>
      <w:r w:rsidR="00A0298A">
        <w:t>oving ahead with:</w:t>
      </w:r>
    </w:p>
    <w:p w:rsidR="00E37EE8" w:rsidRDefault="00E37EE8" w:rsidP="00E37EE8">
      <w:pPr>
        <w:pStyle w:val="ListParagraph"/>
      </w:pPr>
      <w:r>
        <w:t xml:space="preserve">Mohave/Coconino </w:t>
      </w:r>
      <w:r w:rsidR="00802DF9">
        <w:t>NW r</w:t>
      </w:r>
      <w:r>
        <w:t>ange livestock – Interview Nov 19</w:t>
      </w:r>
    </w:p>
    <w:p w:rsidR="00E37EE8" w:rsidRDefault="00E37EE8" w:rsidP="00E37EE8">
      <w:pPr>
        <w:pStyle w:val="ListParagraph"/>
      </w:pPr>
      <w:r>
        <w:t xml:space="preserve">Gila County </w:t>
      </w:r>
      <w:r w:rsidR="00802DF9">
        <w:t>r</w:t>
      </w:r>
      <w:r>
        <w:t>ange livestock</w:t>
      </w:r>
      <w:r w:rsidR="001C3DC1">
        <w:t xml:space="preserve"> </w:t>
      </w:r>
    </w:p>
    <w:p w:rsidR="00A0298A" w:rsidRDefault="00A0298A" w:rsidP="00E37EE8">
      <w:pPr>
        <w:pStyle w:val="ListParagraph"/>
      </w:pPr>
      <w:r>
        <w:t>Navajo County 4H agent</w:t>
      </w:r>
    </w:p>
    <w:p w:rsidR="00A0298A" w:rsidRDefault="00A0298A" w:rsidP="00E37EE8">
      <w:pPr>
        <w:pStyle w:val="ListParagraph"/>
      </w:pPr>
      <w:r>
        <w:t>Pinal</w:t>
      </w:r>
      <w:r w:rsidR="00802DF9">
        <w:t xml:space="preserve"> based</w:t>
      </w:r>
      <w:r>
        <w:t xml:space="preserve">/Pima Area Ag </w:t>
      </w:r>
      <w:r w:rsidR="00D4205B">
        <w:t>a</w:t>
      </w:r>
      <w:r>
        <w:t>gent</w:t>
      </w:r>
    </w:p>
    <w:p w:rsidR="00A0298A" w:rsidRDefault="00A0298A" w:rsidP="00E37EE8">
      <w:pPr>
        <w:pStyle w:val="ListParagraph"/>
      </w:pPr>
      <w:r>
        <w:t>School of Plant Science – Crop System Specialist</w:t>
      </w:r>
      <w:r w:rsidR="001C3DC1">
        <w:t xml:space="preserve"> – based in Maricopa or Tucson</w:t>
      </w:r>
      <w:r w:rsidR="008E43BA">
        <w:t xml:space="preserve"> (after Ag agent in Pina</w:t>
      </w:r>
      <w:r w:rsidR="00D4205B">
        <w:t>l/Pima) tie in</w:t>
      </w:r>
      <w:r w:rsidR="008E43BA">
        <w:t xml:space="preserve"> with Ayman </w:t>
      </w:r>
      <w:r w:rsidR="00D4205B">
        <w:t>Mustafa</w:t>
      </w:r>
      <w:r w:rsidR="008E43BA">
        <w:t xml:space="preserve">  </w:t>
      </w:r>
    </w:p>
    <w:p w:rsidR="00A0298A" w:rsidRDefault="00A0298A" w:rsidP="00E37EE8">
      <w:pPr>
        <w:pStyle w:val="ListParagraph"/>
      </w:pPr>
    </w:p>
    <w:p w:rsidR="00A0298A" w:rsidRDefault="008E43BA" w:rsidP="00E37EE8">
      <w:pPr>
        <w:pStyle w:val="ListParagraph"/>
      </w:pPr>
      <w:r>
        <w:t>Mary Olson retiring in December</w:t>
      </w:r>
      <w:r w:rsidR="00D4205B">
        <w:t xml:space="preserve"> need to</w:t>
      </w:r>
      <w:r>
        <w:t xml:space="preserve"> </w:t>
      </w:r>
      <w:r w:rsidR="00D4205B">
        <w:t>rebuild Extension Plant</w:t>
      </w:r>
      <w:r w:rsidR="00A0298A">
        <w:t xml:space="preserve"> </w:t>
      </w:r>
      <w:r>
        <w:t>Pathology coverage</w:t>
      </w:r>
    </w:p>
    <w:p w:rsidR="000B1089" w:rsidRDefault="000B1089" w:rsidP="00E37EE8">
      <w:pPr>
        <w:pStyle w:val="ListParagraph"/>
      </w:pPr>
    </w:p>
    <w:p w:rsidR="000B1089" w:rsidRDefault="000B1089" w:rsidP="00E37EE8">
      <w:pPr>
        <w:pStyle w:val="ListParagraph"/>
      </w:pPr>
      <w:r>
        <w:t>9 positions total for FY16 in que</w:t>
      </w:r>
      <w:r w:rsidR="00D4205B">
        <w:t>ue for possible development</w:t>
      </w:r>
      <w:r>
        <w:t xml:space="preserve">. </w:t>
      </w:r>
    </w:p>
    <w:p w:rsidR="000B1089" w:rsidRDefault="000B108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>/</w:t>
      </w:r>
      <w:proofErr w:type="spellStart"/>
      <w:r>
        <w:t>Assoc</w:t>
      </w:r>
      <w:proofErr w:type="spellEnd"/>
      <w:r>
        <w:t xml:space="preserve"> Spec Early Childhood Dev/FCHS</w:t>
      </w:r>
    </w:p>
    <w:p w:rsidR="000B1089" w:rsidRDefault="000B108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>/</w:t>
      </w:r>
      <w:proofErr w:type="spellStart"/>
      <w:r>
        <w:t>Assoc</w:t>
      </w:r>
      <w:proofErr w:type="spellEnd"/>
      <w:r>
        <w:t xml:space="preserve"> Agent, Crop Systems</w:t>
      </w:r>
      <w:r w:rsidR="00F62279">
        <w:t xml:space="preserve"> </w:t>
      </w:r>
      <w:proofErr w:type="spellStart"/>
      <w:r w:rsidR="00F62279">
        <w:t>Agron</w:t>
      </w:r>
      <w:proofErr w:type="spellEnd"/>
      <w:r>
        <w:t>, Central</w:t>
      </w:r>
    </w:p>
    <w:p w:rsidR="000B1089" w:rsidRDefault="000B108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>/</w:t>
      </w:r>
      <w:proofErr w:type="spellStart"/>
      <w:r>
        <w:t>Assoc</w:t>
      </w:r>
      <w:proofErr w:type="spellEnd"/>
      <w:r>
        <w:t xml:space="preserve"> 4H/FCHS, Navajo </w:t>
      </w:r>
      <w:proofErr w:type="spellStart"/>
      <w:r>
        <w:t>Cnty</w:t>
      </w:r>
      <w:proofErr w:type="spellEnd"/>
    </w:p>
    <w:p w:rsidR="000B1089" w:rsidRDefault="000B108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 xml:space="preserve"> Agent 4H, Santa Cruz</w:t>
      </w:r>
    </w:p>
    <w:p w:rsidR="00F62279" w:rsidRDefault="00F6227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>/</w:t>
      </w:r>
      <w:proofErr w:type="spellStart"/>
      <w:r>
        <w:t>Assoc</w:t>
      </w:r>
      <w:proofErr w:type="spellEnd"/>
      <w:r>
        <w:t>/Full Spec Plant Pathologist, Plant Sciences</w:t>
      </w:r>
    </w:p>
    <w:p w:rsidR="00F62279" w:rsidRDefault="00F62279" w:rsidP="00E37EE8">
      <w:pPr>
        <w:pStyle w:val="ListParagraph"/>
      </w:pPr>
      <w:r>
        <w:tab/>
      </w:r>
      <w:proofErr w:type="spellStart"/>
      <w:r>
        <w:t>Asst</w:t>
      </w:r>
      <w:proofErr w:type="spellEnd"/>
      <w:r>
        <w:t>/</w:t>
      </w:r>
      <w:proofErr w:type="spellStart"/>
      <w:r>
        <w:t>Assoc</w:t>
      </w:r>
      <w:proofErr w:type="spellEnd"/>
      <w:r>
        <w:t xml:space="preserve"> Agent, FCHS Healthy Communities, Maricopa</w:t>
      </w:r>
    </w:p>
    <w:p w:rsidR="00F62279" w:rsidRDefault="00F62279" w:rsidP="00E37EE8">
      <w:pPr>
        <w:pStyle w:val="ListParagraph"/>
      </w:pPr>
      <w:r>
        <w:tab/>
      </w:r>
      <w:proofErr w:type="spellStart"/>
      <w:r>
        <w:t>Assoc</w:t>
      </w:r>
      <w:proofErr w:type="spellEnd"/>
      <w:r>
        <w:t>/Full Agronomist, Plant Sciences</w:t>
      </w:r>
    </w:p>
    <w:p w:rsidR="00F62279" w:rsidRDefault="00F62279" w:rsidP="00E37EE8">
      <w:pPr>
        <w:pStyle w:val="ListParagraph"/>
      </w:pPr>
      <w:r>
        <w:tab/>
      </w:r>
      <w:proofErr w:type="spellStart"/>
      <w:r>
        <w:t>Assoc</w:t>
      </w:r>
      <w:proofErr w:type="spellEnd"/>
      <w:r>
        <w:t>/Full Specialist, Evaluation</w:t>
      </w:r>
    </w:p>
    <w:p w:rsidR="00F62279" w:rsidRDefault="00F62279" w:rsidP="00E37EE8">
      <w:pPr>
        <w:pStyle w:val="ListParagraph"/>
      </w:pPr>
      <w:r>
        <w:tab/>
        <w:t>Specialist, Natural Resources and Urban Legal Council</w:t>
      </w:r>
    </w:p>
    <w:p w:rsidR="000B1089" w:rsidRDefault="000B1089" w:rsidP="00E37EE8">
      <w:pPr>
        <w:pStyle w:val="ListParagraph"/>
      </w:pPr>
      <w:r>
        <w:tab/>
      </w:r>
    </w:p>
    <w:p w:rsidR="000B1089" w:rsidRDefault="000B1089" w:rsidP="00E37EE8">
      <w:pPr>
        <w:pStyle w:val="ListParagraph"/>
      </w:pPr>
    </w:p>
    <w:p w:rsidR="00F62279" w:rsidRDefault="00F62279" w:rsidP="00E37EE8">
      <w:pPr>
        <w:pStyle w:val="ListParagraph"/>
      </w:pPr>
      <w:r>
        <w:t>Also top of list</w:t>
      </w:r>
      <w:r w:rsidR="00D4205B">
        <w:t xml:space="preserve"> to be considered for FY16</w:t>
      </w:r>
      <w:r>
        <w:t xml:space="preserve">: </w:t>
      </w:r>
    </w:p>
    <w:p w:rsidR="000B1089" w:rsidRDefault="000B1089" w:rsidP="00E37EE8">
      <w:pPr>
        <w:pStyle w:val="ListParagraph"/>
      </w:pPr>
      <w:r>
        <w:t>FCHS early childhood development – should be in top 6</w:t>
      </w:r>
    </w:p>
    <w:p w:rsidR="000B1089" w:rsidRDefault="000B1089" w:rsidP="00E37EE8">
      <w:pPr>
        <w:pStyle w:val="ListParagraph"/>
      </w:pPr>
      <w:r>
        <w:t>Evaluation – Norton School – internal hire, Michel</w:t>
      </w:r>
      <w:r w:rsidR="00F62279">
        <w:t>l</w:t>
      </w:r>
      <w:r>
        <w:t>e Walsh</w:t>
      </w:r>
    </w:p>
    <w:p w:rsidR="000B1089" w:rsidRDefault="000B1089" w:rsidP="00E37EE8">
      <w:pPr>
        <w:pStyle w:val="ListParagraph"/>
      </w:pPr>
      <w:r>
        <w:t xml:space="preserve">Navajo – </w:t>
      </w:r>
      <w:r w:rsidR="00F62279">
        <w:t>4H/</w:t>
      </w:r>
      <w:r>
        <w:t>FCHS</w:t>
      </w:r>
    </w:p>
    <w:p w:rsidR="000B1089" w:rsidRDefault="000B1089" w:rsidP="00E37EE8">
      <w:pPr>
        <w:pStyle w:val="ListParagraph"/>
      </w:pPr>
      <w:r>
        <w:t>Maricop</w:t>
      </w:r>
      <w:r w:rsidR="00F62279">
        <w:t>a</w:t>
      </w:r>
      <w:r>
        <w:t xml:space="preserve"> </w:t>
      </w:r>
      <w:proofErr w:type="spellStart"/>
      <w:r>
        <w:t>Cnty</w:t>
      </w:r>
      <w:proofErr w:type="spellEnd"/>
      <w:r>
        <w:t xml:space="preserve"> </w:t>
      </w:r>
      <w:r w:rsidR="00F62279">
        <w:t>– FCHS healthy communities</w:t>
      </w:r>
      <w:r>
        <w:t xml:space="preserve"> </w:t>
      </w:r>
    </w:p>
    <w:p w:rsidR="00D4205B" w:rsidRDefault="00D4205B" w:rsidP="00E37EE8">
      <w:pPr>
        <w:pStyle w:val="ListParagraph"/>
      </w:pPr>
    </w:p>
    <w:p w:rsidR="00D4205B" w:rsidRDefault="00D4205B" w:rsidP="00E37EE8">
      <w:pPr>
        <w:pStyle w:val="ListParagraph"/>
      </w:pPr>
    </w:p>
    <w:p w:rsidR="00D4205B" w:rsidRDefault="00D4205B" w:rsidP="00E37EE8">
      <w:pPr>
        <w:pStyle w:val="ListParagraph"/>
      </w:pPr>
    </w:p>
    <w:p w:rsidR="000B1089" w:rsidRDefault="000B1089" w:rsidP="00E37EE8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lastRenderedPageBreak/>
        <w:t>Budget Update</w:t>
      </w:r>
    </w:p>
    <w:p w:rsidR="00A0298A" w:rsidRDefault="00F66F27" w:rsidP="00A0298A">
      <w:pPr>
        <w:pStyle w:val="ListParagraph"/>
      </w:pPr>
      <w:r>
        <w:t>Revenues in State are better than projected</w:t>
      </w:r>
      <w:r w:rsidR="00A0298A">
        <w:t>, but no guarantee there won’t be future cuts.</w:t>
      </w:r>
      <w:r>
        <w:t xml:space="preserve">  Always working with Ethan Orr – strong Legislative support for CE, but looking for us to deliver.</w:t>
      </w:r>
    </w:p>
    <w:p w:rsidR="00DE774C" w:rsidRDefault="00DE774C" w:rsidP="00DE774C">
      <w:pPr>
        <w:pStyle w:val="ListParagraph"/>
      </w:pPr>
    </w:p>
    <w:p w:rsidR="00DE774C" w:rsidRDefault="00D4205B" w:rsidP="00CB472D">
      <w:pPr>
        <w:pStyle w:val="ListParagraph"/>
        <w:numPr>
          <w:ilvl w:val="0"/>
          <w:numId w:val="1"/>
        </w:numPr>
      </w:pPr>
      <w:r>
        <w:t xml:space="preserve">Review of some basic </w:t>
      </w:r>
      <w:r w:rsidR="00DE774C">
        <w:t>CED/Extension Admin expectations</w:t>
      </w:r>
    </w:p>
    <w:p w:rsidR="00A0298A" w:rsidRDefault="00A0298A" w:rsidP="00A0298A">
      <w:pPr>
        <w:pStyle w:val="ListParagraph"/>
      </w:pPr>
      <w:r>
        <w:t>4 points discussed in TMN – 20 October 2015.</w:t>
      </w:r>
    </w:p>
    <w:p w:rsidR="00DE774C" w:rsidRDefault="00DE774C" w:rsidP="00DE774C">
      <w:pPr>
        <w:pStyle w:val="ListParagraph"/>
      </w:pPr>
    </w:p>
    <w:p w:rsidR="00DE774C" w:rsidRDefault="00DE774C" w:rsidP="00CB472D">
      <w:pPr>
        <w:pStyle w:val="ListParagraph"/>
        <w:numPr>
          <w:ilvl w:val="0"/>
          <w:numId w:val="1"/>
        </w:numPr>
      </w:pPr>
      <w:r>
        <w:t>Communication across the CES</w:t>
      </w:r>
    </w:p>
    <w:p w:rsidR="008A48CC" w:rsidRDefault="00D4205B" w:rsidP="008A48CC">
      <w:pPr>
        <w:pStyle w:val="ListParagraph"/>
      </w:pPr>
      <w:r>
        <w:t xml:space="preserve">  </w:t>
      </w:r>
    </w:p>
    <w:p w:rsidR="008A48CC" w:rsidRDefault="008A48CC" w:rsidP="00CB472D">
      <w:pPr>
        <w:pStyle w:val="ListParagraph"/>
        <w:numPr>
          <w:ilvl w:val="0"/>
          <w:numId w:val="1"/>
        </w:numPr>
      </w:pPr>
      <w:r>
        <w:t>President</w:t>
      </w:r>
      <w:r w:rsidR="00D4205B">
        <w:t>ial</w:t>
      </w:r>
      <w:r>
        <w:t xml:space="preserve"> Tour – State Engagement </w:t>
      </w:r>
      <w:r w:rsidR="00F66F27">
        <w:t>– Pinal County with Rick Gibson</w:t>
      </w:r>
      <w:r w:rsidR="00D4205B">
        <w:t xml:space="preserve"> – October 7-8, 2015</w:t>
      </w:r>
    </w:p>
    <w:p w:rsidR="00F66F27" w:rsidRDefault="00A0298A" w:rsidP="00DE774C">
      <w:pPr>
        <w:pStyle w:val="ListParagraph"/>
      </w:pPr>
      <w:r>
        <w:t>4 sessions in Pinal County.  Coop</w:t>
      </w:r>
      <w:r w:rsidR="00B07101">
        <w:t>erative Extension is President Hart’s</w:t>
      </w:r>
      <w:r>
        <w:t xml:space="preserve"> </w:t>
      </w:r>
      <w:r w:rsidR="00F66F27">
        <w:t xml:space="preserve">base statewide. </w:t>
      </w:r>
    </w:p>
    <w:p w:rsidR="00296DF1" w:rsidRDefault="00F66F27" w:rsidP="00DE774C">
      <w:pPr>
        <w:pStyle w:val="ListParagraph"/>
      </w:pPr>
      <w:r>
        <w:t xml:space="preserve">Positive feedback on </w:t>
      </w:r>
      <w:r w:rsidR="00296DF1">
        <w:t xml:space="preserve">all sessions. </w:t>
      </w:r>
    </w:p>
    <w:p w:rsidR="00296DF1" w:rsidRDefault="00296DF1" w:rsidP="00DE774C">
      <w:pPr>
        <w:pStyle w:val="ListParagraph"/>
      </w:pPr>
    </w:p>
    <w:p w:rsidR="00DE774C" w:rsidRDefault="00296DF1" w:rsidP="00DE774C">
      <w:pPr>
        <w:pStyle w:val="ListParagraph"/>
      </w:pPr>
      <w:r>
        <w:t xml:space="preserve">Visits to counties will continue. </w:t>
      </w:r>
      <w:r w:rsidR="00A0298A">
        <w:t xml:space="preserve"> </w:t>
      </w:r>
    </w:p>
    <w:p w:rsidR="00A0298A" w:rsidRDefault="00A0298A" w:rsidP="00DE774C">
      <w:pPr>
        <w:pStyle w:val="ListParagraph"/>
      </w:pPr>
    </w:p>
    <w:p w:rsidR="00DE774C" w:rsidRDefault="00DE774C" w:rsidP="00CB472D">
      <w:pPr>
        <w:pStyle w:val="ListParagraph"/>
        <w:numPr>
          <w:ilvl w:val="0"/>
          <w:numId w:val="1"/>
        </w:numPr>
      </w:pPr>
      <w:r>
        <w:t>Extension Administration Retreat -  December 8-10, 2015</w:t>
      </w:r>
    </w:p>
    <w:p w:rsidR="00A0298A" w:rsidRDefault="00A0298A" w:rsidP="00DE774C">
      <w:pPr>
        <w:pStyle w:val="ListParagraph"/>
        <w:rPr>
          <w:lang w:val="en"/>
        </w:rPr>
      </w:pPr>
      <w:r>
        <w:t>L</w:t>
      </w:r>
      <w:r w:rsidR="00DE774C">
        <w:t xml:space="preserve">odging/meeting at </w:t>
      </w:r>
      <w:r w:rsidR="00DE774C" w:rsidRPr="00DE774C">
        <w:rPr>
          <w:lang w:val="en"/>
        </w:rPr>
        <w:t>H</w:t>
      </w:r>
      <w:r w:rsidR="00DE774C">
        <w:rPr>
          <w:lang w:val="en"/>
        </w:rPr>
        <w:t xml:space="preserve">omewood Suites at </w:t>
      </w:r>
      <w:r w:rsidR="00DE774C" w:rsidRPr="00DE774C">
        <w:rPr>
          <w:lang w:val="en"/>
        </w:rPr>
        <w:t>St. Philip's</w:t>
      </w:r>
      <w:r w:rsidR="00DE774C">
        <w:rPr>
          <w:lang w:val="en"/>
        </w:rPr>
        <w:t xml:space="preserve"> </w:t>
      </w:r>
      <w:r w:rsidR="00DE774C" w:rsidRPr="00DE774C">
        <w:rPr>
          <w:lang w:val="en"/>
        </w:rPr>
        <w:t>Plaza</w:t>
      </w:r>
      <w:r w:rsidR="00A0046E">
        <w:rPr>
          <w:lang w:val="en"/>
        </w:rPr>
        <w:t xml:space="preserve"> (River &amp; Campbell)</w:t>
      </w:r>
    </w:p>
    <w:p w:rsidR="00A0298A" w:rsidRDefault="00A0298A" w:rsidP="00DE774C">
      <w:pPr>
        <w:pStyle w:val="ListParagraph"/>
        <w:rPr>
          <w:lang w:val="en"/>
        </w:rPr>
      </w:pPr>
      <w:r>
        <w:rPr>
          <w:lang w:val="en"/>
        </w:rPr>
        <w:t xml:space="preserve">Start at </w:t>
      </w:r>
      <w:r w:rsidRPr="00A0046E">
        <w:rPr>
          <w:u w:val="single"/>
          <w:lang w:val="en"/>
        </w:rPr>
        <w:t>3:</w:t>
      </w:r>
      <w:r w:rsidR="00A0046E">
        <w:rPr>
          <w:u w:val="single"/>
          <w:lang w:val="en"/>
        </w:rPr>
        <w:t>30</w:t>
      </w:r>
      <w:r w:rsidRPr="00A0046E">
        <w:rPr>
          <w:u w:val="single"/>
          <w:lang w:val="en"/>
        </w:rPr>
        <w:t xml:space="preserve"> on Tuesday December 8</w:t>
      </w:r>
      <w:r>
        <w:rPr>
          <w:lang w:val="en"/>
        </w:rPr>
        <w:t xml:space="preserve"> for Directors, 12:00 for business office staff.</w:t>
      </w:r>
    </w:p>
    <w:p w:rsidR="00A0046E" w:rsidRDefault="00A0298A" w:rsidP="00DE774C">
      <w:pPr>
        <w:pStyle w:val="ListParagraph"/>
        <w:rPr>
          <w:lang w:val="en"/>
        </w:rPr>
      </w:pPr>
      <w:r>
        <w:rPr>
          <w:lang w:val="en"/>
        </w:rPr>
        <w:t xml:space="preserve">December 9 </w:t>
      </w:r>
      <w:r w:rsidR="00A0046E">
        <w:rPr>
          <w:lang w:val="en"/>
        </w:rPr>
        <w:t xml:space="preserve">– Academic Unit Heads will be invited this day.  2:00 will be the ending time for the business staff.  </w:t>
      </w:r>
    </w:p>
    <w:p w:rsidR="00DE774C" w:rsidRDefault="00A0046E" w:rsidP="00DE774C">
      <w:pPr>
        <w:pStyle w:val="ListParagraph"/>
      </w:pPr>
      <w:r>
        <w:rPr>
          <w:lang w:val="en"/>
        </w:rPr>
        <w:t xml:space="preserve">December 10 – </w:t>
      </w:r>
      <w:r w:rsidR="00DE774C">
        <w:t xml:space="preserve"> </w:t>
      </w:r>
      <w:r w:rsidR="00A17024">
        <w:t xml:space="preserve">morning for directors followed by EAT members.  Done at noon. </w:t>
      </w:r>
      <w:r w:rsidR="00A0298A">
        <w:t xml:space="preserve"> </w:t>
      </w:r>
    </w:p>
    <w:p w:rsidR="00A17024" w:rsidRDefault="00A17024" w:rsidP="00DE774C">
      <w:pPr>
        <w:pStyle w:val="ListParagraph"/>
      </w:pPr>
    </w:p>
    <w:p w:rsidR="00A17024" w:rsidRDefault="00A17024" w:rsidP="00DE774C">
      <w:pPr>
        <w:pStyle w:val="ListParagraph"/>
      </w:pPr>
      <w:r>
        <w:t xml:space="preserve">Academic Unit Heads are not integrated fully in the past. </w:t>
      </w:r>
    </w:p>
    <w:p w:rsidR="00A17024" w:rsidRDefault="00A17024" w:rsidP="00DE774C">
      <w:pPr>
        <w:pStyle w:val="ListParagraph"/>
      </w:pPr>
      <w:r>
        <w:t>Their integration administratively ha</w:t>
      </w:r>
      <w:r w:rsidR="00FC21BE">
        <w:t>s</w:t>
      </w:r>
      <w:r>
        <w:t xml:space="preserve"> improved over the years</w:t>
      </w:r>
      <w:r w:rsidR="00D4205B">
        <w:t>, but improvements needed.</w:t>
      </w:r>
    </w:p>
    <w:p w:rsidR="00A17024" w:rsidRDefault="00A17024" w:rsidP="00DE774C">
      <w:pPr>
        <w:pStyle w:val="ListParagraph"/>
      </w:pPr>
      <w:r>
        <w:t xml:space="preserve">Extension directors </w:t>
      </w:r>
      <w:r w:rsidR="00D4205B">
        <w:t>should</w:t>
      </w:r>
      <w:r>
        <w:t xml:space="preserve"> contact them directly to encourage involvement. </w:t>
      </w:r>
    </w:p>
    <w:p w:rsidR="00A17024" w:rsidRDefault="00A17024" w:rsidP="00DE774C">
      <w:pPr>
        <w:pStyle w:val="ListParagraph"/>
      </w:pPr>
    </w:p>
    <w:p w:rsidR="00654471" w:rsidRDefault="00A17024" w:rsidP="00DE774C">
      <w:pPr>
        <w:pStyle w:val="ListParagraph"/>
      </w:pPr>
      <w:r>
        <w:t xml:space="preserve">Academic heads are being invited to </w:t>
      </w:r>
      <w:r w:rsidR="00654471">
        <w:t xml:space="preserve">speak on their programs. </w:t>
      </w:r>
      <w:r w:rsidR="00D4205B">
        <w:t xml:space="preserve"> </w:t>
      </w:r>
    </w:p>
    <w:p w:rsidR="00654471" w:rsidRDefault="00654471" w:rsidP="00DE774C">
      <w:pPr>
        <w:pStyle w:val="ListParagraph"/>
      </w:pPr>
    </w:p>
    <w:p w:rsidR="00654471" w:rsidRPr="00964463" w:rsidRDefault="00654471" w:rsidP="00DE774C">
      <w:pPr>
        <w:pStyle w:val="ListParagraph"/>
      </w:pPr>
      <w:r>
        <w:t>Panels t</w:t>
      </w:r>
      <w:r w:rsidR="00F96F7F">
        <w:t xml:space="preserve">o talk on integrated programs to include CED and Academic </w:t>
      </w:r>
      <w:proofErr w:type="spellStart"/>
      <w:r w:rsidR="00F96F7F">
        <w:t>Dept</w:t>
      </w:r>
      <w:proofErr w:type="spellEnd"/>
      <w:r w:rsidR="00F96F7F">
        <w:t xml:space="preserve"> Heads. </w:t>
      </w:r>
    </w:p>
    <w:p w:rsidR="005F4BF5" w:rsidRDefault="005F4BF5" w:rsidP="005344AF">
      <w:pPr>
        <w:pStyle w:val="ListParagraph"/>
      </w:pPr>
    </w:p>
    <w:p w:rsidR="00FB735E" w:rsidRPr="005344AF" w:rsidRDefault="005344AF" w:rsidP="00964463">
      <w:pPr>
        <w:pStyle w:val="ListParagraph"/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964463" w:rsidRDefault="00D65EE5" w:rsidP="00BC4E19">
      <w:pPr>
        <w:pStyle w:val="ListParagraph"/>
        <w:numPr>
          <w:ilvl w:val="0"/>
          <w:numId w:val="6"/>
        </w:numPr>
      </w:pPr>
      <w:r>
        <w:t>U</w:t>
      </w:r>
      <w:r w:rsidRPr="00D65EE5">
        <w:t xml:space="preserve">pdates on the positions </w:t>
      </w:r>
      <w:r w:rsidR="00D4205B" w:rsidRPr="00D65EE5">
        <w:t>for 4</w:t>
      </w:r>
      <w:r w:rsidRPr="00D65EE5">
        <w:t>-H and FCHS Program Leaders</w:t>
      </w:r>
    </w:p>
    <w:p w:rsidR="00903456" w:rsidRDefault="00903456" w:rsidP="00903456">
      <w:pPr>
        <w:pStyle w:val="ListParagraph"/>
      </w:pPr>
    </w:p>
    <w:p w:rsidR="00B07101" w:rsidRDefault="00B07101" w:rsidP="00B07101">
      <w:pPr>
        <w:pStyle w:val="ListParagraph"/>
      </w:pPr>
      <w:r>
        <w:t>FCHS director interviews November 30</w:t>
      </w:r>
      <w:r w:rsidR="00903456">
        <w:t xml:space="preserve"> – Darcy Dixon and Patty Merk</w:t>
      </w:r>
    </w:p>
    <w:p w:rsidR="00903456" w:rsidRDefault="00903456" w:rsidP="00B07101">
      <w:pPr>
        <w:pStyle w:val="ListParagraph"/>
      </w:pPr>
    </w:p>
    <w:p w:rsidR="00B07101" w:rsidRDefault="00B07101" w:rsidP="00B07101">
      <w:pPr>
        <w:pStyle w:val="ListParagraph"/>
      </w:pPr>
      <w:r>
        <w:t>4-H director search will be internal</w:t>
      </w:r>
      <w:r w:rsidR="00707297">
        <w:t xml:space="preserve"> – consistent with the ANR, FCHS director search. </w:t>
      </w:r>
    </w:p>
    <w:p w:rsidR="00707297" w:rsidRDefault="00707297" w:rsidP="00B07101">
      <w:pPr>
        <w:pStyle w:val="ListParagraph"/>
      </w:pPr>
      <w:r>
        <w:t xml:space="preserve">Many senior 4-H </w:t>
      </w:r>
      <w:r w:rsidR="000B1089">
        <w:t>faculty</w:t>
      </w:r>
      <w:r w:rsidR="00D4205B">
        <w:t xml:space="preserve"> have voiced </w:t>
      </w:r>
      <w:r>
        <w:t>strong opinion</w:t>
      </w:r>
      <w:r w:rsidR="00D4205B">
        <w:t>s</w:t>
      </w:r>
      <w:r>
        <w:t xml:space="preserve"> </w:t>
      </w:r>
      <w:r w:rsidR="000B1089">
        <w:t>about what should be done in 4-H.  Internal search should include a robust pool of internal candidates.</w:t>
      </w:r>
    </w:p>
    <w:p w:rsidR="000B1089" w:rsidRDefault="000B1089" w:rsidP="00B07101">
      <w:pPr>
        <w:pStyle w:val="ListParagraph"/>
      </w:pPr>
      <w:r>
        <w:t>Early 2016 interviews.</w:t>
      </w:r>
    </w:p>
    <w:p w:rsidR="005344AF" w:rsidRDefault="005344AF" w:rsidP="005344AF">
      <w:pPr>
        <w:pStyle w:val="ListParagraph"/>
      </w:pPr>
    </w:p>
    <w:p w:rsidR="00D65EE5" w:rsidRDefault="00D65EE5" w:rsidP="00BC4E19">
      <w:pPr>
        <w:pStyle w:val="ListParagraph"/>
        <w:numPr>
          <w:ilvl w:val="0"/>
          <w:numId w:val="6"/>
        </w:numPr>
      </w:pPr>
      <w:r>
        <w:t xml:space="preserve">Updates for the December </w:t>
      </w:r>
      <w:r w:rsidR="000B1089" w:rsidRPr="000B1089">
        <w:rPr>
          <w:strike/>
        </w:rPr>
        <w:t>CED</w:t>
      </w:r>
      <w:r w:rsidR="000B1089">
        <w:t xml:space="preserve"> Extension Administrative meeting  </w:t>
      </w:r>
    </w:p>
    <w:p w:rsidR="00D65EE5" w:rsidRPr="00964463" w:rsidRDefault="00DE774C" w:rsidP="00D65EE5">
      <w:pPr>
        <w:pStyle w:val="ListParagraph"/>
      </w:pPr>
      <w:r>
        <w:tab/>
      </w:r>
    </w:p>
    <w:p w:rsidR="00FD267B" w:rsidRDefault="00577069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  <w:r w:rsidR="00D4205B">
        <w:t xml:space="preserve">  – November 24</w:t>
      </w:r>
      <w:bookmarkStart w:id="0" w:name="_GoBack"/>
      <w:bookmarkEnd w:id="0"/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B1089"/>
    <w:rsid w:val="001C3DC1"/>
    <w:rsid w:val="00226DDA"/>
    <w:rsid w:val="0024677B"/>
    <w:rsid w:val="00255FC5"/>
    <w:rsid w:val="00296DF1"/>
    <w:rsid w:val="002D0282"/>
    <w:rsid w:val="002E3161"/>
    <w:rsid w:val="002F7059"/>
    <w:rsid w:val="0035342D"/>
    <w:rsid w:val="004353EE"/>
    <w:rsid w:val="004430B0"/>
    <w:rsid w:val="00526247"/>
    <w:rsid w:val="005344AF"/>
    <w:rsid w:val="00577069"/>
    <w:rsid w:val="00597344"/>
    <w:rsid w:val="005B2593"/>
    <w:rsid w:val="005F4BF5"/>
    <w:rsid w:val="00654471"/>
    <w:rsid w:val="006548BD"/>
    <w:rsid w:val="00654F78"/>
    <w:rsid w:val="00664637"/>
    <w:rsid w:val="00667B39"/>
    <w:rsid w:val="00700829"/>
    <w:rsid w:val="00707297"/>
    <w:rsid w:val="00783198"/>
    <w:rsid w:val="007A1444"/>
    <w:rsid w:val="00802DF9"/>
    <w:rsid w:val="00887809"/>
    <w:rsid w:val="008A48CC"/>
    <w:rsid w:val="008E43BA"/>
    <w:rsid w:val="00903456"/>
    <w:rsid w:val="00964463"/>
    <w:rsid w:val="00A0046E"/>
    <w:rsid w:val="00A0298A"/>
    <w:rsid w:val="00A17024"/>
    <w:rsid w:val="00AD479F"/>
    <w:rsid w:val="00B07101"/>
    <w:rsid w:val="00B34BAF"/>
    <w:rsid w:val="00BC4E19"/>
    <w:rsid w:val="00C46054"/>
    <w:rsid w:val="00C91A08"/>
    <w:rsid w:val="00CB472D"/>
    <w:rsid w:val="00D4205B"/>
    <w:rsid w:val="00D65EE5"/>
    <w:rsid w:val="00DE774C"/>
    <w:rsid w:val="00E37EE8"/>
    <w:rsid w:val="00ED60A2"/>
    <w:rsid w:val="00F25CBA"/>
    <w:rsid w:val="00F62279"/>
    <w:rsid w:val="00F66F27"/>
    <w:rsid w:val="00F96F7F"/>
    <w:rsid w:val="00FB735E"/>
    <w:rsid w:val="00FB764D"/>
    <w:rsid w:val="00FC21BE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42C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5</cp:revision>
  <cp:lastPrinted>2015-11-20T16:24:00Z</cp:lastPrinted>
  <dcterms:created xsi:type="dcterms:W3CDTF">2015-11-19T21:44:00Z</dcterms:created>
  <dcterms:modified xsi:type="dcterms:W3CDTF">2015-11-20T16:24:00Z</dcterms:modified>
</cp:coreProperties>
</file>