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1D" w:rsidRDefault="008F5FBA" w:rsidP="008F5FBA">
      <w:pPr>
        <w:pStyle w:val="NoSpacing"/>
      </w:pPr>
      <w:r>
        <w:t>County Extension Director Meeting</w:t>
      </w:r>
    </w:p>
    <w:p w:rsidR="008F5FBA" w:rsidRDefault="008F5FBA" w:rsidP="008F5FBA">
      <w:pPr>
        <w:pStyle w:val="NoSpacing"/>
      </w:pPr>
      <w:r>
        <w:t>May 30, 2014</w:t>
      </w:r>
    </w:p>
    <w:p w:rsidR="008F5FBA" w:rsidRDefault="008F5FBA" w:rsidP="008F5FBA">
      <w:pPr>
        <w:pStyle w:val="NoSpacing"/>
      </w:pPr>
    </w:p>
    <w:p w:rsidR="008F5FBA" w:rsidRDefault="008F5FBA" w:rsidP="008F5FBA">
      <w:pPr>
        <w:pStyle w:val="NoSpacing"/>
      </w:pPr>
      <w:r w:rsidRPr="008F5FBA">
        <w:rPr>
          <w:b/>
        </w:rPr>
        <w:t>CED Elect</w:t>
      </w:r>
      <w:r>
        <w:t xml:space="preserve"> – Ed Martin</w:t>
      </w:r>
    </w:p>
    <w:p w:rsidR="008F5FBA" w:rsidRDefault="008F5FBA" w:rsidP="008F5FBA">
      <w:pPr>
        <w:pStyle w:val="NoSpacing"/>
      </w:pPr>
    </w:p>
    <w:p w:rsidR="008F5FBA" w:rsidRDefault="008F5FBA" w:rsidP="008F5FBA">
      <w:pPr>
        <w:pStyle w:val="NoSpacing"/>
      </w:pPr>
      <w:r>
        <w:rPr>
          <w:b/>
        </w:rPr>
        <w:t>Visioning Committee Report</w:t>
      </w:r>
      <w:r>
        <w:t xml:space="preserve"> – Met again with M. Walsh. $120/</w:t>
      </w:r>
      <w:proofErr w:type="spellStart"/>
      <w:r>
        <w:t>hr</w:t>
      </w:r>
      <w:proofErr w:type="spellEnd"/>
      <w:r>
        <w:t xml:space="preserve"> for doing the work; </w:t>
      </w:r>
      <w:proofErr w:type="gramStart"/>
      <w:r>
        <w:t xml:space="preserve">33 </w:t>
      </w:r>
      <w:proofErr w:type="spellStart"/>
      <w:r>
        <w:t>hrs</w:t>
      </w:r>
      <w:proofErr w:type="spellEnd"/>
      <w:r>
        <w:t>/</w:t>
      </w:r>
      <w:proofErr w:type="spellStart"/>
      <w:r>
        <w:t>mo</w:t>
      </w:r>
      <w:proofErr w:type="spellEnd"/>
      <w:r>
        <w:t xml:space="preserve"> for 3 months</w:t>
      </w:r>
      <w:proofErr w:type="gramEnd"/>
      <w:r>
        <w:t xml:space="preserve">. Will meet again in August, pilot July-September. Collect information from CE users and schools; might need help from counties to collect; plan to be done by the end of October. </w:t>
      </w:r>
      <w:proofErr w:type="gramStart"/>
      <w:r>
        <w:t>Will move forward.</w:t>
      </w:r>
      <w:proofErr w:type="gramEnd"/>
    </w:p>
    <w:p w:rsidR="008F5FBA" w:rsidRDefault="008F5FBA" w:rsidP="008F5FBA">
      <w:pPr>
        <w:pStyle w:val="NoSpacing"/>
      </w:pPr>
    </w:p>
    <w:p w:rsidR="008F5FBA" w:rsidRDefault="008F5FBA" w:rsidP="008F5FBA">
      <w:pPr>
        <w:pStyle w:val="NoSpacing"/>
      </w:pPr>
      <w:r>
        <w:rPr>
          <w:b/>
        </w:rPr>
        <w:t>Regional Specialist Positions</w:t>
      </w:r>
      <w:r>
        <w:t xml:space="preserve"> – How can specialists be more effective at getting information from counties to departments? Need to make the effort of connecting to departments.</w:t>
      </w:r>
    </w:p>
    <w:p w:rsidR="008F5FBA" w:rsidRDefault="008F5FBA" w:rsidP="008F5FBA">
      <w:pPr>
        <w:pStyle w:val="NoSpacing"/>
      </w:pPr>
    </w:p>
    <w:p w:rsidR="008F5FBA" w:rsidRDefault="008F5FBA" w:rsidP="008F5FBA">
      <w:pPr>
        <w:pStyle w:val="NoSpacing"/>
      </w:pPr>
      <w:r>
        <w:rPr>
          <w:b/>
        </w:rPr>
        <w:t>Additional CED Meetings</w:t>
      </w:r>
      <w:r>
        <w:t xml:space="preserve"> – We need to have some professional development. Do we add Experiment Stations? Agreed to have two meetings a year and only add a third in February if necessary as determined during the November meeting. Have the professional development part on the day with HODS and ACs.</w:t>
      </w:r>
    </w:p>
    <w:p w:rsidR="008F5FBA" w:rsidRDefault="008F5FBA" w:rsidP="008F5FBA">
      <w:pPr>
        <w:pStyle w:val="NoSpacing"/>
      </w:pPr>
    </w:p>
    <w:p w:rsidR="008F5FBA" w:rsidRDefault="008F5FBA" w:rsidP="008F5FBA">
      <w:pPr>
        <w:pStyle w:val="NoSpacing"/>
      </w:pPr>
      <w:r>
        <w:rPr>
          <w:b/>
        </w:rPr>
        <w:t>County Reports</w:t>
      </w:r>
      <w:r>
        <w:t xml:space="preserve"> </w:t>
      </w:r>
      <w:r w:rsidR="003A2ED3">
        <w:t>–</w:t>
      </w:r>
      <w:r>
        <w:t xml:space="preserve"> </w:t>
      </w:r>
      <w:r w:rsidR="003A2ED3">
        <w:t xml:space="preserve">Having the same cover may have some counties lost if in the same stack. </w:t>
      </w:r>
      <w:proofErr w:type="gramStart"/>
      <w:r w:rsidR="003A2ED3">
        <w:t>Suggested to have some way that the county would stand out.</w:t>
      </w:r>
      <w:proofErr w:type="gramEnd"/>
      <w:r w:rsidR="003A2ED3">
        <w:t xml:space="preserve"> Adding a map with the county highlighted would help. Susan will talk to Maria about making maps for each county. Look at some other wording than “Annual Report.”</w:t>
      </w:r>
    </w:p>
    <w:p w:rsidR="003A2ED3" w:rsidRDefault="003A2ED3" w:rsidP="008F5FBA">
      <w:pPr>
        <w:pStyle w:val="NoSpacing"/>
      </w:pPr>
    </w:p>
    <w:p w:rsidR="003A2ED3" w:rsidRDefault="003A2ED3" w:rsidP="008F5FBA">
      <w:pPr>
        <w:pStyle w:val="NoSpacing"/>
      </w:pPr>
      <w:r>
        <w:rPr>
          <w:b/>
        </w:rPr>
        <w:t>Counting Numbers</w:t>
      </w:r>
      <w:r>
        <w:t xml:space="preserve"> – Use notations and explain assumptions. EAT will explore for us and give us some guidelines. Need to standardize (i.e., public events). Look at what other states do. </w:t>
      </w:r>
      <w:proofErr w:type="gramStart"/>
      <w:r>
        <w:t>Suggested to look at Florida.</w:t>
      </w:r>
      <w:proofErr w:type="gramEnd"/>
    </w:p>
    <w:p w:rsidR="003A2ED3" w:rsidRDefault="003A2ED3" w:rsidP="008F5FBA">
      <w:pPr>
        <w:pStyle w:val="NoSpacing"/>
      </w:pPr>
    </w:p>
    <w:p w:rsidR="003A2ED3" w:rsidRDefault="003A2ED3" w:rsidP="008F5FBA">
      <w:pPr>
        <w:pStyle w:val="NoSpacing"/>
      </w:pPr>
      <w:r>
        <w:rPr>
          <w:b/>
        </w:rPr>
        <w:t xml:space="preserve">EAT </w:t>
      </w:r>
      <w:proofErr w:type="spellStart"/>
      <w:r>
        <w:rPr>
          <w:b/>
        </w:rPr>
        <w:t>Listserve</w:t>
      </w:r>
      <w:proofErr w:type="spellEnd"/>
      <w:r>
        <w:t xml:space="preserve"> – Would be helpful to have an EAT </w:t>
      </w:r>
      <w:proofErr w:type="spellStart"/>
      <w:r>
        <w:t>listserve</w:t>
      </w:r>
      <w:proofErr w:type="spellEnd"/>
      <w:r>
        <w:t>.</w:t>
      </w:r>
    </w:p>
    <w:p w:rsidR="003A2ED3" w:rsidRDefault="003A2ED3" w:rsidP="008F5FBA">
      <w:pPr>
        <w:pStyle w:val="NoSpacing"/>
      </w:pPr>
    </w:p>
    <w:p w:rsidR="003A2ED3" w:rsidRDefault="003A2ED3" w:rsidP="008F5FBA">
      <w:pPr>
        <w:pStyle w:val="NoSpacing"/>
      </w:pPr>
      <w:r>
        <w:rPr>
          <w:b/>
        </w:rPr>
        <w:t>Annual Conference</w:t>
      </w:r>
      <w:r>
        <w:t xml:space="preserve"> – Important to have Annual Conference. It helps new faculty meet others, opportunity for training, mentoring for new hires, can provide new agent training. Need to appoint committee soon to start working on this.</w:t>
      </w:r>
    </w:p>
    <w:p w:rsidR="003A2ED3" w:rsidRDefault="003A2ED3" w:rsidP="008F5FBA">
      <w:pPr>
        <w:pStyle w:val="NoSpacing"/>
      </w:pPr>
    </w:p>
    <w:p w:rsidR="003A2ED3" w:rsidRDefault="003A2ED3" w:rsidP="008F5FBA">
      <w:pPr>
        <w:pStyle w:val="NoSpacing"/>
      </w:pPr>
      <w:r>
        <w:rPr>
          <w:b/>
        </w:rPr>
        <w:t>Funding Ideas for FY15</w:t>
      </w:r>
    </w:p>
    <w:p w:rsidR="003A2ED3" w:rsidRDefault="003A2ED3" w:rsidP="003A2ED3">
      <w:pPr>
        <w:pStyle w:val="NoSpacing"/>
        <w:numPr>
          <w:ilvl w:val="0"/>
          <w:numId w:val="1"/>
        </w:numPr>
      </w:pPr>
      <w:r>
        <w:t>One time operations</w:t>
      </w:r>
    </w:p>
    <w:p w:rsidR="003A2ED3" w:rsidRDefault="003A2ED3" w:rsidP="003A2ED3">
      <w:pPr>
        <w:pStyle w:val="NoSpacing"/>
        <w:numPr>
          <w:ilvl w:val="0"/>
          <w:numId w:val="1"/>
        </w:numPr>
      </w:pPr>
      <w:r>
        <w:t>Program proposals for jump starting a program</w:t>
      </w:r>
    </w:p>
    <w:p w:rsidR="003A2ED3" w:rsidRDefault="003A2ED3" w:rsidP="003A2ED3">
      <w:pPr>
        <w:pStyle w:val="NoSpacing"/>
        <w:numPr>
          <w:ilvl w:val="0"/>
          <w:numId w:val="1"/>
        </w:numPr>
      </w:pPr>
      <w:r>
        <w:t>Working groups</w:t>
      </w:r>
    </w:p>
    <w:p w:rsidR="003A2ED3" w:rsidRDefault="003A2ED3" w:rsidP="003A2ED3">
      <w:pPr>
        <w:pStyle w:val="NoSpacing"/>
        <w:numPr>
          <w:ilvl w:val="0"/>
          <w:numId w:val="1"/>
        </w:numPr>
      </w:pPr>
      <w:r>
        <w:t>Remote education equipment, ITV, distance learning</w:t>
      </w:r>
      <w:r w:rsidR="0026582A">
        <w:t xml:space="preserve"> (Kurt to demonstrate, put list of equipment together, how do we do it</w:t>
      </w:r>
      <w:proofErr w:type="gramStart"/>
      <w:r w:rsidR="0026582A">
        <w:t>?,</w:t>
      </w:r>
      <w:proofErr w:type="gramEnd"/>
      <w:r w:rsidR="0026582A">
        <w:t xml:space="preserve"> directed to program directors and working groups). Hands-on, webinar; you tube videos; use of social media; Utah State garden gnomes.</w:t>
      </w:r>
    </w:p>
    <w:p w:rsidR="0026582A" w:rsidRDefault="0026582A" w:rsidP="0026582A">
      <w:pPr>
        <w:pStyle w:val="NoSpacing"/>
      </w:pPr>
    </w:p>
    <w:p w:rsidR="0026582A" w:rsidRPr="0026582A" w:rsidRDefault="0026582A" w:rsidP="0026582A">
      <w:pPr>
        <w:pStyle w:val="NoSpacing"/>
      </w:pPr>
      <w:r>
        <w:rPr>
          <w:b/>
        </w:rPr>
        <w:t>Cabinet Report</w:t>
      </w:r>
      <w:r>
        <w:t xml:space="preserve"> – Request regular reports from Jeff including information that we need to know that affects Extension (ex: Forbes remodeling).</w:t>
      </w:r>
      <w:bookmarkStart w:id="0" w:name="_GoBack"/>
      <w:bookmarkEnd w:id="0"/>
    </w:p>
    <w:sectPr w:rsidR="0026582A" w:rsidRPr="00265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96F9D"/>
    <w:multiLevelType w:val="hybridMultilevel"/>
    <w:tmpl w:val="70F8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BA"/>
    <w:rsid w:val="0026582A"/>
    <w:rsid w:val="003A2ED3"/>
    <w:rsid w:val="006C081D"/>
    <w:rsid w:val="008F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McReynolds</dc:creator>
  <cp:lastModifiedBy>Kim McReynolds</cp:lastModifiedBy>
  <cp:revision>1</cp:revision>
  <dcterms:created xsi:type="dcterms:W3CDTF">2014-07-28T18:31:00Z</dcterms:created>
  <dcterms:modified xsi:type="dcterms:W3CDTF">2014-07-28T18:59:00Z</dcterms:modified>
</cp:coreProperties>
</file>