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84C" w:rsidRPr="0012700A" w:rsidRDefault="0012700A" w:rsidP="000F484C">
      <w:pPr>
        <w:pStyle w:val="NoSpacing"/>
        <w:rPr>
          <w:b/>
        </w:rPr>
      </w:pPr>
      <w:r w:rsidRPr="0012700A">
        <w:rPr>
          <w:b/>
        </w:rPr>
        <w:t xml:space="preserve">Notes from November 8, 2013 </w:t>
      </w:r>
      <w:r w:rsidR="000F484C" w:rsidRPr="0012700A">
        <w:rPr>
          <w:b/>
        </w:rPr>
        <w:t>CED Meeting</w:t>
      </w:r>
      <w:bookmarkStart w:id="0" w:name="_GoBack"/>
      <w:bookmarkEnd w:id="0"/>
    </w:p>
    <w:p w:rsidR="000F484C" w:rsidRDefault="000F484C" w:rsidP="000F484C">
      <w:pPr>
        <w:pStyle w:val="NoSpacing"/>
      </w:pPr>
    </w:p>
    <w:p w:rsidR="000F484C" w:rsidRDefault="000F484C" w:rsidP="000F484C">
      <w:pPr>
        <w:pStyle w:val="NoSpacing"/>
      </w:pPr>
      <w:r>
        <w:t>What is our opportunity in shared discussions if the Decision Package goes through, but with a modified funding level? Jeff stated that he would quickly convene a group consisting of the CED’s, HOD’s and AC’s. We will know by March or April what might happen. Watch for the Governor’s state speech in January to see if it is included.</w:t>
      </w:r>
    </w:p>
    <w:p w:rsidR="000F484C" w:rsidRDefault="000F484C" w:rsidP="000F484C">
      <w:pPr>
        <w:pStyle w:val="NoSpacing"/>
      </w:pPr>
    </w:p>
    <w:p w:rsidR="000F484C" w:rsidRDefault="000F484C" w:rsidP="000F484C">
      <w:pPr>
        <w:pStyle w:val="NoSpacing"/>
      </w:pPr>
      <w:r>
        <w:t>The CED’s recommended that the SHPC meet again and look at the holes in faculty positions, write justifications, and develop the entire list of positions into Tier 1, 2 and 3. There should be an annual review of these positions</w:t>
      </w:r>
      <w:r w:rsidR="0012700A">
        <w:t>.</w:t>
      </w:r>
      <w:r>
        <w:t xml:space="preserve"> </w:t>
      </w:r>
      <w:r w:rsidR="0012700A">
        <w:t>T</w:t>
      </w:r>
      <w:r>
        <w:t xml:space="preserve">hings are changing constantly and there </w:t>
      </w:r>
      <w:r w:rsidR="0012700A">
        <w:t>will most likely</w:t>
      </w:r>
      <w:r>
        <w:t xml:space="preserve"> be a need to re-prioritize</w:t>
      </w:r>
      <w:r w:rsidR="00BA3361">
        <w:t>.</w:t>
      </w:r>
    </w:p>
    <w:p w:rsidR="000F484C" w:rsidRDefault="000F484C" w:rsidP="000F484C">
      <w:pPr>
        <w:pStyle w:val="NoSpacing"/>
      </w:pPr>
    </w:p>
    <w:p w:rsidR="000F484C" w:rsidRDefault="000F484C" w:rsidP="000F484C">
      <w:pPr>
        <w:pStyle w:val="NoSpacing"/>
      </w:pPr>
      <w:r>
        <w:t xml:space="preserve">Need to develop guiding principles for staff positions. </w:t>
      </w:r>
      <w:proofErr w:type="gramStart"/>
      <w:r>
        <w:t>CED’s need to look at a state staffing plan.</w:t>
      </w:r>
      <w:proofErr w:type="gramEnd"/>
      <w:r>
        <w:t xml:space="preserve"> This should include looking at the short and long term needs. We need some visioning positions on the hiring list to get a view of the whole picture for the future. Also, we need to look at needs in the regions of the state, including the visioning results. We need to have a shared plan on moving from “Slow the Bleeding” to the future.</w:t>
      </w:r>
      <w:r w:rsidR="00BA3361">
        <w:t xml:space="preserve"> Kim will send out a draft with guiding principle ideas to CED’s with a due date to comment/revise. We will use the </w:t>
      </w:r>
      <w:r w:rsidR="00325F3D">
        <w:t>G</w:t>
      </w:r>
      <w:r w:rsidR="00BA3361">
        <w:t xml:space="preserve">uiding </w:t>
      </w:r>
      <w:r w:rsidR="00325F3D">
        <w:t>P</w:t>
      </w:r>
      <w:r w:rsidR="00BA3361">
        <w:t>rinciples</w:t>
      </w:r>
      <w:r w:rsidR="00325F3D">
        <w:t xml:space="preserve"> for Cooperative Extension Hiring and Staffing document to start with.</w:t>
      </w:r>
    </w:p>
    <w:p w:rsidR="00325F3D" w:rsidRDefault="00325F3D" w:rsidP="000F484C">
      <w:pPr>
        <w:pStyle w:val="NoSpacing"/>
      </w:pPr>
    </w:p>
    <w:p w:rsidR="00325F3D" w:rsidRDefault="00325F3D" w:rsidP="000F484C">
      <w:pPr>
        <w:pStyle w:val="NoSpacing"/>
      </w:pPr>
      <w:r>
        <w:t>As CED’s we agreed to keep communications open and keep a vision going forward. We agreed to be unified and to advocate for each other. To help with this, we will include items on the agenda for the monthly calls and be engaged in the conversations. The Chair will send out a reminder to CED’s for agenda items and CED’s will forward those items to be included.</w:t>
      </w:r>
    </w:p>
    <w:p w:rsidR="00325F3D" w:rsidRDefault="00325F3D" w:rsidP="000F484C">
      <w:pPr>
        <w:pStyle w:val="NoSpacing"/>
      </w:pPr>
    </w:p>
    <w:p w:rsidR="00325F3D" w:rsidRDefault="00325F3D" w:rsidP="000F484C">
      <w:pPr>
        <w:pStyle w:val="NoSpacing"/>
      </w:pPr>
      <w:r>
        <w:t>We need more interaction during meetings like the one the day before with HOD’s and AC’s. There are common topics for all groups. One idea is to highlight programs that are successful with Specialist and Agent involvement. We need a third CED meeting during the year with professional development, held out in the counties. That connects us. Because we have some things to address in the near future, we should have monthly or every other month meetings in the short term. Casa Grande was determined to be a good place to have these short term meetings.</w:t>
      </w:r>
    </w:p>
    <w:p w:rsidR="00325F3D" w:rsidRDefault="00325F3D" w:rsidP="000F484C">
      <w:pPr>
        <w:pStyle w:val="NoSpacing"/>
      </w:pPr>
    </w:p>
    <w:p w:rsidR="00325F3D" w:rsidRDefault="00325F3D" w:rsidP="000F484C">
      <w:pPr>
        <w:pStyle w:val="NoSpacing"/>
      </w:pPr>
      <w:r>
        <w:t>CED’s recommended that one of the Extension Administrators come out to the counties for a yearly visit/listening session/update. It is important for county faculty and staff to have a connection to Extension Administration and have some time with them.</w:t>
      </w:r>
    </w:p>
    <w:p w:rsidR="00D64640" w:rsidRDefault="00D64640" w:rsidP="000F484C">
      <w:pPr>
        <w:pStyle w:val="NoSpacing"/>
      </w:pPr>
    </w:p>
    <w:p w:rsidR="00D64640" w:rsidRDefault="00D64640" w:rsidP="000F484C">
      <w:pPr>
        <w:pStyle w:val="NoSpacing"/>
      </w:pPr>
      <w:r>
        <w:t xml:space="preserve">If we have a critical personnel issue, who do we call? First in line is Jeff (cell phone 520-405-8457). If Jeff is not available, next </w:t>
      </w:r>
      <w:proofErr w:type="gramStart"/>
      <w:r>
        <w:t>is</w:t>
      </w:r>
      <w:proofErr w:type="gramEnd"/>
      <w:r>
        <w:t xml:space="preserve"> Kirk and then Linda.</w:t>
      </w:r>
    </w:p>
    <w:p w:rsidR="00D64640" w:rsidRDefault="00D64640" w:rsidP="000F484C">
      <w:pPr>
        <w:pStyle w:val="NoSpacing"/>
      </w:pPr>
    </w:p>
    <w:p w:rsidR="00D64640" w:rsidRDefault="00D64640" w:rsidP="000F484C">
      <w:pPr>
        <w:pStyle w:val="NoSpacing"/>
      </w:pPr>
      <w:r>
        <w:t>Regional Centennial meetings – we need to make sure they have a common purpose.</w:t>
      </w:r>
    </w:p>
    <w:p w:rsidR="00D64640" w:rsidRDefault="00D64640" w:rsidP="000F484C">
      <w:pPr>
        <w:pStyle w:val="NoSpacing"/>
      </w:pPr>
    </w:p>
    <w:p w:rsidR="00D64640" w:rsidRDefault="00D64640" w:rsidP="000F484C">
      <w:pPr>
        <w:pStyle w:val="NoSpacing"/>
      </w:pPr>
      <w:r>
        <w:t>Jeff would like to have a spring meeting with HOD’s and AC’s</w:t>
      </w:r>
      <w:r w:rsidR="0012700A">
        <w:t>,</w:t>
      </w:r>
      <w:r>
        <w:t xml:space="preserve"> perhaps in May.</w:t>
      </w:r>
    </w:p>
    <w:p w:rsidR="00D64640" w:rsidRDefault="00D64640" w:rsidP="000F484C">
      <w:pPr>
        <w:pStyle w:val="NoSpacing"/>
      </w:pPr>
    </w:p>
    <w:p w:rsidR="00D64640" w:rsidRDefault="00D64640" w:rsidP="000F484C">
      <w:pPr>
        <w:pStyle w:val="NoSpacing"/>
      </w:pPr>
      <w:r>
        <w:t>Dean Burgess has a brochure on the Vet Science Program. Some of the positive points for the program include: 1) provide rural large animal vets, of which there are not many, 2) keep Arizona vet students here in Arizona when they graduate, and 3) have a reduced debt load for graduates.</w:t>
      </w:r>
    </w:p>
    <w:p w:rsidR="00D64640" w:rsidRDefault="00D64640" w:rsidP="000F484C">
      <w:pPr>
        <w:pStyle w:val="NoSpacing"/>
      </w:pPr>
    </w:p>
    <w:p w:rsidR="00D64640" w:rsidRDefault="00F049F5" w:rsidP="000F484C">
      <w:pPr>
        <w:pStyle w:val="NoSpacing"/>
      </w:pPr>
      <w:r>
        <w:t>Jeff plans to do a survey with the new state advisory council.</w:t>
      </w:r>
    </w:p>
    <w:p w:rsidR="0012700A" w:rsidRDefault="0012700A" w:rsidP="000F484C">
      <w:pPr>
        <w:pStyle w:val="NoSpacing"/>
      </w:pPr>
    </w:p>
    <w:p w:rsidR="00F049F5" w:rsidRDefault="0012700A" w:rsidP="000F484C">
      <w:pPr>
        <w:pStyle w:val="NoSpacing"/>
      </w:pPr>
      <w:r>
        <w:t>Jeff w</w:t>
      </w:r>
      <w:r w:rsidR="00F049F5">
        <w:t>ould like to have the new Associate Director (ANR) by the first of the year.</w:t>
      </w:r>
    </w:p>
    <w:sectPr w:rsidR="00F049F5" w:rsidSect="0012700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4C"/>
    <w:rsid w:val="000F484C"/>
    <w:rsid w:val="0012700A"/>
    <w:rsid w:val="003109DA"/>
    <w:rsid w:val="00325F3D"/>
    <w:rsid w:val="00A42947"/>
    <w:rsid w:val="00BA3361"/>
    <w:rsid w:val="00D64640"/>
    <w:rsid w:val="00F04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484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4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McReynolds</dc:creator>
  <cp:lastModifiedBy>Kim McReynolds</cp:lastModifiedBy>
  <cp:revision>2</cp:revision>
  <dcterms:created xsi:type="dcterms:W3CDTF">2013-11-20T15:34:00Z</dcterms:created>
  <dcterms:modified xsi:type="dcterms:W3CDTF">2013-11-20T15:34:00Z</dcterms:modified>
</cp:coreProperties>
</file>