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9B9B79" w14:textId="0A87577F" w:rsidR="005B717A" w:rsidRDefault="005B717A" w:rsidP="005B717A">
      <w:pPr>
        <w:pStyle w:val="NormalWeb"/>
        <w:shd w:val="clear" w:color="auto" w:fill="FFFFFF"/>
        <w:spacing w:before="0" w:beforeAutospacing="0" w:after="0" w:afterAutospacing="0"/>
        <w:ind w:left="720"/>
        <w:rPr>
          <w:rFonts w:ascii="Calibri" w:hAnsi="Calibri" w:cs="Calibri"/>
          <w:color w:val="323130"/>
          <w:sz w:val="22"/>
          <w:szCs w:val="22"/>
        </w:rPr>
      </w:pPr>
      <w:r>
        <w:rPr>
          <w:rFonts w:ascii="Calibri" w:hAnsi="Calibri" w:cs="Calibri"/>
          <w:b/>
          <w:bCs/>
          <w:color w:val="323130"/>
          <w:sz w:val="22"/>
          <w:szCs w:val="22"/>
        </w:rPr>
        <w:t>Subject: Student Vaccination Now Available and POD Volunteer Opportunities</w:t>
      </w:r>
    </w:p>
    <w:p w14:paraId="47A82C00" w14:textId="77777777" w:rsidR="005B717A" w:rsidRDefault="005B717A" w:rsidP="005B717A">
      <w:pPr>
        <w:pStyle w:val="NormalWeb"/>
        <w:shd w:val="clear" w:color="auto" w:fill="FFFFFF"/>
        <w:spacing w:before="0" w:beforeAutospacing="0" w:after="0" w:afterAutospacing="0"/>
        <w:ind w:left="720"/>
        <w:rPr>
          <w:rFonts w:ascii="Calibri" w:hAnsi="Calibri" w:cs="Calibri"/>
          <w:color w:val="323130"/>
          <w:sz w:val="22"/>
          <w:szCs w:val="22"/>
        </w:rPr>
      </w:pPr>
      <w:r>
        <w:rPr>
          <w:rFonts w:ascii="Calibri" w:hAnsi="Calibri" w:cs="Calibri"/>
          <w:color w:val="323130"/>
          <w:sz w:val="22"/>
          <w:szCs w:val="22"/>
        </w:rPr>
        <w:t> </w:t>
      </w:r>
    </w:p>
    <w:p w14:paraId="19ACDAF0" w14:textId="7382C839" w:rsidR="005B717A" w:rsidRPr="005B717A" w:rsidRDefault="005B717A" w:rsidP="005B717A">
      <w:pPr>
        <w:pStyle w:val="NormalWeb"/>
        <w:shd w:val="clear" w:color="auto" w:fill="FFFFFF"/>
        <w:spacing w:before="0" w:beforeAutospacing="0" w:after="0" w:afterAutospacing="0"/>
        <w:ind w:left="720"/>
        <w:rPr>
          <w:rFonts w:ascii="Calibri" w:hAnsi="Calibri" w:cs="Calibri"/>
          <w:color w:val="000000" w:themeColor="text1"/>
          <w:sz w:val="22"/>
          <w:szCs w:val="22"/>
        </w:rPr>
      </w:pPr>
      <w:r>
        <w:rPr>
          <w:rFonts w:ascii="Calibri" w:hAnsi="Calibri" w:cs="Calibri"/>
          <w:color w:val="323130"/>
          <w:sz w:val="22"/>
          <w:szCs w:val="22"/>
        </w:rPr>
        <w:t>Dear Students [</w:t>
      </w:r>
      <w:r w:rsidRPr="005B717A">
        <w:rPr>
          <w:rFonts w:ascii="Calibri" w:hAnsi="Calibri" w:cs="Calibri"/>
          <w:color w:val="323130"/>
          <w:sz w:val="22"/>
          <w:szCs w:val="22"/>
          <w:highlight w:val="yellow"/>
        </w:rPr>
        <w:t>Personalize salutation for students in your area/unit</w:t>
      </w:r>
      <w:r>
        <w:rPr>
          <w:rFonts w:ascii="Calibri" w:hAnsi="Calibri" w:cs="Calibri"/>
          <w:color w:val="323130"/>
          <w:sz w:val="22"/>
          <w:szCs w:val="22"/>
        </w:rPr>
        <w:t>],</w:t>
      </w:r>
    </w:p>
    <w:p w14:paraId="7C006D19" w14:textId="77777777" w:rsidR="005B717A" w:rsidRDefault="005B717A" w:rsidP="005B717A">
      <w:pPr>
        <w:pStyle w:val="NormalWeb"/>
        <w:shd w:val="clear" w:color="auto" w:fill="FFFFFF"/>
        <w:spacing w:before="0" w:beforeAutospacing="0" w:after="0" w:afterAutospacing="0"/>
        <w:ind w:left="720"/>
        <w:rPr>
          <w:rFonts w:ascii="Calibri" w:hAnsi="Calibri" w:cs="Calibri"/>
          <w:color w:val="323130"/>
          <w:sz w:val="22"/>
          <w:szCs w:val="22"/>
        </w:rPr>
      </w:pPr>
      <w:r>
        <w:rPr>
          <w:rFonts w:ascii="Calibri" w:hAnsi="Calibri" w:cs="Calibri"/>
          <w:color w:val="323130"/>
          <w:sz w:val="22"/>
          <w:szCs w:val="22"/>
        </w:rPr>
        <w:t> </w:t>
      </w:r>
    </w:p>
    <w:p w14:paraId="10E6B855" w14:textId="6D13E079" w:rsidR="005B717A" w:rsidRDefault="005B717A" w:rsidP="005B717A">
      <w:pPr>
        <w:pStyle w:val="NormalWeb"/>
        <w:shd w:val="clear" w:color="auto" w:fill="FFFFFF"/>
        <w:spacing w:before="0" w:beforeAutospacing="0" w:after="0" w:afterAutospacing="0"/>
        <w:ind w:left="720"/>
        <w:rPr>
          <w:rFonts w:ascii="Calibri" w:hAnsi="Calibri" w:cs="Calibri"/>
          <w:b/>
          <w:bCs/>
          <w:color w:val="323130"/>
          <w:sz w:val="22"/>
          <w:szCs w:val="22"/>
        </w:rPr>
      </w:pPr>
      <w:r w:rsidRPr="005B717A">
        <w:rPr>
          <w:rFonts w:ascii="Calibri" w:hAnsi="Calibri" w:cs="Calibri"/>
          <w:b/>
          <w:bCs/>
          <w:color w:val="323130"/>
          <w:sz w:val="22"/>
          <w:szCs w:val="22"/>
        </w:rPr>
        <w:t xml:space="preserve">All students are now eligible to receive the COVID-19 vaccine. </w:t>
      </w:r>
    </w:p>
    <w:p w14:paraId="4720438F" w14:textId="2DC15081" w:rsidR="005B717A" w:rsidRDefault="005B717A" w:rsidP="005B717A">
      <w:pPr>
        <w:pStyle w:val="NormalWeb"/>
        <w:shd w:val="clear" w:color="auto" w:fill="FFFFFF"/>
        <w:ind w:left="720"/>
        <w:rPr>
          <w:rFonts w:ascii="Calibri" w:hAnsi="Calibri" w:cs="Calibri"/>
          <w:color w:val="323130"/>
          <w:sz w:val="22"/>
          <w:szCs w:val="22"/>
        </w:rPr>
      </w:pPr>
      <w:r w:rsidRPr="005B717A">
        <w:rPr>
          <w:rFonts w:ascii="Calibri" w:hAnsi="Calibri" w:cs="Calibri"/>
          <w:color w:val="323130"/>
          <w:sz w:val="22"/>
          <w:szCs w:val="22"/>
        </w:rPr>
        <w:t xml:space="preserve">Beginning </w:t>
      </w:r>
      <w:r>
        <w:rPr>
          <w:rFonts w:ascii="Calibri" w:hAnsi="Calibri" w:cs="Calibri"/>
          <w:color w:val="323130"/>
          <w:sz w:val="22"/>
          <w:szCs w:val="22"/>
        </w:rPr>
        <w:t xml:space="preserve">tomorrow, </w:t>
      </w:r>
      <w:r w:rsidRPr="009317EB">
        <w:rPr>
          <w:rFonts w:ascii="Calibri" w:hAnsi="Calibri" w:cs="Calibri"/>
          <w:b/>
          <w:bCs/>
          <w:color w:val="323130"/>
          <w:sz w:val="22"/>
          <w:szCs w:val="22"/>
        </w:rPr>
        <w:t>Wednesday, March 24, at 8 a.m</w:t>
      </w:r>
      <w:r w:rsidRPr="005B717A">
        <w:rPr>
          <w:rFonts w:ascii="Calibri" w:hAnsi="Calibri" w:cs="Calibri"/>
          <w:color w:val="323130"/>
          <w:sz w:val="22"/>
          <w:szCs w:val="22"/>
        </w:rPr>
        <w:t>., anyone 16 years of age and older can register for a vaccination appointment at state sites, including the University of Arizona POD, at </w:t>
      </w:r>
      <w:hyperlink r:id="rId4" w:tgtFrame="_blank" w:tooltip="podvaccine.azdhs.gov" w:history="1">
        <w:r w:rsidRPr="005B717A">
          <w:rPr>
            <w:rStyle w:val="Hyperlink"/>
            <w:rFonts w:ascii="Calibri" w:hAnsi="Calibri" w:cs="Calibri"/>
            <w:b/>
            <w:bCs/>
            <w:sz w:val="22"/>
            <w:szCs w:val="22"/>
          </w:rPr>
          <w:t>podvaccine.azdhs.gov</w:t>
        </w:r>
      </w:hyperlink>
      <w:r w:rsidRPr="005B717A">
        <w:rPr>
          <w:rFonts w:ascii="Calibri" w:hAnsi="Calibri" w:cs="Calibri"/>
          <w:color w:val="323130"/>
          <w:sz w:val="22"/>
          <w:szCs w:val="22"/>
        </w:rPr>
        <w:t>. </w:t>
      </w:r>
      <w:r>
        <w:rPr>
          <w:rFonts w:ascii="Calibri" w:hAnsi="Calibri" w:cs="Calibri"/>
          <w:color w:val="323130"/>
          <w:sz w:val="22"/>
          <w:szCs w:val="22"/>
        </w:rPr>
        <w:t xml:space="preserve">This </w:t>
      </w:r>
      <w:r w:rsidR="009317EB">
        <w:rPr>
          <w:rFonts w:ascii="Calibri" w:hAnsi="Calibri" w:cs="Calibri"/>
          <w:color w:val="323130"/>
          <w:sz w:val="22"/>
          <w:szCs w:val="22"/>
        </w:rPr>
        <w:t xml:space="preserve">includes </w:t>
      </w:r>
      <w:r>
        <w:rPr>
          <w:rFonts w:ascii="Calibri" w:hAnsi="Calibri" w:cs="Calibri"/>
          <w:color w:val="323130"/>
          <w:sz w:val="22"/>
          <w:szCs w:val="22"/>
        </w:rPr>
        <w:t xml:space="preserve">all UA students living in Arizona </w:t>
      </w:r>
      <w:r w:rsidRPr="009317EB">
        <w:rPr>
          <w:rFonts w:ascii="Calibri" w:hAnsi="Calibri" w:cs="Calibri"/>
          <w:b/>
          <w:bCs/>
          <w:color w:val="323130"/>
          <w:sz w:val="22"/>
          <w:szCs w:val="22"/>
        </w:rPr>
        <w:t>including out-of-state students and international students</w:t>
      </w:r>
      <w:r>
        <w:rPr>
          <w:rFonts w:ascii="Calibri" w:hAnsi="Calibri" w:cs="Calibri"/>
          <w:color w:val="323130"/>
          <w:sz w:val="22"/>
          <w:szCs w:val="22"/>
        </w:rPr>
        <w:t xml:space="preserve">. </w:t>
      </w:r>
    </w:p>
    <w:p w14:paraId="32427096" w14:textId="4B36B642" w:rsidR="005B717A" w:rsidRDefault="005B717A" w:rsidP="005B717A">
      <w:pPr>
        <w:pStyle w:val="NormalWeb"/>
        <w:shd w:val="clear" w:color="auto" w:fill="FFFFFF"/>
        <w:ind w:left="720"/>
        <w:rPr>
          <w:rFonts w:ascii="Calibri" w:hAnsi="Calibri" w:cs="Calibri"/>
          <w:color w:val="323130"/>
          <w:sz w:val="22"/>
          <w:szCs w:val="22"/>
        </w:rPr>
      </w:pPr>
      <w:r>
        <w:rPr>
          <w:rFonts w:ascii="Calibri" w:hAnsi="Calibri" w:cs="Calibri"/>
          <w:color w:val="403635"/>
          <w:sz w:val="22"/>
          <w:szCs w:val="22"/>
          <w:bdr w:val="none" w:sz="0" w:space="0" w:color="auto" w:frame="1"/>
          <w:shd w:val="clear" w:color="auto" w:fill="FFFFFF"/>
        </w:rPr>
        <w:t xml:space="preserve">If you don’t have </w:t>
      </w:r>
      <w:r w:rsidRPr="005B717A">
        <w:rPr>
          <w:rFonts w:ascii="Calibri" w:hAnsi="Calibri" w:cs="Calibri"/>
          <w:color w:val="403635"/>
          <w:sz w:val="22"/>
          <w:szCs w:val="22"/>
          <w:bdr w:val="none" w:sz="0" w:space="0" w:color="auto" w:frame="1"/>
          <w:shd w:val="clear" w:color="auto" w:fill="FFFFFF"/>
        </w:rPr>
        <w:t>computer access or need help registering</w:t>
      </w:r>
      <w:r>
        <w:rPr>
          <w:rFonts w:ascii="Calibri" w:hAnsi="Calibri" w:cs="Calibri"/>
          <w:color w:val="403635"/>
          <w:sz w:val="22"/>
          <w:szCs w:val="22"/>
          <w:bdr w:val="none" w:sz="0" w:space="0" w:color="auto" w:frame="1"/>
          <w:shd w:val="clear" w:color="auto" w:fill="FFFFFF"/>
        </w:rPr>
        <w:t xml:space="preserve">, </w:t>
      </w:r>
      <w:r w:rsidRPr="005B717A">
        <w:rPr>
          <w:rFonts w:ascii="Calibri" w:hAnsi="Calibri" w:cs="Calibri"/>
          <w:color w:val="403635"/>
          <w:sz w:val="22"/>
          <w:szCs w:val="22"/>
          <w:bdr w:val="none" w:sz="0" w:space="0" w:color="auto" w:frame="1"/>
          <w:shd w:val="clear" w:color="auto" w:fill="FFFFFF"/>
        </w:rPr>
        <w:t xml:space="preserve">call </w:t>
      </w:r>
      <w:r w:rsidRPr="009317EB">
        <w:rPr>
          <w:rFonts w:ascii="Calibri" w:hAnsi="Calibri" w:cs="Calibri"/>
          <w:b/>
          <w:bCs/>
          <w:color w:val="403635"/>
          <w:sz w:val="22"/>
          <w:szCs w:val="22"/>
          <w:bdr w:val="none" w:sz="0" w:space="0" w:color="auto" w:frame="1"/>
          <w:shd w:val="clear" w:color="auto" w:fill="FFFFFF"/>
        </w:rPr>
        <w:t>602-542-1000</w:t>
      </w:r>
      <w:r w:rsidRPr="005B717A">
        <w:rPr>
          <w:rFonts w:ascii="Calibri" w:hAnsi="Calibri" w:cs="Calibri"/>
          <w:color w:val="403635"/>
          <w:sz w:val="22"/>
          <w:szCs w:val="22"/>
          <w:bdr w:val="none" w:sz="0" w:space="0" w:color="auto" w:frame="1"/>
          <w:shd w:val="clear" w:color="auto" w:fill="FFFFFF"/>
        </w:rPr>
        <w:t xml:space="preserve"> for assistance in English or Spanish. </w:t>
      </w:r>
      <w:r>
        <w:rPr>
          <w:rFonts w:ascii="Calibri" w:hAnsi="Calibri" w:cs="Calibri"/>
          <w:color w:val="323130"/>
          <w:sz w:val="22"/>
          <w:szCs w:val="22"/>
        </w:rPr>
        <w:t xml:space="preserve"> </w:t>
      </w:r>
    </w:p>
    <w:p w14:paraId="71ABCA7C" w14:textId="6C55AA97" w:rsidR="005B717A" w:rsidRDefault="005B717A" w:rsidP="005B717A">
      <w:pPr>
        <w:pStyle w:val="NormalWeb"/>
        <w:shd w:val="clear" w:color="auto" w:fill="FFFFFF"/>
        <w:ind w:left="720"/>
        <w:rPr>
          <w:rFonts w:ascii="Calibri" w:hAnsi="Calibri" w:cs="Calibri"/>
          <w:color w:val="323130"/>
          <w:sz w:val="22"/>
          <w:szCs w:val="22"/>
        </w:rPr>
      </w:pPr>
      <w:r w:rsidRPr="005B717A">
        <w:rPr>
          <w:rFonts w:ascii="Calibri" w:hAnsi="Calibri" w:cs="Calibri"/>
          <w:color w:val="323130"/>
          <w:sz w:val="22"/>
          <w:szCs w:val="22"/>
        </w:rPr>
        <w:t xml:space="preserve">If you are unable to find an appointment slot, check again after </w:t>
      </w:r>
      <w:r w:rsidRPr="009317EB">
        <w:rPr>
          <w:rFonts w:ascii="Calibri" w:hAnsi="Calibri" w:cs="Calibri"/>
          <w:b/>
          <w:bCs/>
          <w:color w:val="323130"/>
          <w:sz w:val="22"/>
          <w:szCs w:val="22"/>
        </w:rPr>
        <w:t>11 a.m. this Friday</w:t>
      </w:r>
      <w:r w:rsidRPr="005B717A">
        <w:rPr>
          <w:rFonts w:ascii="Calibri" w:hAnsi="Calibri" w:cs="Calibri"/>
          <w:color w:val="323130"/>
          <w:sz w:val="22"/>
          <w:szCs w:val="22"/>
        </w:rPr>
        <w:t>, when new appointments will be opened for the week of March 29. </w:t>
      </w:r>
    </w:p>
    <w:p w14:paraId="1889F4E2" w14:textId="71804D66" w:rsidR="005B717A" w:rsidRPr="005B717A" w:rsidRDefault="005B717A" w:rsidP="009317EB">
      <w:pPr>
        <w:pStyle w:val="NormalWeb"/>
        <w:shd w:val="clear" w:color="auto" w:fill="FFFFFF"/>
        <w:spacing w:before="0" w:beforeAutospacing="0" w:after="0" w:afterAutospacing="0"/>
        <w:ind w:left="720"/>
        <w:rPr>
          <w:rFonts w:ascii="Calibri" w:hAnsi="Calibri" w:cs="Calibri"/>
          <w:color w:val="323130"/>
          <w:sz w:val="22"/>
          <w:szCs w:val="22"/>
        </w:rPr>
      </w:pPr>
      <w:r>
        <w:rPr>
          <w:rFonts w:ascii="Calibri" w:hAnsi="Calibri" w:cs="Calibri"/>
          <w:color w:val="323130"/>
          <w:sz w:val="22"/>
          <w:szCs w:val="22"/>
        </w:rPr>
        <w:t>If you are leaving Tucson at the end of the semester</w:t>
      </w:r>
      <w:r w:rsidR="009317EB">
        <w:rPr>
          <w:rFonts w:ascii="Calibri" w:hAnsi="Calibri" w:cs="Calibri"/>
          <w:color w:val="323130"/>
          <w:sz w:val="22"/>
          <w:szCs w:val="22"/>
        </w:rPr>
        <w:t xml:space="preserve"> </w:t>
      </w:r>
      <w:r w:rsidR="00BF5875">
        <w:rPr>
          <w:rFonts w:ascii="Calibri" w:hAnsi="Calibri" w:cs="Calibri"/>
          <w:color w:val="323130"/>
          <w:sz w:val="22"/>
          <w:szCs w:val="22"/>
        </w:rPr>
        <w:t xml:space="preserve">or participating in graduation ceremonies </w:t>
      </w:r>
      <w:r w:rsidR="009317EB">
        <w:rPr>
          <w:rFonts w:ascii="Calibri" w:hAnsi="Calibri" w:cs="Calibri"/>
          <w:color w:val="323130"/>
          <w:sz w:val="22"/>
          <w:szCs w:val="22"/>
        </w:rPr>
        <w:t>we encourage you to</w:t>
      </w:r>
      <w:r>
        <w:rPr>
          <w:rFonts w:ascii="Calibri" w:hAnsi="Calibri" w:cs="Calibri"/>
          <w:color w:val="323130"/>
          <w:sz w:val="22"/>
          <w:szCs w:val="22"/>
        </w:rPr>
        <w:t xml:space="preserve"> </w:t>
      </w:r>
      <w:r w:rsidR="009317EB">
        <w:rPr>
          <w:rFonts w:ascii="Calibri" w:hAnsi="Calibri" w:cs="Calibri"/>
          <w:color w:val="323130"/>
          <w:sz w:val="22"/>
          <w:szCs w:val="22"/>
        </w:rPr>
        <w:t xml:space="preserve">try to </w:t>
      </w:r>
      <w:r>
        <w:rPr>
          <w:rFonts w:ascii="Calibri" w:hAnsi="Calibri" w:cs="Calibri"/>
          <w:color w:val="323130"/>
          <w:sz w:val="22"/>
          <w:szCs w:val="22"/>
        </w:rPr>
        <w:t xml:space="preserve">schedule your first vaccine appointment </w:t>
      </w:r>
      <w:r w:rsidR="00BF5875">
        <w:rPr>
          <w:rFonts w:ascii="Calibri" w:hAnsi="Calibri" w:cs="Calibri"/>
          <w:b/>
          <w:bCs/>
          <w:color w:val="323130"/>
          <w:sz w:val="22"/>
          <w:szCs w:val="22"/>
        </w:rPr>
        <w:t>as soon as possible</w:t>
      </w:r>
      <w:r w:rsidRPr="005B717A">
        <w:rPr>
          <w:rFonts w:ascii="Calibri" w:hAnsi="Calibri" w:cs="Calibri"/>
          <w:b/>
          <w:bCs/>
          <w:color w:val="323130"/>
          <w:sz w:val="22"/>
          <w:szCs w:val="22"/>
        </w:rPr>
        <w:t xml:space="preserve"> </w:t>
      </w:r>
      <w:r w:rsidR="009317EB">
        <w:rPr>
          <w:rFonts w:ascii="Calibri" w:hAnsi="Calibri" w:cs="Calibri"/>
          <w:color w:val="323130"/>
          <w:sz w:val="22"/>
          <w:szCs w:val="22"/>
        </w:rPr>
        <w:t>so you can</w:t>
      </w:r>
      <w:r>
        <w:rPr>
          <w:rFonts w:ascii="Calibri" w:hAnsi="Calibri" w:cs="Calibri"/>
          <w:color w:val="323130"/>
          <w:sz w:val="22"/>
          <w:szCs w:val="22"/>
        </w:rPr>
        <w:t xml:space="preserve"> complete both vaccine doses </w:t>
      </w:r>
      <w:r w:rsidR="009317EB">
        <w:rPr>
          <w:rFonts w:ascii="Calibri" w:hAnsi="Calibri" w:cs="Calibri"/>
          <w:color w:val="323130"/>
          <w:sz w:val="22"/>
          <w:szCs w:val="22"/>
        </w:rPr>
        <w:t>plus two week</w:t>
      </w:r>
      <w:r w:rsidR="00BF5875">
        <w:rPr>
          <w:rFonts w:ascii="Calibri" w:hAnsi="Calibri" w:cs="Calibri"/>
          <w:color w:val="323130"/>
          <w:sz w:val="22"/>
          <w:szCs w:val="22"/>
        </w:rPr>
        <w:t xml:space="preserve">s by that date. </w:t>
      </w:r>
      <w:r>
        <w:rPr>
          <w:rFonts w:ascii="Calibri" w:hAnsi="Calibri" w:cs="Calibri"/>
          <w:color w:val="323130"/>
          <w:sz w:val="22"/>
          <w:szCs w:val="22"/>
        </w:rPr>
        <w:t xml:space="preserve"> </w:t>
      </w:r>
    </w:p>
    <w:p w14:paraId="63323052" w14:textId="15B05671" w:rsidR="008E3D0B" w:rsidRPr="005B717A" w:rsidRDefault="008E3D0B" w:rsidP="008E3D0B">
      <w:pPr>
        <w:pStyle w:val="NormalWeb"/>
        <w:shd w:val="clear" w:color="auto" w:fill="FFFFFF"/>
        <w:ind w:left="720"/>
        <w:rPr>
          <w:rFonts w:ascii="Calibri" w:hAnsi="Calibri" w:cs="Calibri"/>
          <w:i/>
          <w:iCs/>
          <w:color w:val="323130"/>
          <w:sz w:val="22"/>
          <w:szCs w:val="22"/>
        </w:rPr>
      </w:pPr>
      <w:r>
        <w:rPr>
          <w:rFonts w:ascii="Calibri" w:hAnsi="Calibri" w:cs="Calibri"/>
          <w:i/>
          <w:iCs/>
          <w:color w:val="323130"/>
          <w:sz w:val="22"/>
          <w:szCs w:val="22"/>
        </w:rPr>
        <w:t xml:space="preserve">Note:  </w:t>
      </w:r>
      <w:r w:rsidRPr="005B717A">
        <w:rPr>
          <w:rFonts w:ascii="Calibri" w:hAnsi="Calibri" w:cs="Calibri"/>
          <w:i/>
          <w:iCs/>
          <w:color w:val="323130"/>
          <w:sz w:val="22"/>
          <w:szCs w:val="22"/>
        </w:rPr>
        <w:t>You will need to bring a government-issued ID with you to your appointment.</w:t>
      </w:r>
      <w:r>
        <w:rPr>
          <w:rFonts w:ascii="Calibri" w:hAnsi="Calibri" w:cs="Calibri"/>
          <w:i/>
          <w:iCs/>
          <w:color w:val="323130"/>
          <w:sz w:val="22"/>
          <w:szCs w:val="22"/>
        </w:rPr>
        <w:t xml:space="preserve"> International students may use any government-issued ID from their home country (e.g.,   driver’s license, passport</w:t>
      </w:r>
      <w:r>
        <w:rPr>
          <w:rFonts w:ascii="Calibri" w:hAnsi="Calibri" w:cs="Calibri"/>
          <w:i/>
          <w:iCs/>
          <w:color w:val="323130"/>
          <w:sz w:val="22"/>
          <w:szCs w:val="22"/>
        </w:rPr>
        <w:t>, ID card</w:t>
      </w:r>
      <w:r>
        <w:rPr>
          <w:rFonts w:ascii="Calibri" w:hAnsi="Calibri" w:cs="Calibri"/>
          <w:i/>
          <w:iCs/>
          <w:color w:val="323130"/>
          <w:sz w:val="22"/>
          <w:szCs w:val="22"/>
        </w:rPr>
        <w:t xml:space="preserve">).  </w:t>
      </w:r>
    </w:p>
    <w:p w14:paraId="3C94A4B2" w14:textId="77777777" w:rsidR="008E3D0B" w:rsidRDefault="005B717A" w:rsidP="005B717A">
      <w:pPr>
        <w:pStyle w:val="NormalWeb"/>
        <w:shd w:val="clear" w:color="auto" w:fill="FFFFFF"/>
        <w:spacing w:before="0" w:beforeAutospacing="0" w:after="0" w:afterAutospacing="0"/>
        <w:ind w:left="720"/>
        <w:rPr>
          <w:rFonts w:ascii="Calibri" w:hAnsi="Calibri" w:cs="Calibri"/>
          <w:color w:val="323130"/>
          <w:sz w:val="22"/>
          <w:szCs w:val="22"/>
        </w:rPr>
      </w:pPr>
      <w:r>
        <w:rPr>
          <w:rFonts w:ascii="Calibri" w:hAnsi="Calibri" w:cs="Calibri"/>
          <w:color w:val="323130"/>
          <w:sz w:val="22"/>
          <w:szCs w:val="22"/>
        </w:rPr>
        <w:t xml:space="preserve">Visit Campus Health’s website for more information on </w:t>
      </w:r>
      <w:hyperlink r:id="rId5" w:history="1">
        <w:r w:rsidRPr="005B717A">
          <w:rPr>
            <w:rStyle w:val="Hyperlink"/>
            <w:rFonts w:ascii="Calibri" w:hAnsi="Calibri" w:cs="Calibri"/>
            <w:b/>
            <w:bCs/>
            <w:sz w:val="22"/>
            <w:szCs w:val="22"/>
          </w:rPr>
          <w:t>Student COVID-19 Vaccination</w:t>
        </w:r>
      </w:hyperlink>
      <w:r>
        <w:rPr>
          <w:rFonts w:ascii="Calibri" w:hAnsi="Calibri" w:cs="Calibri"/>
          <w:b/>
          <w:bCs/>
          <w:color w:val="323130"/>
          <w:sz w:val="22"/>
          <w:szCs w:val="22"/>
        </w:rPr>
        <w:t xml:space="preserve">, </w:t>
      </w:r>
      <w:r>
        <w:rPr>
          <w:rFonts w:ascii="Calibri" w:hAnsi="Calibri" w:cs="Calibri"/>
          <w:color w:val="323130"/>
          <w:sz w:val="22"/>
          <w:szCs w:val="22"/>
        </w:rPr>
        <w:t>including instructions for vaccine verification to be exempted from the mandatory student COVID testing requirement.</w:t>
      </w:r>
      <w:r w:rsidR="009317EB">
        <w:rPr>
          <w:rFonts w:ascii="Calibri" w:hAnsi="Calibri" w:cs="Calibri"/>
          <w:color w:val="323130"/>
          <w:sz w:val="22"/>
          <w:szCs w:val="22"/>
        </w:rPr>
        <w:t xml:space="preserve"> </w:t>
      </w:r>
    </w:p>
    <w:p w14:paraId="020B82D0" w14:textId="77777777" w:rsidR="008E3D0B" w:rsidRDefault="008E3D0B" w:rsidP="005B717A">
      <w:pPr>
        <w:pStyle w:val="NormalWeb"/>
        <w:shd w:val="clear" w:color="auto" w:fill="FFFFFF"/>
        <w:spacing w:before="0" w:beforeAutospacing="0" w:after="0" w:afterAutospacing="0"/>
        <w:ind w:left="720"/>
        <w:rPr>
          <w:rFonts w:ascii="Calibri" w:hAnsi="Calibri" w:cs="Calibri"/>
          <w:color w:val="323130"/>
          <w:sz w:val="22"/>
          <w:szCs w:val="22"/>
        </w:rPr>
      </w:pPr>
    </w:p>
    <w:p w14:paraId="4FE99978" w14:textId="2D7F2718" w:rsidR="005B717A" w:rsidRPr="005B717A" w:rsidRDefault="009317EB" w:rsidP="005B717A">
      <w:pPr>
        <w:pStyle w:val="NormalWeb"/>
        <w:shd w:val="clear" w:color="auto" w:fill="FFFFFF"/>
        <w:spacing w:before="0" w:beforeAutospacing="0" w:after="0" w:afterAutospacing="0"/>
        <w:ind w:left="720"/>
        <w:rPr>
          <w:rFonts w:ascii="Calibri" w:hAnsi="Calibri" w:cs="Calibri"/>
          <w:color w:val="323130"/>
          <w:sz w:val="22"/>
          <w:szCs w:val="22"/>
        </w:rPr>
      </w:pPr>
      <w:r w:rsidRPr="005B717A">
        <w:rPr>
          <w:rFonts w:ascii="Calibri" w:hAnsi="Calibri" w:cs="Calibri"/>
          <w:color w:val="403635"/>
          <w:sz w:val="22"/>
          <w:szCs w:val="22"/>
          <w:bdr w:val="none" w:sz="0" w:space="0" w:color="auto" w:frame="1"/>
          <w:shd w:val="clear" w:color="auto" w:fill="FFFFFF"/>
        </w:rPr>
        <w:t xml:space="preserve">If you </w:t>
      </w:r>
      <w:r w:rsidR="002075BB">
        <w:rPr>
          <w:rFonts w:ascii="Calibri" w:hAnsi="Calibri" w:cs="Calibri"/>
          <w:color w:val="403635"/>
          <w:sz w:val="22"/>
          <w:szCs w:val="22"/>
          <w:bdr w:val="none" w:sz="0" w:space="0" w:color="auto" w:frame="1"/>
          <w:shd w:val="clear" w:color="auto" w:fill="FFFFFF"/>
        </w:rPr>
        <w:t>have questions or need assistance</w:t>
      </w:r>
      <w:r w:rsidRPr="005B717A">
        <w:rPr>
          <w:rFonts w:ascii="Calibri" w:hAnsi="Calibri" w:cs="Calibri"/>
          <w:color w:val="403635"/>
          <w:sz w:val="22"/>
          <w:szCs w:val="22"/>
          <w:bdr w:val="none" w:sz="0" w:space="0" w:color="auto" w:frame="1"/>
          <w:shd w:val="clear" w:color="auto" w:fill="FFFFFF"/>
        </w:rPr>
        <w:t>, please send an email to</w:t>
      </w:r>
      <w:r w:rsidRPr="005B717A">
        <w:rPr>
          <w:rFonts w:ascii="Calibri" w:hAnsi="Calibri" w:cs="Calibri"/>
          <w:i/>
          <w:iCs/>
          <w:color w:val="403635"/>
          <w:sz w:val="22"/>
          <w:szCs w:val="22"/>
          <w:bdr w:val="none" w:sz="0" w:space="0" w:color="auto" w:frame="1"/>
          <w:shd w:val="clear" w:color="auto" w:fill="FFFFFF"/>
        </w:rPr>
        <w:t> </w:t>
      </w:r>
      <w:hyperlink r:id="rId6" w:tgtFrame="_blank" w:history="1">
        <w:r w:rsidRPr="005B717A">
          <w:rPr>
            <w:rStyle w:val="Hyperlink"/>
            <w:rFonts w:ascii="Calibri" w:hAnsi="Calibri" w:cs="Calibri"/>
            <w:b/>
            <w:bCs/>
            <w:i/>
            <w:iCs/>
            <w:sz w:val="22"/>
            <w:szCs w:val="22"/>
            <w:bdr w:val="none" w:sz="0" w:space="0" w:color="auto" w:frame="1"/>
            <w:shd w:val="clear" w:color="auto" w:fill="FFFFFF"/>
          </w:rPr>
          <w:t>covidhelp@arizona.edu</w:t>
        </w:r>
      </w:hyperlink>
      <w:r>
        <w:rPr>
          <w:rFonts w:ascii="Calibri" w:hAnsi="Calibri" w:cs="Calibri"/>
          <w:color w:val="403635"/>
          <w:sz w:val="22"/>
          <w:szCs w:val="22"/>
          <w:bdr w:val="none" w:sz="0" w:space="0" w:color="auto" w:frame="1"/>
          <w:shd w:val="clear" w:color="auto" w:fill="FFFFFF"/>
        </w:rPr>
        <w:t xml:space="preserve"> or call </w:t>
      </w:r>
      <w:r>
        <w:rPr>
          <w:rFonts w:ascii="Calibri" w:hAnsi="Calibri" w:cs="Calibri"/>
          <w:color w:val="323130"/>
          <w:sz w:val="22"/>
          <w:szCs w:val="22"/>
        </w:rPr>
        <w:t xml:space="preserve">our COVID Ambassador Team (CAT) Hotline at 520-848-4045. </w:t>
      </w:r>
      <w:r w:rsidR="005B717A">
        <w:rPr>
          <w:rFonts w:ascii="Calibri" w:hAnsi="Calibri" w:cs="Calibri"/>
          <w:color w:val="323130"/>
          <w:sz w:val="22"/>
          <w:szCs w:val="22"/>
        </w:rPr>
        <w:t xml:space="preserve"> </w:t>
      </w:r>
    </w:p>
    <w:p w14:paraId="63869EEB" w14:textId="77777777" w:rsidR="005B717A" w:rsidRDefault="005B717A" w:rsidP="005B717A">
      <w:pPr>
        <w:pStyle w:val="NormalWeb"/>
        <w:shd w:val="clear" w:color="auto" w:fill="FFFFFF"/>
        <w:spacing w:before="0" w:beforeAutospacing="0" w:after="0" w:afterAutospacing="0"/>
        <w:ind w:left="720"/>
        <w:rPr>
          <w:rFonts w:ascii="Calibri" w:hAnsi="Calibri" w:cs="Calibri"/>
          <w:i/>
          <w:iCs/>
          <w:color w:val="323130"/>
          <w:sz w:val="22"/>
          <w:szCs w:val="22"/>
        </w:rPr>
      </w:pPr>
    </w:p>
    <w:p w14:paraId="39A8A4BF" w14:textId="4FB16543" w:rsidR="005B717A" w:rsidRPr="005B717A" w:rsidRDefault="005B717A" w:rsidP="005B717A">
      <w:pPr>
        <w:pStyle w:val="NormalWeb"/>
        <w:shd w:val="clear" w:color="auto" w:fill="FFFFFF"/>
        <w:spacing w:before="0" w:beforeAutospacing="0" w:after="0" w:afterAutospacing="0"/>
        <w:ind w:left="720"/>
        <w:rPr>
          <w:rFonts w:ascii="Calibri" w:hAnsi="Calibri" w:cs="Calibri"/>
          <w:b/>
          <w:bCs/>
          <w:color w:val="323130"/>
        </w:rPr>
      </w:pPr>
      <w:r w:rsidRPr="005B717A">
        <w:rPr>
          <w:rFonts w:ascii="Calibri" w:hAnsi="Calibri" w:cs="Calibri"/>
          <w:b/>
          <w:bCs/>
          <w:i/>
          <w:iCs/>
          <w:color w:val="323130"/>
        </w:rPr>
        <w:t>University of Arizona POD Volunteer Opportunities</w:t>
      </w:r>
    </w:p>
    <w:p w14:paraId="15C4FFD1" w14:textId="77777777" w:rsidR="005B717A" w:rsidRDefault="005B717A" w:rsidP="005B717A">
      <w:pPr>
        <w:pStyle w:val="NormalWeb"/>
        <w:shd w:val="clear" w:color="auto" w:fill="FFFFFF"/>
        <w:spacing w:before="0" w:beforeAutospacing="0" w:after="0" w:afterAutospacing="0"/>
        <w:ind w:left="720"/>
        <w:rPr>
          <w:rFonts w:ascii="Calibri" w:hAnsi="Calibri" w:cs="Calibri"/>
          <w:color w:val="323130"/>
          <w:sz w:val="22"/>
          <w:szCs w:val="22"/>
        </w:rPr>
      </w:pPr>
      <w:r>
        <w:rPr>
          <w:rFonts w:ascii="Calibri" w:hAnsi="Calibri" w:cs="Calibri"/>
          <w:i/>
          <w:iCs/>
          <w:color w:val="323130"/>
          <w:sz w:val="22"/>
          <w:szCs w:val="22"/>
        </w:rPr>
        <w:t> </w:t>
      </w:r>
    </w:p>
    <w:p w14:paraId="4196B2E4" w14:textId="519DFDA8" w:rsidR="005B717A" w:rsidRDefault="005B717A" w:rsidP="005B717A">
      <w:pPr>
        <w:pStyle w:val="NormalWeb"/>
        <w:shd w:val="clear" w:color="auto" w:fill="FFFFFF"/>
        <w:spacing w:before="0" w:beforeAutospacing="0" w:after="0" w:afterAutospacing="0"/>
        <w:ind w:left="720"/>
        <w:rPr>
          <w:rFonts w:ascii="Calibri" w:hAnsi="Calibri" w:cs="Calibri"/>
          <w:color w:val="323130"/>
          <w:sz w:val="22"/>
          <w:szCs w:val="22"/>
        </w:rPr>
      </w:pPr>
      <w:r>
        <w:rPr>
          <w:rFonts w:ascii="Calibri" w:hAnsi="Calibri" w:cs="Calibri"/>
          <w:color w:val="323130"/>
          <w:sz w:val="22"/>
          <w:szCs w:val="22"/>
        </w:rPr>
        <w:t>The University of Arizona POD is recruiting both medical and non-medical volunteers to help staff drive-thru and sit-down vaccination sites. Many hands are needed to accomplish the feat of vaccinating our Tucson community. Whatever your background, training or interests, we have an important role for you!</w:t>
      </w:r>
    </w:p>
    <w:p w14:paraId="4D59B6FC" w14:textId="77777777" w:rsidR="005B717A" w:rsidRDefault="005B717A" w:rsidP="005B717A">
      <w:pPr>
        <w:pStyle w:val="NormalWeb"/>
        <w:shd w:val="clear" w:color="auto" w:fill="FFFFFF"/>
        <w:spacing w:before="0" w:beforeAutospacing="0" w:after="0" w:afterAutospacing="0"/>
        <w:ind w:left="720"/>
        <w:rPr>
          <w:rFonts w:ascii="Calibri" w:hAnsi="Calibri" w:cs="Calibri"/>
          <w:color w:val="323130"/>
          <w:sz w:val="22"/>
          <w:szCs w:val="22"/>
        </w:rPr>
      </w:pPr>
      <w:r>
        <w:rPr>
          <w:rFonts w:ascii="Calibri" w:hAnsi="Calibri" w:cs="Calibri"/>
          <w:color w:val="323130"/>
          <w:sz w:val="22"/>
          <w:szCs w:val="22"/>
        </w:rPr>
        <w:t> </w:t>
      </w:r>
    </w:p>
    <w:p w14:paraId="05CDB971" w14:textId="77777777" w:rsidR="005B717A" w:rsidRPr="005B717A" w:rsidRDefault="005B717A" w:rsidP="005B717A">
      <w:pPr>
        <w:pStyle w:val="NormalWeb"/>
        <w:shd w:val="clear" w:color="auto" w:fill="FFFFFF"/>
        <w:spacing w:before="0" w:beforeAutospacing="0" w:after="0" w:afterAutospacing="0"/>
        <w:ind w:left="720"/>
        <w:rPr>
          <w:rFonts w:ascii="Calibri" w:hAnsi="Calibri" w:cs="Calibri"/>
          <w:b/>
          <w:bCs/>
          <w:color w:val="323130"/>
          <w:sz w:val="22"/>
          <w:szCs w:val="22"/>
        </w:rPr>
      </w:pPr>
      <w:r w:rsidRPr="005B717A">
        <w:rPr>
          <w:rFonts w:ascii="Calibri" w:hAnsi="Calibri" w:cs="Calibri"/>
          <w:b/>
          <w:bCs/>
          <w:color w:val="323130"/>
          <w:sz w:val="22"/>
          <w:szCs w:val="22"/>
        </w:rPr>
        <w:t>*All volunteers must be at least 18 years of age*</w:t>
      </w:r>
    </w:p>
    <w:p w14:paraId="404FDA00" w14:textId="77777777" w:rsidR="005B717A" w:rsidRDefault="005B717A" w:rsidP="005B717A">
      <w:pPr>
        <w:pStyle w:val="NormalWeb"/>
        <w:shd w:val="clear" w:color="auto" w:fill="FFFFFF"/>
        <w:spacing w:before="0" w:beforeAutospacing="0" w:after="0" w:afterAutospacing="0"/>
        <w:ind w:left="720"/>
        <w:rPr>
          <w:rFonts w:ascii="Calibri" w:hAnsi="Calibri" w:cs="Calibri"/>
          <w:color w:val="323130"/>
          <w:sz w:val="22"/>
          <w:szCs w:val="22"/>
        </w:rPr>
      </w:pPr>
      <w:r>
        <w:rPr>
          <w:rFonts w:ascii="Calibri" w:hAnsi="Calibri" w:cs="Calibri"/>
          <w:color w:val="323130"/>
          <w:sz w:val="22"/>
          <w:szCs w:val="22"/>
        </w:rPr>
        <w:t> </w:t>
      </w:r>
    </w:p>
    <w:p w14:paraId="526B0372" w14:textId="699D3EC4" w:rsidR="005B717A" w:rsidRDefault="005B717A" w:rsidP="005B717A">
      <w:pPr>
        <w:pStyle w:val="NormalWeb"/>
        <w:shd w:val="clear" w:color="auto" w:fill="FFFFFF"/>
        <w:spacing w:before="0" w:beforeAutospacing="0" w:after="0" w:afterAutospacing="0"/>
        <w:ind w:left="720"/>
        <w:rPr>
          <w:rFonts w:ascii="Calibri" w:hAnsi="Calibri" w:cs="Calibri"/>
          <w:color w:val="323130"/>
          <w:sz w:val="22"/>
          <w:szCs w:val="22"/>
        </w:rPr>
      </w:pPr>
      <w:r>
        <w:rPr>
          <w:rFonts w:ascii="Calibri" w:hAnsi="Calibri" w:cs="Calibri"/>
          <w:color w:val="323130"/>
          <w:sz w:val="22"/>
          <w:szCs w:val="22"/>
        </w:rPr>
        <w:t>Most volunteer positions require standing and walking outside as well as interacting, while masked, outside, and at a distance, with vaccine recipients who are in their cars. Snacks, water and a break location will be provided. Masks are to be worn at all times while on the UA campus.</w:t>
      </w:r>
    </w:p>
    <w:p w14:paraId="78565829" w14:textId="32B3B881" w:rsidR="005B717A" w:rsidRDefault="005B717A" w:rsidP="005B717A">
      <w:pPr>
        <w:pStyle w:val="NormalWeb"/>
        <w:shd w:val="clear" w:color="auto" w:fill="FFFFFF"/>
        <w:spacing w:before="0" w:beforeAutospacing="0" w:after="0" w:afterAutospacing="0"/>
        <w:ind w:left="720"/>
        <w:rPr>
          <w:rFonts w:ascii="Calibri" w:hAnsi="Calibri" w:cs="Calibri"/>
          <w:color w:val="323130"/>
          <w:sz w:val="22"/>
          <w:szCs w:val="22"/>
        </w:rPr>
      </w:pPr>
      <w:r>
        <w:rPr>
          <w:rFonts w:ascii="Calibri" w:hAnsi="Calibri" w:cs="Calibri"/>
          <w:color w:val="323130"/>
          <w:sz w:val="22"/>
          <w:szCs w:val="22"/>
        </w:rPr>
        <w:t> </w:t>
      </w:r>
    </w:p>
    <w:p w14:paraId="14C52A31" w14:textId="77777777" w:rsidR="008E3D0B" w:rsidRDefault="008E3D0B" w:rsidP="005B717A">
      <w:pPr>
        <w:pStyle w:val="NormalWeb"/>
        <w:shd w:val="clear" w:color="auto" w:fill="FFFFFF"/>
        <w:spacing w:before="0" w:beforeAutospacing="0" w:after="0" w:afterAutospacing="0"/>
        <w:ind w:firstLine="720"/>
        <w:rPr>
          <w:rFonts w:ascii="Calibri" w:hAnsi="Calibri" w:cs="Calibri"/>
          <w:i/>
          <w:iCs/>
          <w:color w:val="323130"/>
          <w:sz w:val="22"/>
          <w:szCs w:val="22"/>
        </w:rPr>
      </w:pPr>
    </w:p>
    <w:p w14:paraId="238120C5" w14:textId="0EA616CB" w:rsidR="005B717A" w:rsidRDefault="005B717A" w:rsidP="005B717A">
      <w:pPr>
        <w:pStyle w:val="NormalWeb"/>
        <w:shd w:val="clear" w:color="auto" w:fill="FFFFFF"/>
        <w:spacing w:before="0" w:beforeAutospacing="0" w:after="0" w:afterAutospacing="0"/>
        <w:ind w:firstLine="720"/>
        <w:rPr>
          <w:rFonts w:ascii="Calibri" w:hAnsi="Calibri" w:cs="Calibri"/>
          <w:color w:val="323130"/>
          <w:sz w:val="22"/>
          <w:szCs w:val="22"/>
        </w:rPr>
      </w:pPr>
      <w:r>
        <w:rPr>
          <w:rFonts w:ascii="Calibri" w:hAnsi="Calibri" w:cs="Calibri"/>
          <w:i/>
          <w:iCs/>
          <w:color w:val="323130"/>
          <w:sz w:val="22"/>
          <w:szCs w:val="22"/>
        </w:rPr>
        <w:lastRenderedPageBreak/>
        <w:t>Volunteer Vaccination</w:t>
      </w:r>
    </w:p>
    <w:p w14:paraId="2BD2F36B" w14:textId="77777777" w:rsidR="005B717A" w:rsidRDefault="005B717A" w:rsidP="005B717A">
      <w:pPr>
        <w:pStyle w:val="NormalWeb"/>
        <w:shd w:val="clear" w:color="auto" w:fill="FFFFFF"/>
        <w:spacing w:before="0" w:beforeAutospacing="0" w:after="0" w:afterAutospacing="0"/>
        <w:ind w:left="720"/>
        <w:rPr>
          <w:rFonts w:ascii="Calibri" w:hAnsi="Calibri" w:cs="Calibri"/>
          <w:color w:val="323130"/>
          <w:sz w:val="22"/>
          <w:szCs w:val="22"/>
        </w:rPr>
      </w:pPr>
      <w:r>
        <w:rPr>
          <w:rFonts w:ascii="Calibri" w:hAnsi="Calibri" w:cs="Calibri"/>
          <w:color w:val="323130"/>
          <w:sz w:val="22"/>
          <w:szCs w:val="22"/>
        </w:rPr>
        <w:t> </w:t>
      </w:r>
    </w:p>
    <w:p w14:paraId="2FA4AF06" w14:textId="375F8464" w:rsidR="005B717A" w:rsidRDefault="005B717A" w:rsidP="005B717A">
      <w:pPr>
        <w:pStyle w:val="NormalWeb"/>
        <w:shd w:val="clear" w:color="auto" w:fill="FFFFFF"/>
        <w:spacing w:before="0" w:beforeAutospacing="0" w:after="0" w:afterAutospacing="0"/>
        <w:ind w:left="720"/>
        <w:rPr>
          <w:rFonts w:ascii="Calibri" w:hAnsi="Calibri" w:cs="Calibri"/>
          <w:color w:val="323130"/>
          <w:sz w:val="22"/>
          <w:szCs w:val="22"/>
        </w:rPr>
      </w:pPr>
      <w:r>
        <w:rPr>
          <w:rFonts w:ascii="Calibri" w:hAnsi="Calibri" w:cs="Calibri"/>
          <w:color w:val="323130"/>
          <w:sz w:val="22"/>
          <w:szCs w:val="22"/>
        </w:rPr>
        <w:t xml:space="preserve">For all volunteer roles, after the completion of 1 (one) shift </w:t>
      </w:r>
      <w:r w:rsidRPr="00734C90">
        <w:rPr>
          <w:rFonts w:ascii="Calibri" w:hAnsi="Calibri" w:cs="Calibri"/>
          <w:b/>
          <w:bCs/>
          <w:color w:val="323130"/>
          <w:sz w:val="22"/>
          <w:szCs w:val="22"/>
        </w:rPr>
        <w:t>you are eligible to be registered for vaccination</w:t>
      </w:r>
      <w:r>
        <w:rPr>
          <w:rFonts w:ascii="Calibri" w:hAnsi="Calibri" w:cs="Calibri"/>
          <w:color w:val="323130"/>
          <w:sz w:val="22"/>
          <w:szCs w:val="22"/>
        </w:rPr>
        <w:t>. Volunteers are typically able to be vaccinated within one week of their first shift. We will assist our eligible volunteers with registering for their vaccine appointment. </w:t>
      </w:r>
    </w:p>
    <w:p w14:paraId="3F630ACF" w14:textId="77777777" w:rsidR="005B717A" w:rsidRDefault="005B717A" w:rsidP="005B717A">
      <w:pPr>
        <w:pStyle w:val="NormalWeb"/>
        <w:shd w:val="clear" w:color="auto" w:fill="FFFFFF"/>
        <w:spacing w:before="0" w:beforeAutospacing="0" w:after="0" w:afterAutospacing="0"/>
        <w:ind w:left="720"/>
        <w:rPr>
          <w:rFonts w:ascii="Calibri" w:hAnsi="Calibri" w:cs="Calibri"/>
          <w:i/>
          <w:iCs/>
          <w:color w:val="323130"/>
          <w:sz w:val="22"/>
          <w:szCs w:val="22"/>
        </w:rPr>
      </w:pPr>
    </w:p>
    <w:p w14:paraId="5BDB5830" w14:textId="08805C56" w:rsidR="005B717A" w:rsidRDefault="005B717A" w:rsidP="005B717A">
      <w:pPr>
        <w:pStyle w:val="NormalWeb"/>
        <w:shd w:val="clear" w:color="auto" w:fill="FFFFFF"/>
        <w:spacing w:before="0" w:beforeAutospacing="0" w:after="0" w:afterAutospacing="0"/>
        <w:ind w:left="720"/>
        <w:rPr>
          <w:rFonts w:ascii="Calibri" w:hAnsi="Calibri" w:cs="Calibri"/>
          <w:color w:val="323130"/>
          <w:sz w:val="22"/>
          <w:szCs w:val="22"/>
        </w:rPr>
      </w:pPr>
      <w:r>
        <w:rPr>
          <w:rFonts w:ascii="Calibri" w:hAnsi="Calibri" w:cs="Calibri"/>
          <w:i/>
          <w:iCs/>
          <w:color w:val="323130"/>
          <w:sz w:val="22"/>
          <w:szCs w:val="22"/>
        </w:rPr>
        <w:t>Specialized Volunteer Opportunities</w:t>
      </w:r>
    </w:p>
    <w:p w14:paraId="08D30F92" w14:textId="77777777" w:rsidR="005B717A" w:rsidRDefault="005B717A" w:rsidP="005B717A">
      <w:pPr>
        <w:pStyle w:val="NormalWeb"/>
        <w:shd w:val="clear" w:color="auto" w:fill="FFFFFF"/>
        <w:spacing w:before="0" w:beforeAutospacing="0" w:after="0" w:afterAutospacing="0"/>
        <w:ind w:left="720"/>
        <w:rPr>
          <w:rFonts w:ascii="Calibri" w:hAnsi="Calibri" w:cs="Calibri"/>
          <w:color w:val="323130"/>
          <w:sz w:val="22"/>
          <w:szCs w:val="22"/>
        </w:rPr>
      </w:pPr>
      <w:r>
        <w:rPr>
          <w:rFonts w:ascii="Calibri" w:hAnsi="Calibri" w:cs="Calibri"/>
          <w:color w:val="323130"/>
          <w:sz w:val="22"/>
          <w:szCs w:val="22"/>
        </w:rPr>
        <w:t> </w:t>
      </w:r>
    </w:p>
    <w:p w14:paraId="2408F742" w14:textId="77777777" w:rsidR="005B717A" w:rsidRDefault="005B717A" w:rsidP="005B717A">
      <w:pPr>
        <w:pStyle w:val="NormalWeb"/>
        <w:shd w:val="clear" w:color="auto" w:fill="FFFFFF"/>
        <w:spacing w:before="0" w:beforeAutospacing="0" w:after="0" w:afterAutospacing="0"/>
        <w:ind w:left="720"/>
        <w:rPr>
          <w:rFonts w:ascii="Calibri" w:hAnsi="Calibri" w:cs="Calibri"/>
          <w:color w:val="323130"/>
          <w:sz w:val="22"/>
          <w:szCs w:val="22"/>
        </w:rPr>
      </w:pPr>
      <w:r>
        <w:rPr>
          <w:rFonts w:ascii="Calibri" w:hAnsi="Calibri" w:cs="Calibri"/>
          <w:color w:val="323130"/>
          <w:sz w:val="22"/>
          <w:szCs w:val="22"/>
        </w:rPr>
        <w:t>If you choose to volunteer in a specialized role (scribe, vaccinator, registration or observation assistant), we request that you work at least 3 (three) shifts at this POD location due to the need for advanced training. It takes the hard work of our entire community to deliver vaccinations, and we appreciate all return volunteers in these roles!</w:t>
      </w:r>
    </w:p>
    <w:p w14:paraId="014148D8" w14:textId="40943D8B" w:rsidR="005B717A" w:rsidRDefault="005B717A"/>
    <w:p w14:paraId="1BBF9C1A" w14:textId="77777777" w:rsidR="005B717A" w:rsidRDefault="005B717A" w:rsidP="005B717A">
      <w:pPr>
        <w:pStyle w:val="NormalWeb"/>
        <w:shd w:val="clear" w:color="auto" w:fill="FFFFFF"/>
        <w:spacing w:before="0" w:beforeAutospacing="0" w:after="0" w:afterAutospacing="0"/>
        <w:ind w:left="720"/>
        <w:rPr>
          <w:rFonts w:ascii="Calibri" w:hAnsi="Calibri" w:cs="Calibri"/>
          <w:color w:val="323130"/>
          <w:sz w:val="22"/>
          <w:szCs w:val="22"/>
        </w:rPr>
      </w:pPr>
      <w:r>
        <w:rPr>
          <w:rFonts w:ascii="Calibri" w:hAnsi="Calibri" w:cs="Calibri"/>
          <w:color w:val="323130"/>
          <w:sz w:val="22"/>
          <w:szCs w:val="22"/>
        </w:rPr>
        <w:t xml:space="preserve">If you are interested in organizing a group to volunteer together, please contact Ann Harris at </w:t>
      </w:r>
      <w:hyperlink r:id="rId7" w:history="1">
        <w:r w:rsidRPr="00204718">
          <w:rPr>
            <w:rStyle w:val="Hyperlink"/>
            <w:rFonts w:ascii="Calibri" w:hAnsi="Calibri" w:cs="Calibri"/>
            <w:sz w:val="22"/>
            <w:szCs w:val="22"/>
          </w:rPr>
          <w:t>annharris@email.arizona.edu</w:t>
        </w:r>
      </w:hyperlink>
      <w:r>
        <w:rPr>
          <w:rFonts w:ascii="Calibri" w:hAnsi="Calibri" w:cs="Calibri"/>
          <w:color w:val="323130"/>
          <w:sz w:val="22"/>
          <w:szCs w:val="22"/>
        </w:rPr>
        <w:t xml:space="preserve">. </w:t>
      </w:r>
    </w:p>
    <w:p w14:paraId="1209C462" w14:textId="77777777" w:rsidR="005B717A" w:rsidRDefault="005B717A"/>
    <w:sectPr w:rsidR="005B71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17A"/>
    <w:rsid w:val="002075BB"/>
    <w:rsid w:val="005B717A"/>
    <w:rsid w:val="005E11E1"/>
    <w:rsid w:val="00734C90"/>
    <w:rsid w:val="008E3D0B"/>
    <w:rsid w:val="009317EB"/>
    <w:rsid w:val="00BF5875"/>
    <w:rsid w:val="00CD0938"/>
    <w:rsid w:val="00D42C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F928116"/>
  <w15:chartTrackingRefBased/>
  <w15:docId w15:val="{54943B8E-9B97-B448-B3D6-7977352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B717A"/>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5B717A"/>
    <w:rPr>
      <w:color w:val="0000FF"/>
      <w:u w:val="single"/>
    </w:rPr>
  </w:style>
  <w:style w:type="character" w:styleId="UnresolvedMention">
    <w:name w:val="Unresolved Mention"/>
    <w:basedOn w:val="DefaultParagraphFont"/>
    <w:uiPriority w:val="99"/>
    <w:semiHidden/>
    <w:unhideWhenUsed/>
    <w:rsid w:val="005B717A"/>
    <w:rPr>
      <w:color w:val="605E5C"/>
      <w:shd w:val="clear" w:color="auto" w:fill="E1DFDD"/>
    </w:rPr>
  </w:style>
  <w:style w:type="character" w:styleId="FollowedHyperlink">
    <w:name w:val="FollowedHyperlink"/>
    <w:basedOn w:val="DefaultParagraphFont"/>
    <w:uiPriority w:val="99"/>
    <w:semiHidden/>
    <w:unhideWhenUsed/>
    <w:rsid w:val="005B717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03481">
      <w:bodyDiv w:val="1"/>
      <w:marLeft w:val="0"/>
      <w:marRight w:val="0"/>
      <w:marTop w:val="0"/>
      <w:marBottom w:val="0"/>
      <w:divBdr>
        <w:top w:val="none" w:sz="0" w:space="0" w:color="auto"/>
        <w:left w:val="none" w:sz="0" w:space="0" w:color="auto"/>
        <w:bottom w:val="none" w:sz="0" w:space="0" w:color="auto"/>
        <w:right w:val="none" w:sz="0" w:space="0" w:color="auto"/>
      </w:divBdr>
    </w:div>
    <w:div w:id="211550674">
      <w:bodyDiv w:val="1"/>
      <w:marLeft w:val="0"/>
      <w:marRight w:val="0"/>
      <w:marTop w:val="0"/>
      <w:marBottom w:val="0"/>
      <w:divBdr>
        <w:top w:val="none" w:sz="0" w:space="0" w:color="auto"/>
        <w:left w:val="none" w:sz="0" w:space="0" w:color="auto"/>
        <w:bottom w:val="none" w:sz="0" w:space="0" w:color="auto"/>
        <w:right w:val="none" w:sz="0" w:space="0" w:color="auto"/>
      </w:divBdr>
    </w:div>
    <w:div w:id="276837353">
      <w:bodyDiv w:val="1"/>
      <w:marLeft w:val="0"/>
      <w:marRight w:val="0"/>
      <w:marTop w:val="0"/>
      <w:marBottom w:val="0"/>
      <w:divBdr>
        <w:top w:val="none" w:sz="0" w:space="0" w:color="auto"/>
        <w:left w:val="none" w:sz="0" w:space="0" w:color="auto"/>
        <w:bottom w:val="none" w:sz="0" w:space="0" w:color="auto"/>
        <w:right w:val="none" w:sz="0" w:space="0" w:color="auto"/>
      </w:divBdr>
    </w:div>
    <w:div w:id="375664768">
      <w:bodyDiv w:val="1"/>
      <w:marLeft w:val="0"/>
      <w:marRight w:val="0"/>
      <w:marTop w:val="0"/>
      <w:marBottom w:val="0"/>
      <w:divBdr>
        <w:top w:val="none" w:sz="0" w:space="0" w:color="auto"/>
        <w:left w:val="none" w:sz="0" w:space="0" w:color="auto"/>
        <w:bottom w:val="none" w:sz="0" w:space="0" w:color="auto"/>
        <w:right w:val="none" w:sz="0" w:space="0" w:color="auto"/>
      </w:divBdr>
    </w:div>
    <w:div w:id="463893304">
      <w:bodyDiv w:val="1"/>
      <w:marLeft w:val="0"/>
      <w:marRight w:val="0"/>
      <w:marTop w:val="0"/>
      <w:marBottom w:val="0"/>
      <w:divBdr>
        <w:top w:val="none" w:sz="0" w:space="0" w:color="auto"/>
        <w:left w:val="none" w:sz="0" w:space="0" w:color="auto"/>
        <w:bottom w:val="none" w:sz="0" w:space="0" w:color="auto"/>
        <w:right w:val="none" w:sz="0" w:space="0" w:color="auto"/>
      </w:divBdr>
    </w:div>
    <w:div w:id="833182067">
      <w:bodyDiv w:val="1"/>
      <w:marLeft w:val="0"/>
      <w:marRight w:val="0"/>
      <w:marTop w:val="0"/>
      <w:marBottom w:val="0"/>
      <w:divBdr>
        <w:top w:val="none" w:sz="0" w:space="0" w:color="auto"/>
        <w:left w:val="none" w:sz="0" w:space="0" w:color="auto"/>
        <w:bottom w:val="none" w:sz="0" w:space="0" w:color="auto"/>
        <w:right w:val="none" w:sz="0" w:space="0" w:color="auto"/>
      </w:divBdr>
    </w:div>
    <w:div w:id="906260903">
      <w:bodyDiv w:val="1"/>
      <w:marLeft w:val="0"/>
      <w:marRight w:val="0"/>
      <w:marTop w:val="0"/>
      <w:marBottom w:val="0"/>
      <w:divBdr>
        <w:top w:val="none" w:sz="0" w:space="0" w:color="auto"/>
        <w:left w:val="none" w:sz="0" w:space="0" w:color="auto"/>
        <w:bottom w:val="none" w:sz="0" w:space="0" w:color="auto"/>
        <w:right w:val="none" w:sz="0" w:space="0" w:color="auto"/>
      </w:divBdr>
    </w:div>
    <w:div w:id="1265966216">
      <w:bodyDiv w:val="1"/>
      <w:marLeft w:val="0"/>
      <w:marRight w:val="0"/>
      <w:marTop w:val="0"/>
      <w:marBottom w:val="0"/>
      <w:divBdr>
        <w:top w:val="none" w:sz="0" w:space="0" w:color="auto"/>
        <w:left w:val="none" w:sz="0" w:space="0" w:color="auto"/>
        <w:bottom w:val="none" w:sz="0" w:space="0" w:color="auto"/>
        <w:right w:val="none" w:sz="0" w:space="0" w:color="auto"/>
      </w:divBdr>
    </w:div>
    <w:div w:id="1268925605">
      <w:bodyDiv w:val="1"/>
      <w:marLeft w:val="0"/>
      <w:marRight w:val="0"/>
      <w:marTop w:val="0"/>
      <w:marBottom w:val="0"/>
      <w:divBdr>
        <w:top w:val="none" w:sz="0" w:space="0" w:color="auto"/>
        <w:left w:val="none" w:sz="0" w:space="0" w:color="auto"/>
        <w:bottom w:val="none" w:sz="0" w:space="0" w:color="auto"/>
        <w:right w:val="none" w:sz="0" w:space="0" w:color="auto"/>
      </w:divBdr>
    </w:div>
    <w:div w:id="1835491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annharris@email.arizona.ed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ovidhelp@arizona.edu?subject=" TargetMode="External"/><Relationship Id="rId5" Type="http://schemas.openxmlformats.org/officeDocument/2006/relationships/hyperlink" Target="https://health.arizona.edu/student-covid-19-vaccination" TargetMode="External"/><Relationship Id="rId4" Type="http://schemas.openxmlformats.org/officeDocument/2006/relationships/hyperlink" Target="https://click.comms.arizona.edu/?qs=74f67e18cba5fecb15ec2ec58496a4671b523a061c6e79e8aabc9172e00d7580707b970e35e33ace2d1ab7b5c33d94428a8178627da31076153b7b0c1040d7e1"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531</Words>
  <Characters>3030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Buggenum, Lori - (llv)</dc:creator>
  <cp:keywords/>
  <dc:description/>
  <cp:lastModifiedBy>Van Buggenum, Lori - (llv)</cp:lastModifiedBy>
  <cp:revision>2</cp:revision>
  <dcterms:created xsi:type="dcterms:W3CDTF">2021-03-23T23:08:00Z</dcterms:created>
  <dcterms:modified xsi:type="dcterms:W3CDTF">2021-03-23T23:08:00Z</dcterms:modified>
</cp:coreProperties>
</file>