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E4" w:rsidRDefault="00D36AE4" w:rsidP="006248A3">
      <w:pPr>
        <w:pStyle w:val="Title"/>
        <w:jc w:val="center"/>
      </w:pPr>
      <w:r>
        <w:rPr>
          <w:noProof/>
        </w:rPr>
        <w:drawing>
          <wp:inline distT="0" distB="0" distL="0" distR="0" wp14:anchorId="21CBBC4C" wp14:editId="20036D21">
            <wp:extent cx="2419350" cy="962025"/>
            <wp:effectExtent l="0" t="0" r="0" b="0"/>
            <wp:docPr id="1" name="Picture 12" descr="cid:image004.png@01D306B7.C0B1DCA0"/>
            <wp:cNvGraphicFramePr/>
            <a:graphic xmlns:a="http://schemas.openxmlformats.org/drawingml/2006/main">
              <a:graphicData uri="http://schemas.openxmlformats.org/drawingml/2006/picture">
                <pic:pic xmlns:pic="http://schemas.openxmlformats.org/drawingml/2006/picture">
                  <pic:nvPicPr>
                    <pic:cNvPr id="1" name="Picture 12" descr="cid:image004.png@01D306B7.C0B1DCA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962025"/>
                    </a:xfrm>
                    <a:prstGeom prst="rect">
                      <a:avLst/>
                    </a:prstGeom>
                    <a:noFill/>
                    <a:ln>
                      <a:noFill/>
                    </a:ln>
                  </pic:spPr>
                </pic:pic>
              </a:graphicData>
            </a:graphic>
          </wp:inline>
        </w:drawing>
      </w:r>
    </w:p>
    <w:p w:rsidR="00D36AE4" w:rsidRDefault="006248A3" w:rsidP="006248A3">
      <w:pPr>
        <w:pStyle w:val="Title"/>
        <w:jc w:val="center"/>
      </w:pPr>
      <w:r>
        <w:t>Athletic Training Technician</w:t>
      </w:r>
      <w:r w:rsidR="00D36AE4">
        <w:t xml:space="preserve"> VOLUNTEER</w:t>
      </w:r>
    </w:p>
    <w:p w:rsidR="00AF06BF" w:rsidRDefault="006248A3" w:rsidP="006248A3">
      <w:pPr>
        <w:pStyle w:val="Title"/>
        <w:jc w:val="center"/>
      </w:pPr>
      <w:r>
        <w:t xml:space="preserve"> Code of Conduct Policy</w:t>
      </w:r>
    </w:p>
    <w:p w:rsidR="006248A3" w:rsidRPr="000C4870" w:rsidRDefault="006248A3" w:rsidP="006248A3">
      <w:pPr>
        <w:rPr>
          <w:sz w:val="18"/>
          <w:szCs w:val="18"/>
        </w:rPr>
      </w:pPr>
      <w:r w:rsidRPr="000C4870">
        <w:rPr>
          <w:sz w:val="18"/>
          <w:szCs w:val="18"/>
        </w:rPr>
        <w:t xml:space="preserve">Athletic training </w:t>
      </w:r>
      <w:r w:rsidR="00BB15E6">
        <w:rPr>
          <w:sz w:val="18"/>
          <w:szCs w:val="18"/>
        </w:rPr>
        <w:t>technician volunteers</w:t>
      </w:r>
      <w:r w:rsidRPr="000C4870">
        <w:rPr>
          <w:sz w:val="18"/>
          <w:szCs w:val="18"/>
        </w:rPr>
        <w:t xml:space="preserve"> </w:t>
      </w:r>
      <w:proofErr w:type="gramStart"/>
      <w:r w:rsidRPr="000C4870">
        <w:rPr>
          <w:sz w:val="18"/>
          <w:szCs w:val="18"/>
        </w:rPr>
        <w:t>are expected</w:t>
      </w:r>
      <w:proofErr w:type="gramEnd"/>
      <w:r w:rsidRPr="000C4870">
        <w:rPr>
          <w:sz w:val="18"/>
          <w:szCs w:val="18"/>
        </w:rPr>
        <w:t xml:space="preserve"> to act professionally in all aspects of their involvement with Arizona Athletics.  As an athletic training technician, you are expected to understand and abide by the policies and procedures of the Athletic Training Room.</w:t>
      </w:r>
    </w:p>
    <w:p w:rsidR="006248A3" w:rsidRPr="000C4870" w:rsidRDefault="006248A3" w:rsidP="006248A3">
      <w:pPr>
        <w:rPr>
          <w:sz w:val="18"/>
          <w:szCs w:val="18"/>
        </w:rPr>
      </w:pPr>
      <w:r w:rsidRPr="000C4870">
        <w:rPr>
          <w:sz w:val="18"/>
          <w:szCs w:val="18"/>
        </w:rPr>
        <w:t>The following Code of Conduct Policy was developed specifically with the athletic training technician in mind:</w:t>
      </w:r>
    </w:p>
    <w:p w:rsidR="006248A3" w:rsidRPr="000C4870" w:rsidRDefault="006248A3" w:rsidP="006248A3">
      <w:pPr>
        <w:pStyle w:val="ListParagraph"/>
        <w:numPr>
          <w:ilvl w:val="0"/>
          <w:numId w:val="1"/>
        </w:numPr>
        <w:rPr>
          <w:sz w:val="18"/>
          <w:szCs w:val="18"/>
        </w:rPr>
      </w:pPr>
      <w:r w:rsidRPr="000C4870">
        <w:rPr>
          <w:sz w:val="18"/>
          <w:szCs w:val="18"/>
        </w:rPr>
        <w:t xml:space="preserve">Athletic training </w:t>
      </w:r>
      <w:r w:rsidR="00BB15E6">
        <w:rPr>
          <w:sz w:val="18"/>
          <w:szCs w:val="18"/>
        </w:rPr>
        <w:t>technician volunteers</w:t>
      </w:r>
      <w:r w:rsidRPr="000C4870">
        <w:rPr>
          <w:sz w:val="18"/>
          <w:szCs w:val="18"/>
        </w:rPr>
        <w:t xml:space="preserve"> should be professional when interacting with all membe</w:t>
      </w:r>
      <w:r w:rsidR="00994C99" w:rsidRPr="000C4870">
        <w:rPr>
          <w:sz w:val="18"/>
          <w:szCs w:val="18"/>
        </w:rPr>
        <w:t>rs of the sports medicine and athletic department staff.</w:t>
      </w:r>
    </w:p>
    <w:p w:rsidR="006248A3" w:rsidRPr="000C4870" w:rsidRDefault="00D55AFF" w:rsidP="006248A3">
      <w:pPr>
        <w:pStyle w:val="ListParagraph"/>
        <w:numPr>
          <w:ilvl w:val="0"/>
          <w:numId w:val="1"/>
        </w:numPr>
        <w:rPr>
          <w:sz w:val="18"/>
          <w:szCs w:val="18"/>
        </w:rPr>
      </w:pPr>
      <w:r>
        <w:rPr>
          <w:sz w:val="18"/>
          <w:szCs w:val="18"/>
        </w:rPr>
        <w:t xml:space="preserve">Athletic training </w:t>
      </w:r>
      <w:r w:rsidR="00BB15E6">
        <w:rPr>
          <w:sz w:val="18"/>
          <w:szCs w:val="18"/>
        </w:rPr>
        <w:t>technician volunteers</w:t>
      </w:r>
      <w:r>
        <w:rPr>
          <w:sz w:val="18"/>
          <w:szCs w:val="18"/>
        </w:rPr>
        <w:t xml:space="preserve"> </w:t>
      </w:r>
      <w:r w:rsidR="006248A3" w:rsidRPr="000C4870">
        <w:rPr>
          <w:sz w:val="18"/>
          <w:szCs w:val="18"/>
        </w:rPr>
        <w:t>should not engage in conduct that would cause a conflict of interest in the care of an athlete.</w:t>
      </w:r>
    </w:p>
    <w:p w:rsidR="006248A3" w:rsidRPr="000C4870" w:rsidRDefault="006248A3" w:rsidP="006248A3">
      <w:pPr>
        <w:pStyle w:val="ListParagraph"/>
        <w:numPr>
          <w:ilvl w:val="0"/>
          <w:numId w:val="1"/>
        </w:numPr>
        <w:rPr>
          <w:sz w:val="18"/>
          <w:szCs w:val="18"/>
        </w:rPr>
      </w:pPr>
      <w:r w:rsidRPr="000C4870">
        <w:rPr>
          <w:sz w:val="18"/>
          <w:szCs w:val="18"/>
        </w:rPr>
        <w:t xml:space="preserve">Athletic training </w:t>
      </w:r>
      <w:r w:rsidR="00BB15E6">
        <w:rPr>
          <w:sz w:val="18"/>
          <w:szCs w:val="18"/>
        </w:rPr>
        <w:t>technician volunteers</w:t>
      </w:r>
      <w:r w:rsidRPr="000C4870">
        <w:rPr>
          <w:sz w:val="18"/>
          <w:szCs w:val="18"/>
        </w:rPr>
        <w:t xml:space="preserve"> should recognize that personal relationships and conflicts</w:t>
      </w:r>
      <w:r w:rsidR="00994C99" w:rsidRPr="000C4870">
        <w:rPr>
          <w:sz w:val="18"/>
          <w:szCs w:val="18"/>
        </w:rPr>
        <w:t xml:space="preserve"> </w:t>
      </w:r>
      <w:proofErr w:type="gramStart"/>
      <w:r w:rsidR="00994C99" w:rsidRPr="000C4870">
        <w:rPr>
          <w:sz w:val="18"/>
          <w:szCs w:val="18"/>
        </w:rPr>
        <w:t>may</w:t>
      </w:r>
      <w:proofErr w:type="gramEnd"/>
      <w:r w:rsidR="00994C99" w:rsidRPr="000C4870">
        <w:rPr>
          <w:sz w:val="18"/>
          <w:szCs w:val="18"/>
        </w:rPr>
        <w:t xml:space="preserve"> interfere with professional effectiveness.  Fraternization with student-athletes is strongly discouraged.  Athletic training </w:t>
      </w:r>
      <w:r w:rsidR="00BB15E6">
        <w:rPr>
          <w:sz w:val="18"/>
          <w:szCs w:val="18"/>
        </w:rPr>
        <w:t>technician volunteers</w:t>
      </w:r>
      <w:r w:rsidR="00994C99" w:rsidRPr="000C4870">
        <w:rPr>
          <w:sz w:val="18"/>
          <w:szCs w:val="18"/>
        </w:rPr>
        <w:t xml:space="preserve"> should refrain from any activity in which personal issues may lead to inadequate performance or harm to an athlete or colleague.  </w:t>
      </w:r>
    </w:p>
    <w:p w:rsidR="00994C99" w:rsidRPr="000C4870" w:rsidRDefault="00994C99" w:rsidP="006248A3">
      <w:pPr>
        <w:pStyle w:val="ListParagraph"/>
        <w:numPr>
          <w:ilvl w:val="0"/>
          <w:numId w:val="1"/>
        </w:numPr>
        <w:rPr>
          <w:sz w:val="18"/>
          <w:szCs w:val="18"/>
        </w:rPr>
      </w:pPr>
      <w:r w:rsidRPr="000C4870">
        <w:rPr>
          <w:sz w:val="18"/>
          <w:szCs w:val="18"/>
        </w:rPr>
        <w:t xml:space="preserve">Athletic training </w:t>
      </w:r>
      <w:r w:rsidR="00BB15E6">
        <w:rPr>
          <w:sz w:val="18"/>
          <w:szCs w:val="18"/>
        </w:rPr>
        <w:t>technician volunteers</w:t>
      </w:r>
      <w:r w:rsidRPr="000C4870">
        <w:rPr>
          <w:sz w:val="18"/>
          <w:szCs w:val="18"/>
        </w:rPr>
        <w:t xml:space="preserve"> should only use techniques for which they are qualified and authorized to administer.  </w:t>
      </w:r>
    </w:p>
    <w:p w:rsidR="00994C99" w:rsidRPr="000C4870" w:rsidRDefault="00994C99" w:rsidP="006248A3">
      <w:pPr>
        <w:pStyle w:val="ListParagraph"/>
        <w:numPr>
          <w:ilvl w:val="0"/>
          <w:numId w:val="1"/>
        </w:numPr>
        <w:rPr>
          <w:sz w:val="18"/>
          <w:szCs w:val="18"/>
        </w:rPr>
      </w:pPr>
      <w:r w:rsidRPr="000C4870">
        <w:rPr>
          <w:sz w:val="18"/>
          <w:szCs w:val="18"/>
        </w:rPr>
        <w:t xml:space="preserve">Athletic training </w:t>
      </w:r>
      <w:r w:rsidR="00BB15E6">
        <w:rPr>
          <w:sz w:val="18"/>
          <w:szCs w:val="18"/>
        </w:rPr>
        <w:t>technician volunteers</w:t>
      </w:r>
      <w:r w:rsidRPr="000C4870">
        <w:rPr>
          <w:sz w:val="18"/>
          <w:szCs w:val="18"/>
        </w:rPr>
        <w:t xml:space="preserve"> should not practice or condone discrimination against any legally protected class.</w:t>
      </w:r>
    </w:p>
    <w:p w:rsidR="00994C99" w:rsidRPr="000C4870" w:rsidRDefault="00994C99" w:rsidP="006248A3">
      <w:pPr>
        <w:pStyle w:val="ListParagraph"/>
        <w:numPr>
          <w:ilvl w:val="0"/>
          <w:numId w:val="1"/>
        </w:numPr>
        <w:rPr>
          <w:sz w:val="18"/>
          <w:szCs w:val="18"/>
        </w:rPr>
      </w:pPr>
      <w:r w:rsidRPr="000C4870">
        <w:rPr>
          <w:sz w:val="18"/>
          <w:szCs w:val="18"/>
        </w:rPr>
        <w:t xml:space="preserve">Athletic training </w:t>
      </w:r>
      <w:r w:rsidR="00BB15E6">
        <w:rPr>
          <w:sz w:val="18"/>
          <w:szCs w:val="18"/>
        </w:rPr>
        <w:t>technician volunteers</w:t>
      </w:r>
      <w:r w:rsidRPr="000C4870">
        <w:rPr>
          <w:sz w:val="18"/>
          <w:szCs w:val="18"/>
        </w:rPr>
        <w:t xml:space="preserve"> should not condone, engage in or defend unsportsmanlike conduct or practices.  </w:t>
      </w:r>
    </w:p>
    <w:p w:rsidR="00791A49" w:rsidRPr="000C4870" w:rsidRDefault="00994C99" w:rsidP="006248A3">
      <w:pPr>
        <w:pStyle w:val="ListParagraph"/>
        <w:numPr>
          <w:ilvl w:val="0"/>
          <w:numId w:val="1"/>
        </w:numPr>
        <w:rPr>
          <w:sz w:val="18"/>
          <w:szCs w:val="18"/>
        </w:rPr>
      </w:pPr>
      <w:r w:rsidRPr="000C4870">
        <w:rPr>
          <w:sz w:val="18"/>
          <w:szCs w:val="18"/>
        </w:rPr>
        <w:t>All medical conditions pertaining t</w:t>
      </w:r>
      <w:r w:rsidR="00D55AFF">
        <w:rPr>
          <w:sz w:val="18"/>
          <w:szCs w:val="18"/>
        </w:rPr>
        <w:t>o University of Arizona athletes</w:t>
      </w:r>
      <w:r w:rsidRPr="000C4870">
        <w:rPr>
          <w:sz w:val="18"/>
          <w:szCs w:val="18"/>
        </w:rPr>
        <w:t xml:space="preserve"> are confidential.  Athletic training </w:t>
      </w:r>
      <w:r w:rsidR="00BB15E6">
        <w:rPr>
          <w:sz w:val="18"/>
          <w:szCs w:val="18"/>
        </w:rPr>
        <w:t>technician volunteers</w:t>
      </w:r>
      <w:r w:rsidRPr="000C4870">
        <w:rPr>
          <w:sz w:val="18"/>
          <w:szCs w:val="18"/>
        </w:rPr>
        <w:t xml:space="preserve"> may not discuss any athlete’s medical or personal matters with anyone outside of The University of Arizona medical staff.  This includes student athletes and athletic department </w:t>
      </w:r>
      <w:r w:rsidR="000C4870" w:rsidRPr="000C4870">
        <w:rPr>
          <w:sz w:val="18"/>
          <w:szCs w:val="18"/>
        </w:rPr>
        <w:t>personnel (</w:t>
      </w:r>
      <w:r w:rsidRPr="000C4870">
        <w:rPr>
          <w:sz w:val="18"/>
          <w:szCs w:val="18"/>
        </w:rPr>
        <w:t xml:space="preserve">i.e. coaches, support staff).  If approached by </w:t>
      </w:r>
      <w:r w:rsidR="00791A49" w:rsidRPr="000C4870">
        <w:rPr>
          <w:sz w:val="18"/>
          <w:szCs w:val="18"/>
        </w:rPr>
        <w:t xml:space="preserve">media or anyone outside of the medical staff, you should decline comment or </w:t>
      </w:r>
      <w:r w:rsidR="00D55AFF">
        <w:rPr>
          <w:sz w:val="18"/>
          <w:szCs w:val="18"/>
        </w:rPr>
        <w:t xml:space="preserve">direct media personnel </w:t>
      </w:r>
      <w:r w:rsidR="00791A49" w:rsidRPr="000C4870">
        <w:rPr>
          <w:sz w:val="18"/>
          <w:szCs w:val="18"/>
        </w:rPr>
        <w:t xml:space="preserve">to a member of the medical staff.  </w:t>
      </w:r>
    </w:p>
    <w:p w:rsidR="00791A49" w:rsidRPr="000C4870" w:rsidRDefault="00791A49" w:rsidP="006248A3">
      <w:pPr>
        <w:pStyle w:val="ListParagraph"/>
        <w:numPr>
          <w:ilvl w:val="0"/>
          <w:numId w:val="1"/>
        </w:numPr>
        <w:rPr>
          <w:sz w:val="18"/>
          <w:szCs w:val="18"/>
        </w:rPr>
      </w:pPr>
      <w:r w:rsidRPr="000C4870">
        <w:rPr>
          <w:sz w:val="18"/>
          <w:szCs w:val="18"/>
        </w:rPr>
        <w:t xml:space="preserve">Athletic training </w:t>
      </w:r>
      <w:r w:rsidR="00BB15E6">
        <w:rPr>
          <w:sz w:val="18"/>
          <w:szCs w:val="18"/>
        </w:rPr>
        <w:t>technician volunteers</w:t>
      </w:r>
      <w:r w:rsidRPr="000C4870">
        <w:rPr>
          <w:sz w:val="18"/>
          <w:szCs w:val="18"/>
        </w:rPr>
        <w:t xml:space="preserve"> </w:t>
      </w:r>
      <w:proofErr w:type="gramStart"/>
      <w:r w:rsidRPr="000C4870">
        <w:rPr>
          <w:sz w:val="18"/>
          <w:szCs w:val="18"/>
        </w:rPr>
        <w:t>should not, through direct or indirect means, use</w:t>
      </w:r>
      <w:proofErr w:type="gramEnd"/>
      <w:r w:rsidRPr="000C4870">
        <w:rPr>
          <w:sz w:val="18"/>
          <w:szCs w:val="18"/>
        </w:rPr>
        <w:t xml:space="preserve"> information obtained in the course of employment to try to influence the score or outcome of an athletic event or attempt to induce financial gain through gambling.  </w:t>
      </w:r>
    </w:p>
    <w:p w:rsidR="00791A49" w:rsidRDefault="00D55AFF" w:rsidP="00791A49">
      <w:pPr>
        <w:pStyle w:val="ListParagraph"/>
        <w:numPr>
          <w:ilvl w:val="0"/>
          <w:numId w:val="1"/>
        </w:numPr>
        <w:rPr>
          <w:sz w:val="18"/>
          <w:szCs w:val="18"/>
        </w:rPr>
      </w:pPr>
      <w:r>
        <w:rPr>
          <w:sz w:val="18"/>
          <w:szCs w:val="18"/>
        </w:rPr>
        <w:t xml:space="preserve">Athletic training </w:t>
      </w:r>
      <w:r w:rsidR="00BB15E6">
        <w:rPr>
          <w:sz w:val="18"/>
          <w:szCs w:val="18"/>
        </w:rPr>
        <w:t>technician volunteers</w:t>
      </w:r>
      <w:r>
        <w:rPr>
          <w:sz w:val="18"/>
          <w:szCs w:val="18"/>
        </w:rPr>
        <w:t xml:space="preserve"> </w:t>
      </w:r>
      <w:proofErr w:type="gramStart"/>
      <w:r>
        <w:rPr>
          <w:sz w:val="18"/>
          <w:szCs w:val="18"/>
        </w:rPr>
        <w:t>may be asked</w:t>
      </w:r>
      <w:proofErr w:type="gramEnd"/>
      <w:r>
        <w:rPr>
          <w:sz w:val="18"/>
          <w:szCs w:val="18"/>
        </w:rPr>
        <w:t xml:space="preserve"> to have a cell phone during practices or treatment to use in case of an emergency.  Cell phone use should be reserved for these emergency situations and personal use should not occur during treatment times, practices or games.  If you need to make a personal call or are expecting a call, please notify your supervising athletic trainer ahead of time and make/receive these calls outside of the athletic training room or practice facility.</w:t>
      </w:r>
    </w:p>
    <w:p w:rsidR="00D55AFF" w:rsidRPr="000C4870" w:rsidRDefault="00D55AFF" w:rsidP="00791A49">
      <w:pPr>
        <w:pStyle w:val="ListParagraph"/>
        <w:numPr>
          <w:ilvl w:val="0"/>
          <w:numId w:val="1"/>
        </w:numPr>
        <w:rPr>
          <w:sz w:val="18"/>
          <w:szCs w:val="18"/>
        </w:rPr>
      </w:pPr>
      <w:r>
        <w:rPr>
          <w:sz w:val="18"/>
          <w:szCs w:val="18"/>
        </w:rPr>
        <w:t xml:space="preserve">Athletic training </w:t>
      </w:r>
      <w:r w:rsidR="00BB15E6">
        <w:rPr>
          <w:sz w:val="18"/>
          <w:szCs w:val="18"/>
        </w:rPr>
        <w:t>technician volunteers</w:t>
      </w:r>
      <w:r>
        <w:rPr>
          <w:sz w:val="18"/>
          <w:szCs w:val="18"/>
        </w:rPr>
        <w:t xml:space="preserve"> are not restricted from using any online social network site and/or digital platform. However, users must understand that any content they make public via online social networks, including derogatory language about any member of </w:t>
      </w:r>
      <w:r w:rsidRPr="00D55AFF">
        <w:rPr>
          <w:sz w:val="18"/>
          <w:szCs w:val="18"/>
        </w:rPr>
        <w:t>The University of Arizona</w:t>
      </w:r>
      <w:r>
        <w:rPr>
          <w:sz w:val="18"/>
          <w:szCs w:val="18"/>
        </w:rPr>
        <w:t xml:space="preserve"> community; demeaning statements about or threats to any third party; incriminating photos or statements depicting hazing, sexual harassment, vandalism, stalking, underage drinking, illegal drug use or any other inappropriate behavior and release of any protected health information will result in dismissal from your position as an athletic training technician.  </w:t>
      </w:r>
    </w:p>
    <w:p w:rsidR="00791A49" w:rsidRPr="000C4870" w:rsidRDefault="00791A49" w:rsidP="00791A49">
      <w:pPr>
        <w:rPr>
          <w:sz w:val="18"/>
          <w:szCs w:val="18"/>
        </w:rPr>
      </w:pPr>
      <w:r w:rsidRPr="000C4870">
        <w:rPr>
          <w:sz w:val="18"/>
          <w:szCs w:val="18"/>
        </w:rPr>
        <w:t xml:space="preserve">Violations of the Athletic Training Technician Code of Conduct Policy are grounds for disciplinary action which may include but are not limited to removal from sport assignment, temporary suspension from duties or termination of employment.  </w:t>
      </w:r>
      <w:r w:rsidR="00994C99" w:rsidRPr="000C4870">
        <w:rPr>
          <w:sz w:val="18"/>
          <w:szCs w:val="18"/>
        </w:rPr>
        <w:t xml:space="preserve"> </w:t>
      </w:r>
    </w:p>
    <w:p w:rsidR="00791A49" w:rsidRPr="000C4870" w:rsidRDefault="00791A49" w:rsidP="00791A49">
      <w:pPr>
        <w:rPr>
          <w:sz w:val="18"/>
          <w:szCs w:val="18"/>
        </w:rPr>
      </w:pPr>
      <w:r w:rsidRPr="000C4870">
        <w:rPr>
          <w:sz w:val="18"/>
          <w:szCs w:val="18"/>
        </w:rPr>
        <w:t>I have read and understand The University of Arizona Athletic Training Technician Code of Conduct Policy.</w:t>
      </w:r>
    </w:p>
    <w:p w:rsidR="00791A49" w:rsidRPr="000C4870" w:rsidRDefault="00791A49" w:rsidP="00791A49">
      <w:pPr>
        <w:rPr>
          <w:sz w:val="18"/>
          <w:szCs w:val="18"/>
        </w:rPr>
      </w:pPr>
      <w:r w:rsidRPr="000C4870">
        <w:rPr>
          <w:sz w:val="18"/>
          <w:szCs w:val="18"/>
        </w:rPr>
        <w:t>_____________________________</w:t>
      </w:r>
      <w:r w:rsidR="00D36AE4">
        <w:rPr>
          <w:sz w:val="18"/>
          <w:szCs w:val="18"/>
        </w:rPr>
        <w:t>______</w:t>
      </w:r>
      <w:r w:rsidRPr="000C4870">
        <w:rPr>
          <w:sz w:val="18"/>
          <w:szCs w:val="18"/>
        </w:rPr>
        <w:t>_____</w:t>
      </w:r>
      <w:r w:rsidR="00D36AE4">
        <w:rPr>
          <w:sz w:val="18"/>
          <w:szCs w:val="18"/>
        </w:rPr>
        <w:tab/>
      </w:r>
      <w:r w:rsidR="00D36AE4">
        <w:rPr>
          <w:sz w:val="18"/>
          <w:szCs w:val="18"/>
        </w:rPr>
        <w:tab/>
        <w:t>___________________________________________</w:t>
      </w:r>
      <w:r w:rsidRPr="000C4870">
        <w:rPr>
          <w:sz w:val="18"/>
          <w:szCs w:val="18"/>
        </w:rPr>
        <w:tab/>
      </w:r>
      <w:r w:rsidR="00D36AE4">
        <w:rPr>
          <w:sz w:val="18"/>
          <w:szCs w:val="18"/>
        </w:rPr>
        <w:tab/>
        <w:t>_______________</w:t>
      </w:r>
      <w:r w:rsidRPr="000C4870">
        <w:rPr>
          <w:sz w:val="18"/>
          <w:szCs w:val="18"/>
        </w:rPr>
        <w:t>_</w:t>
      </w:r>
    </w:p>
    <w:p w:rsidR="00BB15E6" w:rsidRDefault="00D36AE4" w:rsidP="00D36AE4">
      <w:pPr>
        <w:ind w:firstLine="720"/>
      </w:pPr>
      <w:r>
        <w:rPr>
          <w:sz w:val="18"/>
          <w:szCs w:val="18"/>
        </w:rPr>
        <w:t>Name (printed)</w:t>
      </w:r>
      <w:r w:rsidR="00791A49" w:rsidRPr="000C4870">
        <w:rPr>
          <w:sz w:val="18"/>
          <w:szCs w:val="18"/>
        </w:rPr>
        <w:tab/>
      </w:r>
      <w:r w:rsidR="00791A49" w:rsidRPr="000C4870">
        <w:rPr>
          <w:sz w:val="18"/>
          <w:szCs w:val="18"/>
        </w:rPr>
        <w:tab/>
      </w:r>
      <w:r w:rsidR="00791A49" w:rsidRPr="000C4870">
        <w:rPr>
          <w:sz w:val="18"/>
          <w:szCs w:val="18"/>
        </w:rPr>
        <w:tab/>
      </w:r>
      <w:r w:rsidR="00791A49" w:rsidRPr="000C4870">
        <w:rPr>
          <w:sz w:val="18"/>
          <w:szCs w:val="18"/>
        </w:rPr>
        <w:tab/>
      </w:r>
      <w:r w:rsidR="00791A49" w:rsidRPr="000C4870">
        <w:rPr>
          <w:sz w:val="18"/>
          <w:szCs w:val="18"/>
        </w:rPr>
        <w:tab/>
      </w:r>
      <w:r>
        <w:rPr>
          <w:sz w:val="18"/>
          <w:szCs w:val="18"/>
        </w:rPr>
        <w:t xml:space="preserve">                  Signature</w:t>
      </w:r>
      <w:r w:rsidR="00791A49" w:rsidRPr="000C4870">
        <w:rPr>
          <w:sz w:val="18"/>
          <w:szCs w:val="18"/>
        </w:rPr>
        <w:tab/>
      </w:r>
      <w:r w:rsidR="00791A49" w:rsidRPr="000C4870">
        <w:rPr>
          <w:sz w:val="18"/>
          <w:szCs w:val="18"/>
        </w:rPr>
        <w:tab/>
      </w:r>
      <w:r w:rsidR="00791A49" w:rsidRPr="000C4870">
        <w:rPr>
          <w:sz w:val="18"/>
          <w:szCs w:val="18"/>
        </w:rPr>
        <w:tab/>
      </w:r>
      <w:r>
        <w:rPr>
          <w:sz w:val="18"/>
          <w:szCs w:val="18"/>
        </w:rPr>
        <w:tab/>
      </w:r>
      <w:r>
        <w:rPr>
          <w:sz w:val="18"/>
          <w:szCs w:val="18"/>
        </w:rPr>
        <w:tab/>
        <w:t xml:space="preserve">             </w:t>
      </w:r>
      <w:r w:rsidR="00791A49" w:rsidRPr="000C4870">
        <w:rPr>
          <w:sz w:val="18"/>
          <w:szCs w:val="18"/>
        </w:rPr>
        <w:t>Date</w:t>
      </w:r>
    </w:p>
    <w:p w:rsidR="00BB15E6" w:rsidRPr="00BB15E6" w:rsidRDefault="00BB15E6" w:rsidP="00BB15E6"/>
    <w:p w:rsidR="00791A49" w:rsidRPr="00BB15E6" w:rsidRDefault="00791A49" w:rsidP="00BB15E6">
      <w:pPr>
        <w:ind w:firstLine="720"/>
      </w:pPr>
    </w:p>
    <w:sectPr w:rsidR="00791A49" w:rsidRPr="00BB15E6" w:rsidSect="00D36AE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EF9" w:rsidRDefault="00833EF9" w:rsidP="00C34304">
      <w:pPr>
        <w:spacing w:after="0" w:line="240" w:lineRule="auto"/>
      </w:pPr>
      <w:r>
        <w:separator/>
      </w:r>
    </w:p>
  </w:endnote>
  <w:endnote w:type="continuationSeparator" w:id="0">
    <w:p w:rsidR="00833EF9" w:rsidRDefault="00833EF9" w:rsidP="00C3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04" w:rsidRDefault="00C34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04" w:rsidRPr="00C34304" w:rsidRDefault="00C34304">
    <w:pPr>
      <w:pStyle w:val="Footer"/>
      <w:rPr>
        <w:i/>
      </w:rPr>
    </w:pPr>
    <w:r w:rsidRPr="00C34304">
      <w:rPr>
        <w:i/>
      </w:rPr>
      <w:t>8/</w:t>
    </w:r>
    <w:r w:rsidR="00BB15E6">
      <w:rPr>
        <w:i/>
      </w:rPr>
      <w:t>22</w:t>
    </w:r>
    <w:r w:rsidRPr="00C34304">
      <w:rPr>
        <w:i/>
      </w:rPr>
      <w:t>/18</w:t>
    </w:r>
    <w:r w:rsidR="00BB15E6">
      <w:rPr>
        <w:i/>
      </w:rPr>
      <w:t xml:space="preserve"> </w:t>
    </w:r>
    <w:r w:rsidR="00BB15E6">
      <w:rPr>
        <w:i/>
      </w:rPr>
      <w:t>LO</w:t>
    </w:r>
    <w:bookmarkStart w:id="0" w:name="_GoBack"/>
    <w:bookmarkEnd w:id="0"/>
  </w:p>
  <w:p w:rsidR="00C34304" w:rsidRDefault="00C34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04" w:rsidRDefault="00C34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EF9" w:rsidRDefault="00833EF9" w:rsidP="00C34304">
      <w:pPr>
        <w:spacing w:after="0" w:line="240" w:lineRule="auto"/>
      </w:pPr>
      <w:r>
        <w:separator/>
      </w:r>
    </w:p>
  </w:footnote>
  <w:footnote w:type="continuationSeparator" w:id="0">
    <w:p w:rsidR="00833EF9" w:rsidRDefault="00833EF9" w:rsidP="00C34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04" w:rsidRDefault="00C34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04" w:rsidRDefault="00C34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04" w:rsidRDefault="00C34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64287"/>
    <w:multiLevelType w:val="hybridMultilevel"/>
    <w:tmpl w:val="8D2E8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A3"/>
    <w:rsid w:val="000C4870"/>
    <w:rsid w:val="00473C1F"/>
    <w:rsid w:val="006248A3"/>
    <w:rsid w:val="00791A49"/>
    <w:rsid w:val="00833EF9"/>
    <w:rsid w:val="008D2709"/>
    <w:rsid w:val="00994C99"/>
    <w:rsid w:val="00AF06BF"/>
    <w:rsid w:val="00BB15E6"/>
    <w:rsid w:val="00C34304"/>
    <w:rsid w:val="00C3614E"/>
    <w:rsid w:val="00D36AE4"/>
    <w:rsid w:val="00D5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FD92"/>
  <w15:docId w15:val="{667779BD-2FA0-4377-98D7-B015E1FA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48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8A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248A3"/>
    <w:pPr>
      <w:ind w:left="720"/>
      <w:contextualSpacing/>
    </w:pPr>
  </w:style>
  <w:style w:type="paragraph" w:styleId="BalloonText">
    <w:name w:val="Balloon Text"/>
    <w:basedOn w:val="Normal"/>
    <w:link w:val="BalloonTextChar"/>
    <w:uiPriority w:val="99"/>
    <w:semiHidden/>
    <w:unhideWhenUsed/>
    <w:rsid w:val="00C34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304"/>
    <w:rPr>
      <w:rFonts w:ascii="Segoe UI" w:hAnsi="Segoe UI" w:cs="Segoe UI"/>
      <w:sz w:val="18"/>
      <w:szCs w:val="18"/>
    </w:rPr>
  </w:style>
  <w:style w:type="paragraph" w:styleId="Header">
    <w:name w:val="header"/>
    <w:basedOn w:val="Normal"/>
    <w:link w:val="HeaderChar"/>
    <w:uiPriority w:val="99"/>
    <w:unhideWhenUsed/>
    <w:rsid w:val="00C34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304"/>
  </w:style>
  <w:style w:type="paragraph" w:styleId="Footer">
    <w:name w:val="footer"/>
    <w:basedOn w:val="Normal"/>
    <w:link w:val="FooterChar"/>
    <w:uiPriority w:val="99"/>
    <w:unhideWhenUsed/>
    <w:rsid w:val="00C34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Intercollegiate Athletics</dc:creator>
  <cp:lastModifiedBy>Leanna Olivar</cp:lastModifiedBy>
  <cp:revision>2</cp:revision>
  <cp:lastPrinted>2018-08-04T20:23:00Z</cp:lastPrinted>
  <dcterms:created xsi:type="dcterms:W3CDTF">2018-08-22T20:11:00Z</dcterms:created>
  <dcterms:modified xsi:type="dcterms:W3CDTF">2018-08-22T20:11:00Z</dcterms:modified>
</cp:coreProperties>
</file>