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36D81" w:rsidTr="00B36D81">
        <w:tc>
          <w:tcPr>
            <w:tcW w:w="3192" w:type="dxa"/>
          </w:tcPr>
          <w:p w:rsidR="00B36D81" w:rsidRPr="00B36D81" w:rsidRDefault="00B36D81" w:rsidP="00B36D81">
            <w:pPr>
              <w:jc w:val="center"/>
              <w:rPr>
                <w:b/>
              </w:rPr>
            </w:pPr>
            <w:bookmarkStart w:id="0" w:name="_GoBack"/>
            <w:bookmarkEnd w:id="0"/>
            <w:r w:rsidRPr="00B36D81">
              <w:rPr>
                <w:b/>
              </w:rPr>
              <w:t>Spanish</w:t>
            </w:r>
          </w:p>
        </w:tc>
        <w:tc>
          <w:tcPr>
            <w:tcW w:w="3192" w:type="dxa"/>
          </w:tcPr>
          <w:p w:rsidR="00B36D81" w:rsidRPr="00B36D81" w:rsidRDefault="00B36D81" w:rsidP="00B36D81">
            <w:pPr>
              <w:jc w:val="center"/>
              <w:rPr>
                <w:b/>
              </w:rPr>
            </w:pPr>
            <w:r w:rsidRPr="00B36D81">
              <w:rPr>
                <w:b/>
              </w:rPr>
              <w:t>German</w:t>
            </w:r>
          </w:p>
        </w:tc>
        <w:tc>
          <w:tcPr>
            <w:tcW w:w="3192" w:type="dxa"/>
          </w:tcPr>
          <w:p w:rsidR="00B36D81" w:rsidRPr="00B36D81" w:rsidRDefault="00B36D81" w:rsidP="00B36D81">
            <w:pPr>
              <w:jc w:val="center"/>
              <w:rPr>
                <w:b/>
              </w:rPr>
            </w:pPr>
            <w:r w:rsidRPr="00B36D81">
              <w:rPr>
                <w:b/>
              </w:rPr>
              <w:t>French</w:t>
            </w:r>
          </w:p>
        </w:tc>
      </w:tr>
      <w:tr w:rsidR="00B36D81" w:rsidTr="00B36D81">
        <w:tc>
          <w:tcPr>
            <w:tcW w:w="3192" w:type="dxa"/>
          </w:tcPr>
          <w:p w:rsidR="00B36D81" w:rsidRDefault="00B36D81" w:rsidP="00B36D81">
            <w:pPr>
              <w:jc w:val="center"/>
            </w:pPr>
            <w:r>
              <w:t>2PL = SPAN 102</w:t>
            </w:r>
          </w:p>
        </w:tc>
        <w:tc>
          <w:tcPr>
            <w:tcW w:w="3192" w:type="dxa"/>
          </w:tcPr>
          <w:p w:rsidR="00B36D81" w:rsidRDefault="00B36D81" w:rsidP="00B36D81">
            <w:pPr>
              <w:jc w:val="center"/>
            </w:pPr>
            <w:r>
              <w:t>LPR = GER 101</w:t>
            </w:r>
          </w:p>
        </w:tc>
        <w:tc>
          <w:tcPr>
            <w:tcW w:w="3192" w:type="dxa"/>
          </w:tcPr>
          <w:p w:rsidR="00B36D81" w:rsidRDefault="00B36D81" w:rsidP="00B36D81">
            <w:pPr>
              <w:jc w:val="center"/>
            </w:pPr>
            <w:r>
              <w:t>LPR = FREN 101</w:t>
            </w:r>
          </w:p>
        </w:tc>
      </w:tr>
      <w:tr w:rsidR="00B36D81" w:rsidTr="00B36D81">
        <w:tc>
          <w:tcPr>
            <w:tcW w:w="3192" w:type="dxa"/>
          </w:tcPr>
          <w:p w:rsidR="00B36D81" w:rsidRDefault="00B36D81" w:rsidP="00B36D81">
            <w:pPr>
              <w:jc w:val="center"/>
            </w:pPr>
            <w:r>
              <w:t>3PL = SPAN 201</w:t>
            </w:r>
          </w:p>
        </w:tc>
        <w:tc>
          <w:tcPr>
            <w:tcW w:w="3192" w:type="dxa"/>
          </w:tcPr>
          <w:p w:rsidR="00B36D81" w:rsidRDefault="00B36D81" w:rsidP="00B36D81">
            <w:pPr>
              <w:jc w:val="center"/>
            </w:pPr>
            <w:r>
              <w:t>2PL = GER 102</w:t>
            </w:r>
          </w:p>
        </w:tc>
        <w:tc>
          <w:tcPr>
            <w:tcW w:w="3192" w:type="dxa"/>
          </w:tcPr>
          <w:p w:rsidR="00B36D81" w:rsidRDefault="00B36D81" w:rsidP="00B36D81">
            <w:pPr>
              <w:jc w:val="center"/>
            </w:pPr>
            <w:r>
              <w:t>2 PL = FREN 102</w:t>
            </w:r>
          </w:p>
        </w:tc>
      </w:tr>
      <w:tr w:rsidR="00B36D81" w:rsidTr="00B36D81">
        <w:tc>
          <w:tcPr>
            <w:tcW w:w="3192" w:type="dxa"/>
          </w:tcPr>
          <w:p w:rsidR="00B36D81" w:rsidRDefault="00B36D81" w:rsidP="00B36D81">
            <w:pPr>
              <w:jc w:val="center"/>
            </w:pPr>
            <w:r>
              <w:t>4PL = SPAN 202</w:t>
            </w:r>
          </w:p>
        </w:tc>
        <w:tc>
          <w:tcPr>
            <w:tcW w:w="3192" w:type="dxa"/>
          </w:tcPr>
          <w:p w:rsidR="00B36D81" w:rsidRDefault="00B36D81" w:rsidP="00B36D81">
            <w:pPr>
              <w:jc w:val="center"/>
            </w:pPr>
            <w:r>
              <w:t>3 PL = GER 201</w:t>
            </w:r>
          </w:p>
        </w:tc>
        <w:tc>
          <w:tcPr>
            <w:tcW w:w="3192" w:type="dxa"/>
          </w:tcPr>
          <w:p w:rsidR="00B36D81" w:rsidRDefault="00B36D81" w:rsidP="00B36D81">
            <w:pPr>
              <w:jc w:val="center"/>
            </w:pPr>
            <w:r>
              <w:t>3 PL = FREN 201</w:t>
            </w:r>
          </w:p>
        </w:tc>
      </w:tr>
      <w:tr w:rsidR="00B36D81" w:rsidTr="00B36D81">
        <w:tc>
          <w:tcPr>
            <w:tcW w:w="3192" w:type="dxa"/>
          </w:tcPr>
          <w:p w:rsidR="00B36D81" w:rsidRDefault="00B36D81" w:rsidP="00B36D81">
            <w:pPr>
              <w:jc w:val="center"/>
            </w:pPr>
            <w:r>
              <w:t>5PL = SPAN 251</w:t>
            </w:r>
          </w:p>
        </w:tc>
        <w:tc>
          <w:tcPr>
            <w:tcW w:w="3192" w:type="dxa"/>
          </w:tcPr>
          <w:p w:rsidR="00B36D81" w:rsidRDefault="00B36D81" w:rsidP="00B36D81">
            <w:pPr>
              <w:jc w:val="center"/>
            </w:pPr>
            <w:r>
              <w:t>4PL = GER 202</w:t>
            </w:r>
          </w:p>
        </w:tc>
        <w:tc>
          <w:tcPr>
            <w:tcW w:w="3192" w:type="dxa"/>
          </w:tcPr>
          <w:p w:rsidR="00B36D81" w:rsidRDefault="00B36D81" w:rsidP="00B36D81">
            <w:pPr>
              <w:jc w:val="center"/>
            </w:pPr>
            <w:r>
              <w:t>4PL = FREN 202</w:t>
            </w:r>
          </w:p>
        </w:tc>
      </w:tr>
      <w:tr w:rsidR="00B36D81" w:rsidTr="00B36D81">
        <w:tc>
          <w:tcPr>
            <w:tcW w:w="3192" w:type="dxa"/>
          </w:tcPr>
          <w:p w:rsidR="00B36D81" w:rsidRDefault="00B36D81"/>
        </w:tc>
        <w:tc>
          <w:tcPr>
            <w:tcW w:w="3192" w:type="dxa"/>
          </w:tcPr>
          <w:p w:rsidR="00B36D81" w:rsidRDefault="00B36D81" w:rsidP="00B36D81">
            <w:pPr>
              <w:jc w:val="center"/>
            </w:pPr>
            <w:r>
              <w:t>5PL = GER 300</w:t>
            </w:r>
          </w:p>
        </w:tc>
        <w:tc>
          <w:tcPr>
            <w:tcW w:w="3192" w:type="dxa"/>
          </w:tcPr>
          <w:p w:rsidR="00B36D81" w:rsidRDefault="00B36D81" w:rsidP="00B36D81">
            <w:pPr>
              <w:jc w:val="center"/>
            </w:pPr>
            <w:r>
              <w:t>5PL = FREN 301/FREN 302</w:t>
            </w:r>
          </w:p>
        </w:tc>
      </w:tr>
      <w:tr w:rsidR="00B36D81" w:rsidTr="00B36D81">
        <w:tc>
          <w:tcPr>
            <w:tcW w:w="3192" w:type="dxa"/>
          </w:tcPr>
          <w:p w:rsidR="00B36D81" w:rsidRDefault="00B36D81"/>
        </w:tc>
        <w:tc>
          <w:tcPr>
            <w:tcW w:w="3192" w:type="dxa"/>
          </w:tcPr>
          <w:p w:rsidR="00B36D81" w:rsidRDefault="00B36D81"/>
        </w:tc>
        <w:tc>
          <w:tcPr>
            <w:tcW w:w="3192" w:type="dxa"/>
          </w:tcPr>
          <w:p w:rsidR="00B36D81" w:rsidRDefault="00B36D81"/>
        </w:tc>
      </w:tr>
      <w:tr w:rsidR="00B36D81" w:rsidTr="00B36D81">
        <w:tc>
          <w:tcPr>
            <w:tcW w:w="3192" w:type="dxa"/>
          </w:tcPr>
          <w:p w:rsidR="00B36D81" w:rsidRPr="00B36D81" w:rsidRDefault="00B36D81" w:rsidP="00B36D81">
            <w:pPr>
              <w:jc w:val="center"/>
              <w:rPr>
                <w:b/>
              </w:rPr>
            </w:pPr>
            <w:r>
              <w:rPr>
                <w:b/>
              </w:rPr>
              <w:t>Spanish Heritage</w:t>
            </w:r>
          </w:p>
        </w:tc>
        <w:tc>
          <w:tcPr>
            <w:tcW w:w="3192" w:type="dxa"/>
          </w:tcPr>
          <w:p w:rsidR="00B36D81" w:rsidRDefault="00B36D81"/>
        </w:tc>
        <w:tc>
          <w:tcPr>
            <w:tcW w:w="3192" w:type="dxa"/>
          </w:tcPr>
          <w:p w:rsidR="00B36D81" w:rsidRDefault="00B36D81"/>
        </w:tc>
      </w:tr>
      <w:tr w:rsidR="00B36D81" w:rsidTr="00B36D81">
        <w:tc>
          <w:tcPr>
            <w:tcW w:w="3192" w:type="dxa"/>
          </w:tcPr>
          <w:p w:rsidR="00B36D81" w:rsidRPr="00B36D81" w:rsidRDefault="00B36D81" w:rsidP="00B36D81">
            <w:pPr>
              <w:jc w:val="center"/>
            </w:pPr>
            <w:r>
              <w:t>2HPL = SPAN 103</w:t>
            </w:r>
          </w:p>
        </w:tc>
        <w:tc>
          <w:tcPr>
            <w:tcW w:w="3192" w:type="dxa"/>
          </w:tcPr>
          <w:p w:rsidR="00B36D81" w:rsidRDefault="00B36D81"/>
        </w:tc>
        <w:tc>
          <w:tcPr>
            <w:tcW w:w="3192" w:type="dxa"/>
          </w:tcPr>
          <w:p w:rsidR="00B36D81" w:rsidRDefault="00B36D81"/>
        </w:tc>
      </w:tr>
      <w:tr w:rsidR="00B36D81" w:rsidTr="00B36D81">
        <w:tc>
          <w:tcPr>
            <w:tcW w:w="3192" w:type="dxa"/>
          </w:tcPr>
          <w:p w:rsidR="00B36D81" w:rsidRDefault="00B36D81" w:rsidP="00B36D81">
            <w:pPr>
              <w:jc w:val="center"/>
            </w:pPr>
            <w:r>
              <w:t>4HPL = SPAN 203</w:t>
            </w:r>
          </w:p>
        </w:tc>
        <w:tc>
          <w:tcPr>
            <w:tcW w:w="3192" w:type="dxa"/>
          </w:tcPr>
          <w:p w:rsidR="00B36D81" w:rsidRDefault="00B36D81"/>
        </w:tc>
        <w:tc>
          <w:tcPr>
            <w:tcW w:w="3192" w:type="dxa"/>
          </w:tcPr>
          <w:p w:rsidR="00B36D81" w:rsidRDefault="00B36D81"/>
        </w:tc>
      </w:tr>
      <w:tr w:rsidR="00B36D81" w:rsidTr="00B36D81">
        <w:tc>
          <w:tcPr>
            <w:tcW w:w="3192" w:type="dxa"/>
          </w:tcPr>
          <w:p w:rsidR="00B36D81" w:rsidRDefault="00B36D81" w:rsidP="00B36D81">
            <w:pPr>
              <w:jc w:val="center"/>
            </w:pPr>
            <w:r>
              <w:t>5HPL = SPAN 253</w:t>
            </w:r>
          </w:p>
        </w:tc>
        <w:tc>
          <w:tcPr>
            <w:tcW w:w="3192" w:type="dxa"/>
          </w:tcPr>
          <w:p w:rsidR="00B36D81" w:rsidRDefault="00B36D81"/>
        </w:tc>
        <w:tc>
          <w:tcPr>
            <w:tcW w:w="3192" w:type="dxa"/>
          </w:tcPr>
          <w:p w:rsidR="00B36D81" w:rsidRDefault="00B36D81"/>
        </w:tc>
      </w:tr>
    </w:tbl>
    <w:p w:rsidR="003E637F" w:rsidRDefault="003E637F"/>
    <w:p w:rsidR="00703F2B" w:rsidRDefault="00703F2B"/>
    <w:p w:rsidR="00703F2B" w:rsidRDefault="00703F2B">
      <w:pPr>
        <w:rPr>
          <w:b/>
          <w:sz w:val="24"/>
          <w:szCs w:val="24"/>
        </w:rPr>
      </w:pPr>
      <w:r>
        <w:rPr>
          <w:b/>
          <w:sz w:val="24"/>
          <w:szCs w:val="24"/>
        </w:rPr>
        <w:t>ACQUIRING PROFICIENCY:</w:t>
      </w:r>
    </w:p>
    <w:p w:rsidR="00703F2B" w:rsidRDefault="00703F2B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Proficiency VS Placement</w:t>
      </w:r>
    </w:p>
    <w:p w:rsidR="00703F2B" w:rsidRDefault="00703F2B" w:rsidP="00703F2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The Online Exam does NOT fulfill your graduation requirement!</w:t>
      </w:r>
    </w:p>
    <w:p w:rsidR="00703F2B" w:rsidRDefault="008E15B4" w:rsidP="00703F2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By taking the Online Second Language Placement Exam you received </w:t>
      </w:r>
      <w:r>
        <w:rPr>
          <w:i/>
          <w:sz w:val="24"/>
          <w:szCs w:val="24"/>
        </w:rPr>
        <w:t>placement</w:t>
      </w:r>
      <w:r>
        <w:rPr>
          <w:sz w:val="24"/>
          <w:szCs w:val="24"/>
        </w:rPr>
        <w:t xml:space="preserve"> into one of our language courses at the </w:t>
      </w:r>
      <w:r w:rsidRPr="008E15B4">
        <w:rPr>
          <w:sz w:val="24"/>
          <w:szCs w:val="24"/>
        </w:rPr>
        <w:t>University of Arizona</w:t>
      </w:r>
      <w:r>
        <w:rPr>
          <w:sz w:val="24"/>
          <w:szCs w:val="24"/>
        </w:rPr>
        <w:t xml:space="preserve">. To graduate from the University you will need either a second, fourth or sixth semester </w:t>
      </w:r>
      <w:r>
        <w:rPr>
          <w:i/>
          <w:sz w:val="24"/>
          <w:szCs w:val="24"/>
        </w:rPr>
        <w:t>proficiency</w:t>
      </w:r>
      <w:r>
        <w:rPr>
          <w:sz w:val="24"/>
          <w:szCs w:val="24"/>
        </w:rPr>
        <w:t xml:space="preserve"> in a language. (Please contact your college advising office for specifics about your degree requirements). </w:t>
      </w:r>
    </w:p>
    <w:p w:rsidR="008E15B4" w:rsidRDefault="008E15B4" w:rsidP="00703F2B">
      <w:pPr>
        <w:spacing w:after="0"/>
        <w:rPr>
          <w:sz w:val="24"/>
          <w:szCs w:val="24"/>
        </w:rPr>
      </w:pPr>
    </w:p>
    <w:p w:rsidR="008E15B4" w:rsidRDefault="008E15B4" w:rsidP="00703F2B">
      <w:pPr>
        <w:spacing w:after="0"/>
        <w:rPr>
          <w:sz w:val="24"/>
          <w:szCs w:val="24"/>
        </w:rPr>
      </w:pPr>
      <w:r>
        <w:rPr>
          <w:i/>
          <w:sz w:val="24"/>
          <w:szCs w:val="24"/>
        </w:rPr>
        <w:t>Proficiency</w:t>
      </w:r>
      <w:r>
        <w:rPr>
          <w:sz w:val="24"/>
          <w:szCs w:val="24"/>
        </w:rPr>
        <w:t xml:space="preserve"> can be obtained in one of th</w:t>
      </w:r>
      <w:r w:rsidR="00E22AD5">
        <w:rPr>
          <w:sz w:val="24"/>
          <w:szCs w:val="24"/>
        </w:rPr>
        <w:t>e following</w:t>
      </w:r>
      <w:r>
        <w:rPr>
          <w:sz w:val="24"/>
          <w:szCs w:val="24"/>
        </w:rPr>
        <w:t xml:space="preserve"> ways:</w:t>
      </w:r>
    </w:p>
    <w:p w:rsidR="008E15B4" w:rsidRDefault="008E15B4" w:rsidP="008E15B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Take the language you tested into, starting with the course you placed into, up to your requirement level.</w:t>
      </w:r>
    </w:p>
    <w:p w:rsidR="008E15B4" w:rsidRDefault="008E15B4" w:rsidP="008E15B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Take any other language from first semester up to your requirement level.</w:t>
      </w:r>
    </w:p>
    <w:p w:rsidR="008E15B4" w:rsidRDefault="008E15B4" w:rsidP="008E15B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Take the Second Language Exam on campus for proficiency. To schedule the exam go to </w:t>
      </w:r>
      <w:hyperlink r:id="rId6" w:history="1">
        <w:r w:rsidRPr="00C734DB">
          <w:rPr>
            <w:rStyle w:val="Hyperlink"/>
            <w:sz w:val="24"/>
            <w:szCs w:val="24"/>
          </w:rPr>
          <w:t>http://w3.coh.arizona.edu/advising</w:t>
        </w:r>
      </w:hyperlink>
      <w:r>
        <w:rPr>
          <w:sz w:val="24"/>
          <w:szCs w:val="24"/>
        </w:rPr>
        <w:t xml:space="preserve">. Choose Second Language Placement as the purpose of your appointment, choose “Justin LeBreck” as the advisor, </w:t>
      </w:r>
      <w:proofErr w:type="gramStart"/>
      <w:r>
        <w:rPr>
          <w:sz w:val="24"/>
          <w:szCs w:val="24"/>
        </w:rPr>
        <w:t>select</w:t>
      </w:r>
      <w:proofErr w:type="gramEnd"/>
      <w:r>
        <w:rPr>
          <w:sz w:val="24"/>
          <w:szCs w:val="24"/>
        </w:rPr>
        <w:t xml:space="preserve"> a time from the time slots available. The only languages available are French, German, Latin, Russian, and/or Spanish. </w:t>
      </w:r>
      <w:r w:rsidR="008E241E">
        <w:rPr>
          <w:sz w:val="24"/>
          <w:szCs w:val="24"/>
        </w:rPr>
        <w:t>(</w:t>
      </w:r>
      <w:r w:rsidR="00B162BC">
        <w:rPr>
          <w:sz w:val="24"/>
          <w:szCs w:val="24"/>
        </w:rPr>
        <w:t>Fall 2013 LPE dates: 9/27; 10/11; 10/25; 11/8; 11/22; and 12/6</w:t>
      </w:r>
      <w:r w:rsidR="008E241E">
        <w:rPr>
          <w:sz w:val="24"/>
          <w:szCs w:val="24"/>
        </w:rPr>
        <w:t xml:space="preserve"> – these dates are NOT listed on the online exam website!)</w:t>
      </w:r>
    </w:p>
    <w:p w:rsidR="00E22AD5" w:rsidRDefault="00E22AD5" w:rsidP="008E15B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Take the CLEP (College Level Examination Program) test to earn 4, 8, 12, or 16 units.</w:t>
      </w:r>
    </w:p>
    <w:p w:rsidR="00E22AD5" w:rsidRPr="00E22AD5" w:rsidRDefault="00E22AD5" w:rsidP="00E22AD5">
      <w:pPr>
        <w:spacing w:after="0"/>
        <w:ind w:left="360"/>
        <w:rPr>
          <w:sz w:val="24"/>
          <w:szCs w:val="24"/>
        </w:rPr>
      </w:pPr>
    </w:p>
    <w:sectPr w:rsidR="00E22AD5" w:rsidRPr="00E22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8065A"/>
    <w:multiLevelType w:val="hybridMultilevel"/>
    <w:tmpl w:val="BFE07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81"/>
    <w:rsid w:val="003E637F"/>
    <w:rsid w:val="00703F2B"/>
    <w:rsid w:val="008C75B5"/>
    <w:rsid w:val="008E15B4"/>
    <w:rsid w:val="008E241E"/>
    <w:rsid w:val="00B162BC"/>
    <w:rsid w:val="00B36D81"/>
    <w:rsid w:val="00E2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6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15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15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6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15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15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3.coh.arizona.edu/advis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lynette duran</dc:creator>
  <cp:lastModifiedBy>Nancy Rodriguez Lorta</cp:lastModifiedBy>
  <cp:revision>2</cp:revision>
  <dcterms:created xsi:type="dcterms:W3CDTF">2013-10-01T22:17:00Z</dcterms:created>
  <dcterms:modified xsi:type="dcterms:W3CDTF">2013-10-01T22:17:00Z</dcterms:modified>
</cp:coreProperties>
</file>